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106" w:rsidRPr="00E365F0" w:rsidRDefault="00142106" w:rsidP="00E365F0">
      <w:pPr>
        <w:shd w:val="clear" w:color="auto" w:fill="115E67"/>
        <w:spacing w:before="120" w:after="120" w:line="276" w:lineRule="auto"/>
        <w:jc w:val="center"/>
        <w:rPr>
          <w:rFonts w:ascii="Verdana" w:hAnsi="Verdana"/>
          <w:b/>
          <w:smallCaps/>
          <w:noProof/>
          <w:color w:val="FFFFFF" w:themeColor="background1"/>
          <w:sz w:val="24"/>
          <w:szCs w:val="24"/>
          <w:lang w:val="fr-FR"/>
        </w:rPr>
      </w:pPr>
      <w:r w:rsidRPr="00E365F0">
        <w:rPr>
          <w:rFonts w:ascii="Verdana" w:hAnsi="Verdana"/>
          <w:b/>
          <w:smallCaps/>
          <w:noProof/>
          <w:color w:val="FFFFFF" w:themeColor="background1"/>
          <w:sz w:val="24"/>
          <w:szCs w:val="24"/>
          <w:lang w:val="fr-FR"/>
        </w:rPr>
        <w:t xml:space="preserve">Adhésion/participation </w:t>
      </w:r>
      <w:r w:rsidRPr="00E365F0">
        <w:rPr>
          <w:rFonts w:ascii="Verdana" w:hAnsi="Verdana"/>
          <w:b/>
          <w:smallCaps/>
          <w:noProof/>
          <w:color w:val="FFFFFF" w:themeColor="background1"/>
          <w:sz w:val="24"/>
          <w:szCs w:val="24"/>
          <w:lang w:val="fr-FR"/>
        </w:rPr>
        <w:br/>
        <w:t>au Système d’indemnisation des investisseurs Luxembourg</w:t>
      </w:r>
    </w:p>
    <w:p w:rsidR="00CC180E" w:rsidRPr="00E365F0" w:rsidRDefault="00CC180E" w:rsidP="00142106">
      <w:pPr>
        <w:spacing w:after="120" w:line="240" w:lineRule="auto"/>
        <w:rPr>
          <w:rFonts w:ascii="Verdana" w:hAnsi="Verdana"/>
          <w:sz w:val="20"/>
          <w:szCs w:val="20"/>
        </w:rPr>
      </w:pPr>
    </w:p>
    <w:p w:rsidR="00142106" w:rsidRPr="00E365F0" w:rsidRDefault="00142106" w:rsidP="003A42B2">
      <w:pPr>
        <w:spacing w:after="120" w:line="240" w:lineRule="auto"/>
        <w:rPr>
          <w:rFonts w:ascii="Verdana" w:hAnsi="Verdana"/>
          <w:sz w:val="20"/>
          <w:szCs w:val="20"/>
        </w:rPr>
      </w:pPr>
      <w:r w:rsidRPr="00E365F0">
        <w:rPr>
          <w:rFonts w:ascii="Verdana" w:hAnsi="Verdana"/>
          <w:sz w:val="20"/>
          <w:szCs w:val="20"/>
        </w:rPr>
        <w:t xml:space="preserve">Ayant pris connaissance </w:t>
      </w:r>
      <w:r w:rsidR="00CC5625">
        <w:rPr>
          <w:rFonts w:ascii="Verdana" w:hAnsi="Verdana"/>
          <w:sz w:val="20"/>
          <w:szCs w:val="20"/>
        </w:rPr>
        <w:t>des informations fournies en annexe</w:t>
      </w:r>
      <w:r w:rsidRPr="00E365F0">
        <w:rPr>
          <w:rFonts w:ascii="Verdana" w:hAnsi="Verdana"/>
          <w:sz w:val="20"/>
          <w:szCs w:val="20"/>
        </w:rPr>
        <w:t>,</w:t>
      </w:r>
    </w:p>
    <w:p w:rsidR="00142106" w:rsidRPr="00E365F0" w:rsidRDefault="00142106" w:rsidP="00CC5625">
      <w:pPr>
        <w:pStyle w:val="ListParagraph"/>
        <w:numPr>
          <w:ilvl w:val="0"/>
          <w:numId w:val="1"/>
        </w:numPr>
        <w:tabs>
          <w:tab w:val="num" w:pos="0"/>
        </w:tabs>
        <w:spacing w:before="0" w:line="259" w:lineRule="auto"/>
        <w:ind w:hanging="284"/>
        <w:contextualSpacing w:val="0"/>
        <w:jc w:val="left"/>
        <w:rPr>
          <w:rFonts w:ascii="Verdana" w:hAnsi="Verdana"/>
          <w:sz w:val="20"/>
          <w:lang w:val="fr-LU"/>
        </w:rPr>
      </w:pPr>
      <w:r w:rsidRPr="00E365F0">
        <w:rPr>
          <w:rFonts w:ascii="Verdana" w:hAnsi="Verdana"/>
          <w:sz w:val="20"/>
          <w:lang w:val="fr-LU"/>
        </w:rPr>
        <w:t>la société de droit luxembourgeois</w:t>
      </w:r>
      <w:r w:rsidR="003A42B2" w:rsidRPr="00E365F0">
        <w:rPr>
          <w:rFonts w:ascii="Verdana" w:hAnsi="Verdana"/>
          <w:sz w:val="20"/>
          <w:lang w:val="fr-LU"/>
        </w:rPr>
        <w:t xml:space="preserve"> </w:t>
      </w:r>
      <w:sdt>
        <w:sdtPr>
          <w:rPr>
            <w:rStyle w:val="PlaceholderText"/>
            <w:rFonts w:ascii="Verdana" w:hAnsi="Verdana"/>
            <w:sz w:val="20"/>
            <w:lang w:val="en-GB"/>
          </w:rPr>
          <w:id w:val="458693253"/>
          <w:placeholder>
            <w:docPart w:val="DefaultPlaceholder_1081868574"/>
          </w:placeholder>
          <w:text/>
        </w:sdtPr>
        <w:sdtContent>
          <w:r w:rsidR="00CC5625" w:rsidRPr="00CC5625">
            <w:rPr>
              <w:rStyle w:val="PlaceholderText"/>
              <w:rFonts w:ascii="Verdana" w:hAnsi="Verdana"/>
              <w:sz w:val="20"/>
              <w:lang w:val="en-GB"/>
            </w:rPr>
            <w:t>Click here to enter text</w:t>
          </w:r>
        </w:sdtContent>
      </w:sdt>
      <w:r w:rsidR="003A42B2" w:rsidRPr="00CC5625">
        <w:rPr>
          <w:rFonts w:ascii="Verdana" w:hAnsi="Verdana"/>
          <w:sz w:val="20"/>
          <w:lang w:val="en-GB"/>
        </w:rPr>
        <w:t xml:space="preserve"> </w:t>
      </w:r>
      <w:r w:rsidRPr="00E365F0">
        <w:rPr>
          <w:rFonts w:ascii="Verdana" w:hAnsi="Verdana"/>
          <w:sz w:val="20"/>
          <w:lang w:val="fr-LU"/>
        </w:rPr>
        <w:t>établie et ayant son siège social à</w:t>
      </w:r>
      <w:r w:rsidR="00CC180E" w:rsidRPr="00E365F0">
        <w:rPr>
          <w:rFonts w:ascii="Verdana" w:hAnsi="Verdana"/>
          <w:sz w:val="20"/>
          <w:lang w:val="fr-LU"/>
        </w:rPr>
        <w:t xml:space="preserve"> </w:t>
      </w:r>
      <w:sdt>
        <w:sdtPr>
          <w:rPr>
            <w:rStyle w:val="PlaceholderText"/>
            <w:rFonts w:ascii="Verdana" w:hAnsi="Verdana"/>
            <w:sz w:val="20"/>
            <w:lang w:val="en-GB"/>
          </w:rPr>
          <w:id w:val="-705175799"/>
          <w:placeholder>
            <w:docPart w:val="400B9A4CD771441CBB2EEE636F636FBF"/>
          </w:placeholder>
          <w:text/>
        </w:sdtPr>
        <w:sdtContent>
          <w:r w:rsidR="00CC5625" w:rsidRPr="00CC5625">
            <w:rPr>
              <w:rStyle w:val="PlaceholderText"/>
              <w:rFonts w:ascii="Verdana" w:hAnsi="Verdana"/>
              <w:sz w:val="20"/>
              <w:lang w:val="en-GB"/>
            </w:rPr>
            <w:t>Click here to enter text</w:t>
          </w:r>
        </w:sdtContent>
      </w:sdt>
      <w:r w:rsidR="00CC5625" w:rsidRPr="00CC5625">
        <w:rPr>
          <w:rStyle w:val="PlaceholderText"/>
          <w:rFonts w:ascii="Verdana" w:hAnsi="Verdana"/>
          <w:color w:val="auto"/>
          <w:sz w:val="20"/>
          <w:lang w:val="fr-LU"/>
        </w:rPr>
        <w:t>, ou</w:t>
      </w:r>
    </w:p>
    <w:p w:rsidR="00CC5625" w:rsidRPr="00CC5625" w:rsidRDefault="00142106" w:rsidP="003A42B2">
      <w:pPr>
        <w:pStyle w:val="ListParagraph"/>
        <w:numPr>
          <w:ilvl w:val="0"/>
          <w:numId w:val="1"/>
        </w:numPr>
        <w:tabs>
          <w:tab w:val="num" w:pos="0"/>
        </w:tabs>
        <w:spacing w:line="240" w:lineRule="auto"/>
        <w:ind w:hanging="284"/>
        <w:rPr>
          <w:rFonts w:ascii="Verdana" w:hAnsi="Verdana"/>
          <w:sz w:val="20"/>
        </w:rPr>
      </w:pPr>
      <w:r w:rsidRPr="00CC5625">
        <w:rPr>
          <w:rFonts w:ascii="Verdana" w:hAnsi="Verdana"/>
          <w:sz w:val="20"/>
          <w:lang w:val="fr-LU"/>
        </w:rPr>
        <w:t xml:space="preserve">la </w:t>
      </w:r>
      <w:r w:rsidR="00CC5625" w:rsidRPr="00CC5625">
        <w:rPr>
          <w:rFonts w:ascii="Verdana" w:hAnsi="Verdana"/>
          <w:sz w:val="20"/>
          <w:lang w:val="fr-LU"/>
        </w:rPr>
        <w:t xml:space="preserve">succursale </w:t>
      </w:r>
      <w:r w:rsidR="00CC5625" w:rsidRPr="00CC5625">
        <w:rPr>
          <w:rFonts w:ascii="Verdana" w:hAnsi="Verdana"/>
          <w:sz w:val="20"/>
          <w:lang w:val="fr-LU"/>
        </w:rPr>
        <w:t xml:space="preserve">établie à </w:t>
      </w:r>
      <w:sdt>
        <w:sdtPr>
          <w:rPr>
            <w:rStyle w:val="PlaceholderText"/>
            <w:rFonts w:ascii="Verdana" w:hAnsi="Verdana"/>
            <w:sz w:val="20"/>
            <w:lang w:val="en-GB"/>
          </w:rPr>
          <w:id w:val="-1741159198"/>
          <w:placeholder>
            <w:docPart w:val="FF103ED04E814C2982DE70E7CA5F1D83"/>
          </w:placeholder>
          <w:text/>
        </w:sdtPr>
        <w:sdtContent>
          <w:r w:rsidR="00CC5625" w:rsidRPr="00CC5625">
            <w:rPr>
              <w:rStyle w:val="PlaceholderText"/>
              <w:rFonts w:ascii="Verdana" w:hAnsi="Verdana"/>
              <w:sz w:val="20"/>
              <w:lang w:val="en-GB"/>
            </w:rPr>
            <w:t>Click here to enter text</w:t>
          </w:r>
        </w:sdtContent>
      </w:sdt>
      <w:r w:rsidR="00CC5625" w:rsidRPr="00CC5625">
        <w:rPr>
          <w:rFonts w:ascii="Verdana" w:hAnsi="Verdana"/>
          <w:sz w:val="20"/>
          <w:lang w:val="fr-LU"/>
        </w:rPr>
        <w:t xml:space="preserve"> de la </w:t>
      </w:r>
      <w:r w:rsidRPr="00CC5625">
        <w:rPr>
          <w:rFonts w:ascii="Verdana" w:hAnsi="Verdana"/>
          <w:sz w:val="20"/>
          <w:lang w:val="fr-LU"/>
        </w:rPr>
        <w:t>société</w:t>
      </w:r>
      <w:r w:rsidR="00CC5625" w:rsidRPr="00CC5625">
        <w:rPr>
          <w:rFonts w:ascii="Verdana" w:hAnsi="Verdana"/>
          <w:sz w:val="20"/>
          <w:lang w:val="fr-LU"/>
        </w:rPr>
        <w:t xml:space="preserve"> </w:t>
      </w:r>
      <w:sdt>
        <w:sdtPr>
          <w:rPr>
            <w:rStyle w:val="PlaceholderText"/>
            <w:rFonts w:ascii="Verdana" w:hAnsi="Verdana"/>
            <w:sz w:val="20"/>
            <w:lang w:val="en-GB"/>
          </w:rPr>
          <w:id w:val="-466742351"/>
          <w:placeholder>
            <w:docPart w:val="F21FDF65790F49CEA117B24D0A37D430"/>
          </w:placeholder>
          <w:text/>
        </w:sdtPr>
        <w:sdtContent>
          <w:r w:rsidR="00CC5625" w:rsidRPr="00CC5625">
            <w:rPr>
              <w:rStyle w:val="PlaceholderText"/>
              <w:rFonts w:ascii="Verdana" w:hAnsi="Verdana"/>
              <w:sz w:val="20"/>
              <w:lang w:val="en-GB"/>
            </w:rPr>
            <w:t>Click here to enter text</w:t>
          </w:r>
        </w:sdtContent>
      </w:sdt>
      <w:r w:rsidRPr="00CC5625">
        <w:rPr>
          <w:rFonts w:ascii="Verdana" w:hAnsi="Verdana"/>
          <w:sz w:val="20"/>
          <w:lang w:val="fr-LU"/>
        </w:rPr>
        <w:t xml:space="preserve"> de droit</w:t>
      </w:r>
      <w:r w:rsidR="00CC5625" w:rsidRPr="00CC5625">
        <w:rPr>
          <w:rFonts w:ascii="Verdana" w:hAnsi="Verdana"/>
          <w:sz w:val="20"/>
          <w:lang w:val="fr-LU"/>
        </w:rPr>
        <w:t xml:space="preserve"> </w:t>
      </w:r>
      <w:sdt>
        <w:sdtPr>
          <w:rPr>
            <w:rStyle w:val="PlaceholderText"/>
            <w:rFonts w:ascii="Verdana" w:hAnsi="Verdana"/>
            <w:sz w:val="20"/>
            <w:lang w:val="en-GB"/>
          </w:rPr>
          <w:id w:val="951215238"/>
          <w:placeholder>
            <w:docPart w:val="DBCA7F5F0B53453B8DEC7138A9B376E5"/>
          </w:placeholder>
          <w:text/>
        </w:sdtPr>
        <w:sdtContent>
          <w:r w:rsidR="00CC5625" w:rsidRPr="00CC5625">
            <w:rPr>
              <w:rStyle w:val="PlaceholderText"/>
              <w:rFonts w:ascii="Verdana" w:hAnsi="Verdana"/>
              <w:sz w:val="20"/>
              <w:lang w:val="en-GB"/>
            </w:rPr>
            <w:t>Click here to enter text</w:t>
          </w:r>
        </w:sdtContent>
      </w:sdt>
    </w:p>
    <w:p w:rsidR="00142106" w:rsidRPr="00CC5625" w:rsidRDefault="00142106" w:rsidP="00CC5625">
      <w:pPr>
        <w:tabs>
          <w:tab w:val="num" w:pos="0"/>
        </w:tabs>
        <w:jc w:val="both"/>
        <w:rPr>
          <w:rFonts w:ascii="Verdana" w:hAnsi="Verdana"/>
          <w:sz w:val="20"/>
        </w:rPr>
      </w:pPr>
      <w:proofErr w:type="gramStart"/>
      <w:r w:rsidRPr="00CC5625">
        <w:rPr>
          <w:rFonts w:ascii="Verdana" w:hAnsi="Verdana"/>
          <w:sz w:val="20"/>
        </w:rPr>
        <w:t>adhère</w:t>
      </w:r>
      <w:proofErr w:type="gramEnd"/>
      <w:r w:rsidR="00E77829" w:rsidRPr="00CC5625">
        <w:rPr>
          <w:rFonts w:ascii="Verdana" w:hAnsi="Verdana"/>
          <w:sz w:val="20"/>
        </w:rPr>
        <w:t xml:space="preserve"> </w:t>
      </w:r>
      <w:r w:rsidRPr="00CC5625">
        <w:rPr>
          <w:rFonts w:ascii="Verdana" w:hAnsi="Verdana"/>
          <w:sz w:val="20"/>
        </w:rPr>
        <w:t>/participe au Système d’indemnisation des investisseurs Luxembourg (« SIIL »), institué par l’article 156 de la loi du 18 décembre 2015 relative à la défaillance des établissements de crédit et de certaines entreprises d’investissement.</w:t>
      </w:r>
    </w:p>
    <w:p w:rsidR="00142106" w:rsidRPr="00E365F0" w:rsidRDefault="00142106" w:rsidP="00CC5625">
      <w:pPr>
        <w:tabs>
          <w:tab w:val="num" w:pos="0"/>
        </w:tabs>
        <w:spacing w:after="360"/>
        <w:jc w:val="both"/>
        <w:rPr>
          <w:rFonts w:ascii="Verdana" w:hAnsi="Verdana"/>
          <w:sz w:val="20"/>
          <w:szCs w:val="20"/>
        </w:rPr>
      </w:pPr>
      <w:r w:rsidRPr="00E365F0">
        <w:rPr>
          <w:rFonts w:ascii="Verdana" w:hAnsi="Verdana"/>
          <w:sz w:val="20"/>
          <w:szCs w:val="20"/>
        </w:rPr>
        <w:t>Les mandataires</w:t>
      </w:r>
      <w:r w:rsidRPr="00E365F0">
        <w:rPr>
          <w:rFonts w:ascii="Verdana" w:hAnsi="Verdana"/>
          <w:sz w:val="20"/>
          <w:szCs w:val="20"/>
          <w:vertAlign w:val="superscript"/>
        </w:rPr>
        <w:footnoteReference w:id="1"/>
      </w:r>
      <w:r w:rsidRPr="00E365F0">
        <w:rPr>
          <w:rFonts w:ascii="Verdana" w:hAnsi="Verdana"/>
          <w:sz w:val="20"/>
          <w:szCs w:val="20"/>
        </w:rPr>
        <w:t xml:space="preserve"> soussignés confirment être pleinement informés sur les droits et obligations découlant de la qualité d’établissement adhérant/participant au SIIL. Ces personnes sont en outre les correspondants du CPDI et de la CSSF au sein de la société en ce qui concerne le SIIL</w:t>
      </w:r>
      <w:r w:rsidRPr="00E365F0">
        <w:rPr>
          <w:rFonts w:ascii="Verdana" w:hAnsi="Verdana"/>
          <w:sz w:val="20"/>
          <w:szCs w:val="20"/>
          <w:vertAlign w:val="superscript"/>
        </w:rPr>
        <w:footnoteReference w:id="2"/>
      </w:r>
      <w:r w:rsidRPr="00E365F0">
        <w:rPr>
          <w:rFonts w:ascii="Verdana" w:hAnsi="Verdana"/>
          <w:sz w:val="20"/>
          <w:szCs w:val="20"/>
        </w:rPr>
        <w:t xml:space="preserve">.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3118"/>
        <w:gridCol w:w="3118"/>
      </w:tblGrid>
      <w:tr w:rsidR="00142106" w:rsidRPr="00E365F0" w:rsidTr="00E365F0">
        <w:trPr>
          <w:trHeight w:val="613"/>
        </w:trPr>
        <w:tc>
          <w:tcPr>
            <w:tcW w:w="2494" w:type="dxa"/>
            <w:shd w:val="clear" w:color="auto" w:fill="7FA9AE"/>
            <w:vAlign w:val="center"/>
          </w:tcPr>
          <w:p w:rsidR="00142106" w:rsidRPr="00E365F0" w:rsidRDefault="00142106" w:rsidP="00142106">
            <w:pPr>
              <w:tabs>
                <w:tab w:val="num" w:pos="0"/>
              </w:tabs>
              <w:spacing w:after="0" w:line="240" w:lineRule="auto"/>
              <w:jc w:val="center"/>
              <w:rPr>
                <w:rFonts w:ascii="Verdana" w:hAnsi="Verdana"/>
                <w:color w:val="FFFFFF" w:themeColor="background1"/>
                <w:sz w:val="20"/>
                <w:szCs w:val="20"/>
              </w:rPr>
            </w:pPr>
            <w:r w:rsidRPr="00E365F0">
              <w:rPr>
                <w:rFonts w:ascii="Verdana" w:hAnsi="Verdana"/>
                <w:color w:val="FFFFFF" w:themeColor="background1"/>
                <w:sz w:val="20"/>
                <w:szCs w:val="20"/>
              </w:rPr>
              <w:t>Coordonnées des</w:t>
            </w:r>
          </w:p>
          <w:p w:rsidR="00142106" w:rsidRPr="00E365F0" w:rsidRDefault="00142106" w:rsidP="00142106">
            <w:pPr>
              <w:tabs>
                <w:tab w:val="num" w:pos="0"/>
              </w:tabs>
              <w:spacing w:after="0" w:line="240" w:lineRule="auto"/>
              <w:jc w:val="center"/>
              <w:rPr>
                <w:rFonts w:ascii="Verdana" w:hAnsi="Verdana"/>
                <w:color w:val="FFFFFF" w:themeColor="background1"/>
                <w:sz w:val="20"/>
                <w:szCs w:val="20"/>
              </w:rPr>
            </w:pPr>
            <w:r w:rsidRPr="00E365F0">
              <w:rPr>
                <w:rFonts w:ascii="Verdana" w:hAnsi="Verdana"/>
                <w:color w:val="FFFFFF" w:themeColor="background1"/>
                <w:sz w:val="20"/>
                <w:szCs w:val="20"/>
              </w:rPr>
              <w:t>mandataires</w:t>
            </w:r>
          </w:p>
        </w:tc>
        <w:tc>
          <w:tcPr>
            <w:tcW w:w="3118" w:type="dxa"/>
            <w:shd w:val="clear" w:color="auto" w:fill="7FA9AE"/>
            <w:vAlign w:val="center"/>
          </w:tcPr>
          <w:p w:rsidR="00142106" w:rsidRPr="00E365F0" w:rsidRDefault="00142106" w:rsidP="00142106">
            <w:pPr>
              <w:tabs>
                <w:tab w:val="num" w:pos="0"/>
              </w:tabs>
              <w:spacing w:after="0" w:line="240" w:lineRule="auto"/>
              <w:jc w:val="center"/>
              <w:rPr>
                <w:rFonts w:ascii="Verdana" w:hAnsi="Verdana"/>
                <w:color w:val="FFFFFF" w:themeColor="background1"/>
                <w:sz w:val="20"/>
                <w:szCs w:val="20"/>
              </w:rPr>
            </w:pPr>
            <w:r w:rsidRPr="00E365F0">
              <w:rPr>
                <w:rFonts w:ascii="Verdana" w:hAnsi="Verdana"/>
                <w:color w:val="FFFFFF" w:themeColor="background1"/>
                <w:sz w:val="20"/>
                <w:szCs w:val="20"/>
              </w:rPr>
              <w:t>Mandataire 1</w:t>
            </w:r>
          </w:p>
        </w:tc>
        <w:tc>
          <w:tcPr>
            <w:tcW w:w="3118" w:type="dxa"/>
            <w:shd w:val="clear" w:color="auto" w:fill="7FA9AE"/>
            <w:vAlign w:val="center"/>
          </w:tcPr>
          <w:p w:rsidR="00142106" w:rsidRPr="00E365F0" w:rsidRDefault="00142106" w:rsidP="00142106">
            <w:pPr>
              <w:tabs>
                <w:tab w:val="num" w:pos="0"/>
              </w:tabs>
              <w:spacing w:after="0" w:line="240" w:lineRule="auto"/>
              <w:jc w:val="center"/>
              <w:rPr>
                <w:rFonts w:ascii="Verdana" w:hAnsi="Verdana"/>
                <w:color w:val="FFFFFF" w:themeColor="background1"/>
                <w:sz w:val="20"/>
                <w:szCs w:val="20"/>
              </w:rPr>
            </w:pPr>
            <w:r w:rsidRPr="00E365F0">
              <w:rPr>
                <w:rFonts w:ascii="Verdana" w:hAnsi="Verdana"/>
                <w:color w:val="FFFFFF" w:themeColor="background1"/>
                <w:sz w:val="20"/>
                <w:szCs w:val="20"/>
              </w:rPr>
              <w:t>Mandataire 2</w:t>
            </w:r>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Nom</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389355636"/>
                <w:placeholder>
                  <w:docPart w:val="02DE3F6C8D1943CD984D7276E68849AA"/>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651867512"/>
                <w:placeholder>
                  <w:docPart w:val="4B2D35A378EF421891C8F56A4159C81E"/>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Prénom</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442531095"/>
                <w:placeholder>
                  <w:docPart w:val="A5F89E009670442BB21CB14B31DFA7FE"/>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242788383"/>
                <w:placeholder>
                  <w:docPart w:val="168E27C252E2460497EADC5F7949FDF3"/>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Fonction</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899008845"/>
                <w:placeholder>
                  <w:docPart w:val="BD41DBC3213744D8BBC03E5F29D153F0"/>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988587168"/>
                <w:placeholder>
                  <w:docPart w:val="23381D1C48F74F53AC3404A03A4C0DE7"/>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Téléphone</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70152110"/>
                <w:placeholder>
                  <w:docPart w:val="B0B056D573ED444183CE67E9AA8851EB"/>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CC180E">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544514884"/>
                <w:placeholder>
                  <w:docPart w:val="7E589EB5DFEB407AB4530A5D47F3A816"/>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Téléphone portable</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2011405967"/>
                <w:placeholder>
                  <w:docPart w:val="F8B75B709ED24AF8A2B74C626CEEC695"/>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2104717976"/>
                <w:placeholder>
                  <w:docPart w:val="71B4F1BA0FC94D9A97FB5B70274D9D81"/>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Adresse email</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1041092800"/>
                <w:placeholder>
                  <w:docPart w:val="C03C6E5EBD9B4B359CC1A21FE473E3C2"/>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808016705"/>
                <w:placeholder>
                  <w:docPart w:val="13D0375589DF44028644FDDE45D4A489"/>
                </w:placeholder>
                <w:text/>
              </w:sdtPr>
              <w:sdtContent>
                <w:r w:rsidRPr="00CC5625">
                  <w:rPr>
                    <w:rStyle w:val="PlaceholderText"/>
                    <w:rFonts w:ascii="Verdana" w:hAnsi="Verdana"/>
                    <w:sz w:val="20"/>
                    <w:lang w:val="en-GB"/>
                  </w:rPr>
                  <w:t>Click here to enter text</w:t>
                </w:r>
              </w:sdtContent>
            </w:sdt>
          </w:p>
        </w:tc>
      </w:tr>
      <w:tr w:rsidR="00142106" w:rsidRPr="00E365F0" w:rsidTr="00CC180E">
        <w:trPr>
          <w:trHeight w:val="613"/>
        </w:trPr>
        <w:tc>
          <w:tcPr>
            <w:tcW w:w="2494" w:type="dxa"/>
            <w:vAlign w:val="center"/>
          </w:tcPr>
          <w:p w:rsidR="00142106" w:rsidRPr="00E365F0" w:rsidRDefault="00142106" w:rsidP="00142106">
            <w:pPr>
              <w:tabs>
                <w:tab w:val="num" w:pos="0"/>
              </w:tabs>
              <w:spacing w:after="0" w:line="240" w:lineRule="auto"/>
              <w:rPr>
                <w:rFonts w:ascii="Verdana" w:hAnsi="Verdana"/>
                <w:sz w:val="20"/>
                <w:szCs w:val="20"/>
              </w:rPr>
            </w:pPr>
            <w:r w:rsidRPr="00E365F0">
              <w:rPr>
                <w:rFonts w:ascii="Verdana" w:hAnsi="Verdana"/>
                <w:sz w:val="20"/>
                <w:szCs w:val="20"/>
              </w:rPr>
              <w:t>Signature</w:t>
            </w:r>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499352431"/>
                <w:placeholder>
                  <w:docPart w:val="02662E6EE1004CD6B42CF3EBD63397CD"/>
                </w:placeholder>
                <w:text/>
              </w:sdtPr>
              <w:sdtContent>
                <w:r w:rsidRPr="00CC5625">
                  <w:rPr>
                    <w:rStyle w:val="PlaceholderText"/>
                    <w:rFonts w:ascii="Verdana" w:hAnsi="Verdana"/>
                    <w:sz w:val="20"/>
                    <w:lang w:val="en-GB"/>
                  </w:rPr>
                  <w:t>Click here to enter text</w:t>
                </w:r>
              </w:sdtContent>
            </w:sdt>
          </w:p>
        </w:tc>
        <w:tc>
          <w:tcPr>
            <w:tcW w:w="3118" w:type="dxa"/>
            <w:vAlign w:val="center"/>
          </w:tcPr>
          <w:p w:rsidR="00142106" w:rsidRPr="00CC5625" w:rsidRDefault="00CC5625" w:rsidP="00142106">
            <w:pPr>
              <w:tabs>
                <w:tab w:val="num" w:pos="0"/>
              </w:tabs>
              <w:spacing w:after="0" w:line="240" w:lineRule="auto"/>
              <w:rPr>
                <w:rFonts w:ascii="Verdana" w:hAnsi="Verdana"/>
                <w:sz w:val="20"/>
                <w:szCs w:val="20"/>
                <w:lang w:val="en-GB"/>
              </w:rPr>
            </w:pPr>
            <w:sdt>
              <w:sdtPr>
                <w:rPr>
                  <w:rStyle w:val="PlaceholderText"/>
                  <w:rFonts w:ascii="Verdana" w:hAnsi="Verdana"/>
                  <w:sz w:val="20"/>
                  <w:lang w:val="en-GB"/>
                </w:rPr>
                <w:id w:val="-2039268553"/>
                <w:placeholder>
                  <w:docPart w:val="FD78C8068D7449BFA7F84F9F528BD4AB"/>
                </w:placeholder>
                <w:text/>
              </w:sdtPr>
              <w:sdtContent>
                <w:r w:rsidRPr="00CC5625">
                  <w:rPr>
                    <w:rStyle w:val="PlaceholderText"/>
                    <w:rFonts w:ascii="Verdana" w:hAnsi="Verdana"/>
                    <w:sz w:val="20"/>
                    <w:lang w:val="en-GB"/>
                  </w:rPr>
                  <w:t>Click here to enter text</w:t>
                </w:r>
              </w:sdtContent>
            </w:sdt>
          </w:p>
        </w:tc>
      </w:tr>
    </w:tbl>
    <w:p w:rsidR="00142106" w:rsidRPr="00E365F0" w:rsidRDefault="00142106" w:rsidP="00142106">
      <w:pPr>
        <w:tabs>
          <w:tab w:val="num" w:pos="0"/>
        </w:tabs>
        <w:spacing w:after="120" w:line="240" w:lineRule="auto"/>
        <w:jc w:val="both"/>
        <w:rPr>
          <w:rFonts w:ascii="Verdana" w:hAnsi="Verdana"/>
          <w:sz w:val="20"/>
          <w:szCs w:val="20"/>
          <w:lang w:val="en-US"/>
        </w:rPr>
      </w:pPr>
    </w:p>
    <w:p w:rsidR="00850E22" w:rsidRDefault="00142106" w:rsidP="00142106">
      <w:pPr>
        <w:tabs>
          <w:tab w:val="num" w:pos="284"/>
        </w:tabs>
        <w:spacing w:after="0" w:line="240" w:lineRule="auto"/>
        <w:rPr>
          <w:rStyle w:val="PlaceholderText"/>
          <w:rFonts w:ascii="Verdana" w:hAnsi="Verdana"/>
          <w:sz w:val="20"/>
          <w:szCs w:val="20"/>
          <w:lang w:val="en-US"/>
        </w:rPr>
      </w:pPr>
      <w:r w:rsidRPr="00E365F0">
        <w:rPr>
          <w:rFonts w:ascii="Verdana" w:hAnsi="Verdana"/>
          <w:sz w:val="20"/>
          <w:szCs w:val="20"/>
          <w:lang w:val="en-US"/>
        </w:rPr>
        <w:t>Fait à</w:t>
      </w:r>
      <w:r w:rsidR="00CC180E" w:rsidRPr="00E365F0">
        <w:rPr>
          <w:rFonts w:ascii="Verdana" w:hAnsi="Verdana"/>
          <w:sz w:val="20"/>
          <w:szCs w:val="20"/>
          <w:lang w:val="en-US"/>
        </w:rPr>
        <w:t xml:space="preserve"> </w:t>
      </w:r>
      <w:sdt>
        <w:sdtPr>
          <w:rPr>
            <w:rStyle w:val="PlaceholderText"/>
            <w:rFonts w:ascii="Verdana" w:hAnsi="Verdana"/>
            <w:sz w:val="20"/>
            <w:lang w:val="en-GB"/>
          </w:rPr>
          <w:id w:val="1141003084"/>
          <w:placeholder>
            <w:docPart w:val="FEFF165DE07143D2B5AB05E89923662D"/>
          </w:placeholder>
          <w:text/>
        </w:sdtPr>
        <w:sdtContent>
          <w:r w:rsidR="00CC5625" w:rsidRPr="00CC5625">
            <w:rPr>
              <w:rStyle w:val="PlaceholderText"/>
              <w:rFonts w:ascii="Verdana" w:hAnsi="Verdana"/>
              <w:sz w:val="20"/>
              <w:lang w:val="en-GB"/>
            </w:rPr>
            <w:t>Click here to enter text</w:t>
          </w:r>
        </w:sdtContent>
      </w:sdt>
      <w:r w:rsidR="008640FE" w:rsidRPr="00E365F0">
        <w:rPr>
          <w:rFonts w:ascii="Verdana" w:hAnsi="Verdana"/>
          <w:sz w:val="20"/>
          <w:szCs w:val="20"/>
          <w:lang w:val="en-US"/>
        </w:rPr>
        <w:t>,</w:t>
      </w:r>
      <w:r w:rsidR="00E77829" w:rsidRPr="00E365F0">
        <w:rPr>
          <w:rFonts w:ascii="Verdana" w:hAnsi="Verdana"/>
          <w:sz w:val="20"/>
          <w:szCs w:val="20"/>
          <w:lang w:val="en-US"/>
        </w:rPr>
        <w:t xml:space="preserve"> </w:t>
      </w:r>
      <w:r w:rsidRPr="00E365F0">
        <w:rPr>
          <w:rFonts w:ascii="Verdana" w:hAnsi="Verdana"/>
          <w:sz w:val="20"/>
          <w:szCs w:val="20"/>
          <w:lang w:val="en-US"/>
        </w:rPr>
        <w:t xml:space="preserve">le </w:t>
      </w:r>
      <w:sdt>
        <w:sdtPr>
          <w:rPr>
            <w:rStyle w:val="PlaceholderText"/>
            <w:rFonts w:ascii="Verdana" w:hAnsi="Verdana"/>
            <w:sz w:val="20"/>
            <w:lang w:val="en-GB"/>
          </w:rPr>
          <w:id w:val="-986787164"/>
          <w:placeholder>
            <w:docPart w:val="68FCC42D24124EB19791C118764E9789"/>
          </w:placeholder>
          <w:text/>
        </w:sdtPr>
        <w:sdtContent>
          <w:r w:rsidR="00CC5625" w:rsidRPr="00CC5625">
            <w:rPr>
              <w:rStyle w:val="PlaceholderText"/>
              <w:rFonts w:ascii="Verdana" w:hAnsi="Verdana"/>
              <w:sz w:val="20"/>
              <w:lang w:val="en-GB"/>
            </w:rPr>
            <w:t>Click here to enter text</w:t>
          </w:r>
        </w:sdtContent>
      </w:sdt>
      <w:r w:rsidR="00CC180E" w:rsidRPr="00E365F0">
        <w:rPr>
          <w:rStyle w:val="PlaceholderText"/>
          <w:rFonts w:ascii="Verdana" w:hAnsi="Verdana"/>
          <w:sz w:val="20"/>
          <w:szCs w:val="20"/>
          <w:lang w:val="en-US"/>
        </w:rPr>
        <w:t>.</w:t>
      </w:r>
    </w:p>
    <w:p w:rsidR="0011085B" w:rsidRDefault="0011085B" w:rsidP="00142106">
      <w:pPr>
        <w:tabs>
          <w:tab w:val="num" w:pos="284"/>
        </w:tabs>
        <w:spacing w:after="0" w:line="240" w:lineRule="auto"/>
        <w:rPr>
          <w:rStyle w:val="PlaceholderText"/>
          <w:rFonts w:ascii="Verdana" w:hAnsi="Verdana"/>
          <w:sz w:val="20"/>
          <w:szCs w:val="20"/>
          <w:lang w:val="en-US"/>
        </w:rPr>
      </w:pPr>
    </w:p>
    <w:p w:rsidR="0011085B" w:rsidRDefault="0011085B">
      <w:pPr>
        <w:spacing w:after="0" w:line="240" w:lineRule="auto"/>
        <w:rPr>
          <w:rStyle w:val="PlaceholderText"/>
          <w:rFonts w:ascii="Verdana" w:hAnsi="Verdana"/>
          <w:sz w:val="20"/>
          <w:szCs w:val="20"/>
          <w:lang w:val="en-US"/>
        </w:rPr>
      </w:pPr>
      <w:r>
        <w:rPr>
          <w:rStyle w:val="PlaceholderText"/>
          <w:rFonts w:ascii="Verdana" w:hAnsi="Verdana"/>
          <w:sz w:val="20"/>
          <w:szCs w:val="20"/>
          <w:lang w:val="en-US"/>
        </w:rPr>
        <w:br w:type="page"/>
      </w:r>
    </w:p>
    <w:p w:rsidR="0011085B" w:rsidRDefault="0011085B" w:rsidP="0011085B">
      <w:pPr>
        <w:tabs>
          <w:tab w:val="num" w:pos="284"/>
        </w:tabs>
        <w:rPr>
          <w:rFonts w:ascii="Verdana" w:hAnsi="Verdana"/>
          <w:b/>
          <w:sz w:val="20"/>
          <w:szCs w:val="20"/>
          <w:lang w:val="en-US"/>
        </w:rPr>
      </w:pPr>
      <w:proofErr w:type="spellStart"/>
      <w:r w:rsidRPr="0011085B">
        <w:rPr>
          <w:rFonts w:ascii="Verdana" w:hAnsi="Verdana"/>
          <w:b/>
          <w:sz w:val="20"/>
          <w:szCs w:val="20"/>
          <w:lang w:val="en-US"/>
        </w:rPr>
        <w:lastRenderedPageBreak/>
        <w:t>Annexe</w:t>
      </w:r>
      <w:proofErr w:type="spellEnd"/>
    </w:p>
    <w:p w:rsidR="0011085B" w:rsidRPr="0011085B" w:rsidRDefault="0011085B" w:rsidP="0011085B">
      <w:pPr>
        <w:autoSpaceDE w:val="0"/>
        <w:autoSpaceDN w:val="0"/>
        <w:adjustRightInd w:val="0"/>
        <w:jc w:val="both"/>
        <w:rPr>
          <w:rFonts w:ascii="Verdana" w:hAnsi="Verdana"/>
          <w:sz w:val="20"/>
          <w:szCs w:val="20"/>
        </w:rPr>
      </w:pPr>
      <w:r w:rsidRPr="0011085B">
        <w:rPr>
          <w:rFonts w:ascii="Verdana" w:hAnsi="Verdana"/>
          <w:sz w:val="20"/>
          <w:szCs w:val="20"/>
        </w:rPr>
        <w:t xml:space="preserve">1. Le 28 décembre 2015 est entrée en vigueur la loi modifiée du 18 décembre 2015 relative à la défaillance des établissements de crédit et de certaines entreprises d’investissement (ci-après « loi du 18 décembre 2015 » ou « Loi »). L’article 156 de ladite loi crée le Système d’indemnisation des investisseurs Luxembourg (ci-après « SIIL ») qui est dorénavant le système d’indemnisation des investisseurs reconnu au Luxembourg. Les dispositions concernant le SIIL, en particulier la partie III, titres Ier et III, de la loi du 18 décembre 2015, remplacent celles de la partie </w:t>
      </w:r>
      <w:proofErr w:type="spellStart"/>
      <w:r w:rsidRPr="0011085B">
        <w:rPr>
          <w:rFonts w:ascii="Verdana" w:hAnsi="Verdana"/>
          <w:sz w:val="20"/>
          <w:szCs w:val="20"/>
        </w:rPr>
        <w:t>IV</w:t>
      </w:r>
      <w:r w:rsidRPr="0011085B">
        <w:rPr>
          <w:rFonts w:ascii="Verdana" w:hAnsi="Verdana"/>
          <w:i/>
          <w:sz w:val="20"/>
          <w:szCs w:val="20"/>
        </w:rPr>
        <w:t>ter</w:t>
      </w:r>
      <w:proofErr w:type="spellEnd"/>
      <w:r w:rsidRPr="0011085B">
        <w:rPr>
          <w:rFonts w:ascii="Verdana" w:hAnsi="Verdana"/>
          <w:sz w:val="20"/>
          <w:szCs w:val="20"/>
        </w:rPr>
        <w:t xml:space="preserve"> intitulée « Les systèmes d’indemnisation des investisseurs auprès des établissements de crédit et des entreprises d’investissement » de la loi modifiée du 5 avril 1993 relative au secteur financier (ci-après « LSF »), qui sont supprimées conformément à l’article 206, point 9°, de la loi du 18 décembre 2015. En d’autres termes, il en découle que la loi attribue au SIIL les fonctions assumées précédemment par l’association sans but lucratif Association pour la Garantie des Dépôts, Luxembourg (en abrégé, « AGDL ») qui avait été officiellement reconnue par la CSSF comme système d’indemnisation des investisseurs conformément à la partie </w:t>
      </w:r>
      <w:proofErr w:type="spellStart"/>
      <w:r w:rsidRPr="0011085B">
        <w:rPr>
          <w:rFonts w:ascii="Verdana" w:hAnsi="Verdana"/>
          <w:sz w:val="20"/>
          <w:szCs w:val="20"/>
        </w:rPr>
        <w:t>IV</w:t>
      </w:r>
      <w:r w:rsidRPr="0011085B">
        <w:rPr>
          <w:rFonts w:ascii="Verdana" w:hAnsi="Verdana"/>
          <w:i/>
          <w:sz w:val="20"/>
          <w:szCs w:val="20"/>
        </w:rPr>
        <w:t>ter</w:t>
      </w:r>
      <w:proofErr w:type="spellEnd"/>
      <w:r w:rsidRPr="0011085B">
        <w:rPr>
          <w:rFonts w:ascii="Verdana" w:hAnsi="Verdana"/>
          <w:sz w:val="20"/>
          <w:szCs w:val="20"/>
        </w:rPr>
        <w:t xml:space="preserve"> de la LSF dorénavant supprimée.</w:t>
      </w:r>
    </w:p>
    <w:p w:rsidR="0011085B" w:rsidRPr="0011085B" w:rsidRDefault="0011085B" w:rsidP="0011085B">
      <w:pPr>
        <w:autoSpaceDE w:val="0"/>
        <w:autoSpaceDN w:val="0"/>
        <w:adjustRightInd w:val="0"/>
        <w:jc w:val="both"/>
        <w:rPr>
          <w:rFonts w:ascii="Verdana" w:hAnsi="Verdana"/>
          <w:sz w:val="20"/>
          <w:szCs w:val="20"/>
        </w:rPr>
      </w:pPr>
      <w:r w:rsidRPr="0011085B">
        <w:rPr>
          <w:rFonts w:ascii="Verdana" w:hAnsi="Verdana"/>
          <w:sz w:val="20"/>
          <w:szCs w:val="20"/>
        </w:rPr>
        <w:t xml:space="preserve">Conformément à l’article 156 de la Loi, le SIIL est géré et administré par le Conseil de protection des déposants et des investisseurs (ci-après « CPDI »), nouvel organe exécutif interne de la CSSF. Les tâches opérationnelles incombant au SIIL sont effectuées par un service de la CSSF. Mis à part ces changements fondamentaux, il convient de noter que le titre III de la partie III de la Loi se limite en principe à reprendre la partie </w:t>
      </w:r>
      <w:proofErr w:type="spellStart"/>
      <w:r w:rsidRPr="0011085B">
        <w:rPr>
          <w:rFonts w:ascii="Verdana" w:hAnsi="Verdana"/>
          <w:sz w:val="20"/>
          <w:szCs w:val="20"/>
        </w:rPr>
        <w:t>IV</w:t>
      </w:r>
      <w:r w:rsidRPr="0011085B">
        <w:rPr>
          <w:rFonts w:ascii="Verdana" w:hAnsi="Verdana"/>
          <w:i/>
          <w:sz w:val="20"/>
          <w:szCs w:val="20"/>
        </w:rPr>
        <w:t>ter</w:t>
      </w:r>
      <w:proofErr w:type="spellEnd"/>
      <w:r w:rsidRPr="0011085B">
        <w:rPr>
          <w:rFonts w:ascii="Verdana" w:hAnsi="Verdana"/>
          <w:sz w:val="20"/>
          <w:szCs w:val="20"/>
        </w:rPr>
        <w:t xml:space="preserve"> de la LSF. En particulier, alors que le Fonds de garantie des dépôts Luxembourg fera l’objet d’un préfinancement, le SIIL continue, comme par le passé, à être financé par des contributions </w:t>
      </w:r>
      <w:r w:rsidRPr="0011085B">
        <w:rPr>
          <w:rFonts w:ascii="Verdana" w:hAnsi="Verdana"/>
          <w:i/>
          <w:sz w:val="20"/>
          <w:szCs w:val="20"/>
        </w:rPr>
        <w:t>ex post</w:t>
      </w:r>
      <w:r w:rsidRPr="0011085B">
        <w:rPr>
          <w:rFonts w:ascii="Verdana" w:hAnsi="Verdana"/>
          <w:sz w:val="20"/>
          <w:szCs w:val="20"/>
        </w:rPr>
        <w:t>.</w:t>
      </w:r>
      <w:r>
        <w:rPr>
          <w:rFonts w:ascii="Verdana" w:hAnsi="Verdana"/>
          <w:sz w:val="20"/>
          <w:szCs w:val="20"/>
        </w:rPr>
        <w:t xml:space="preserve"> Cela signifie que les membres du SIIL ne contribuent que si un membre est incapable de rembourser une créance garantie d’un investisseur.</w:t>
      </w:r>
    </w:p>
    <w:p w:rsidR="0011085B" w:rsidRPr="0011085B" w:rsidRDefault="0011085B" w:rsidP="0011085B">
      <w:pPr>
        <w:autoSpaceDE w:val="0"/>
        <w:autoSpaceDN w:val="0"/>
        <w:adjustRightInd w:val="0"/>
        <w:jc w:val="both"/>
        <w:rPr>
          <w:rFonts w:ascii="Verdana" w:hAnsi="Verdana"/>
          <w:sz w:val="20"/>
          <w:szCs w:val="20"/>
        </w:rPr>
      </w:pPr>
      <w:r w:rsidRPr="0011085B">
        <w:rPr>
          <w:rFonts w:ascii="Verdana" w:hAnsi="Verdana"/>
          <w:sz w:val="20"/>
          <w:szCs w:val="20"/>
        </w:rPr>
        <w:t xml:space="preserve">2. </w:t>
      </w:r>
      <w:r>
        <w:rPr>
          <w:rFonts w:ascii="Verdana" w:hAnsi="Verdana"/>
          <w:sz w:val="20"/>
          <w:szCs w:val="20"/>
        </w:rPr>
        <w:t xml:space="preserve">La participation/adhésion au SIIL est obligatoire et automatique. C’est une </w:t>
      </w:r>
      <w:r w:rsidRPr="0011085B">
        <w:rPr>
          <w:rFonts w:ascii="Verdana" w:hAnsi="Verdana"/>
          <w:sz w:val="20"/>
          <w:szCs w:val="20"/>
        </w:rPr>
        <w:t>condition d’agrément</w:t>
      </w:r>
      <w:r w:rsidRPr="0011085B">
        <w:rPr>
          <w:rFonts w:ascii="Verdana" w:hAnsi="Verdana"/>
          <w:sz w:val="20"/>
          <w:szCs w:val="20"/>
        </w:rPr>
        <w:t xml:space="preserve"> </w:t>
      </w:r>
      <w:r>
        <w:rPr>
          <w:rFonts w:ascii="Verdana" w:hAnsi="Verdana"/>
          <w:sz w:val="20"/>
          <w:szCs w:val="20"/>
        </w:rPr>
        <w:t xml:space="preserve">pour les établissements de crédit et les entreprises d’investissement </w:t>
      </w:r>
      <w:r w:rsidRPr="0011085B">
        <w:rPr>
          <w:rFonts w:ascii="Verdana" w:hAnsi="Verdana"/>
          <w:sz w:val="20"/>
          <w:szCs w:val="20"/>
        </w:rPr>
        <w:t xml:space="preserve">de droit luxembourgeois conformément </w:t>
      </w:r>
      <w:r>
        <w:rPr>
          <w:rFonts w:ascii="Verdana" w:hAnsi="Verdana"/>
          <w:sz w:val="20"/>
          <w:szCs w:val="20"/>
        </w:rPr>
        <w:t xml:space="preserve">aux </w:t>
      </w:r>
      <w:r w:rsidRPr="0011085B">
        <w:rPr>
          <w:rFonts w:ascii="Verdana" w:hAnsi="Verdana"/>
          <w:sz w:val="20"/>
          <w:szCs w:val="20"/>
        </w:rPr>
        <w:t>article</w:t>
      </w:r>
      <w:r>
        <w:rPr>
          <w:rFonts w:ascii="Verdana" w:hAnsi="Verdana"/>
          <w:sz w:val="20"/>
          <w:szCs w:val="20"/>
        </w:rPr>
        <w:t>s</w:t>
      </w:r>
      <w:r w:rsidRPr="0011085B">
        <w:rPr>
          <w:rFonts w:ascii="Verdana" w:hAnsi="Verdana"/>
          <w:sz w:val="20"/>
          <w:szCs w:val="20"/>
        </w:rPr>
        <w:t xml:space="preserve"> 10-2 et 22-1 de la LSF</w:t>
      </w:r>
      <w:r>
        <w:rPr>
          <w:rFonts w:ascii="Verdana" w:hAnsi="Verdana"/>
          <w:sz w:val="20"/>
          <w:szCs w:val="20"/>
        </w:rPr>
        <w:t xml:space="preserve">. </w:t>
      </w:r>
      <w:r w:rsidRPr="0011085B">
        <w:rPr>
          <w:rFonts w:ascii="Verdana" w:hAnsi="Verdana"/>
          <w:sz w:val="20"/>
          <w:szCs w:val="20"/>
        </w:rPr>
        <w:t xml:space="preserve">Les succursales luxembourgeoises d’un établissement de crédit ou d’une entreprise d’investissement ayant son siège social dans un pays tiers sont aussi obligées d’adhérer/de participer au SIIL. Sont assimilés aux entreprises d’investissement les sociétés de gestion ainsi que les gestionnaires de fonds d’investissement alternatifs dont l’agrément s’étend à la prestation du service de gestion de portefeuille d’investissement sur une base individualisée et discrétionnaire. Leur participation au SIIL est une condition d’agrément en vertu de l’article 109, paragraphe 2, de la loi modifiée du 17 décembre 2010 concernant les organismes de placement collectif, respectivement de l’article 11, paragraphe 2, de la loi modifiée du 12 juillet 2013 </w:t>
      </w:r>
      <w:r w:rsidRPr="0011085B">
        <w:rPr>
          <w:rFonts w:ascii="Verdana" w:hAnsi="Verdana"/>
          <w:sz w:val="20"/>
          <w:szCs w:val="20"/>
          <w:lang w:val="fr-FR"/>
        </w:rPr>
        <w:t>relative aux gestionnaires de fonds d’investissement alternatifs.</w:t>
      </w:r>
    </w:p>
    <w:p w:rsidR="0011085B" w:rsidRDefault="0011085B" w:rsidP="0011085B">
      <w:pPr>
        <w:autoSpaceDE w:val="0"/>
        <w:autoSpaceDN w:val="0"/>
        <w:adjustRightInd w:val="0"/>
        <w:jc w:val="both"/>
        <w:rPr>
          <w:rFonts w:ascii="Verdana" w:hAnsi="Verdana"/>
          <w:sz w:val="20"/>
          <w:szCs w:val="20"/>
        </w:rPr>
      </w:pPr>
      <w:r>
        <w:rPr>
          <w:rFonts w:ascii="Verdana" w:hAnsi="Verdana"/>
          <w:sz w:val="20"/>
          <w:szCs w:val="20"/>
        </w:rPr>
        <w:t xml:space="preserve">3. Le SIIL couvre les fonds et instruments financiers qu’un membre détient, administre ou gère pour le compte de </w:t>
      </w:r>
      <w:r w:rsidR="00DD1BAD">
        <w:rPr>
          <w:rFonts w:ascii="Verdana" w:hAnsi="Verdana"/>
          <w:sz w:val="20"/>
          <w:szCs w:val="20"/>
        </w:rPr>
        <w:t>ses</w:t>
      </w:r>
      <w:r>
        <w:rPr>
          <w:rFonts w:ascii="Verdana" w:hAnsi="Verdana"/>
          <w:sz w:val="20"/>
          <w:szCs w:val="20"/>
        </w:rPr>
        <w:t xml:space="preserve"> clients. En cas de défaillance d’un membre du SIIL, le SIIL couvre les créances garanties d’investisseurs éligibles que le membre ne peut honorer. La limite de la garantie s’élève à 20.000 EUR par investisseur éligible. Comme les fonds et instruments en question se trouvent généralement hors bilan (et ne font donc pas partie de la masse de liquidation), l’intervention du SIIL est typiquement déclenchée par une fraude ou </w:t>
      </w:r>
      <w:r w:rsidR="00DD1BAD">
        <w:rPr>
          <w:rFonts w:ascii="Verdana" w:hAnsi="Verdana"/>
          <w:sz w:val="20"/>
          <w:szCs w:val="20"/>
        </w:rPr>
        <w:t xml:space="preserve">une </w:t>
      </w:r>
      <w:r>
        <w:rPr>
          <w:rFonts w:ascii="Verdana" w:hAnsi="Verdana"/>
          <w:sz w:val="20"/>
          <w:szCs w:val="20"/>
        </w:rPr>
        <w:t xml:space="preserve">négligence. Veuillez noter que le SIIL ne couvre pas les pertes </w:t>
      </w:r>
      <w:r w:rsidR="00DD1BAD">
        <w:rPr>
          <w:rFonts w:ascii="Verdana" w:hAnsi="Verdana"/>
          <w:sz w:val="20"/>
          <w:szCs w:val="20"/>
        </w:rPr>
        <w:t>causées par des mouvements de prix de marché, ou par les mauvais conseils ou ventes inadaptées.</w:t>
      </w:r>
    </w:p>
    <w:p w:rsidR="00DD1BAD" w:rsidRDefault="00DD1BAD" w:rsidP="0011085B">
      <w:pPr>
        <w:autoSpaceDE w:val="0"/>
        <w:autoSpaceDN w:val="0"/>
        <w:adjustRightInd w:val="0"/>
        <w:jc w:val="both"/>
        <w:rPr>
          <w:rFonts w:ascii="Verdana" w:hAnsi="Verdana"/>
          <w:sz w:val="20"/>
          <w:szCs w:val="20"/>
        </w:rPr>
      </w:pPr>
      <w:r>
        <w:rPr>
          <w:rFonts w:ascii="Verdana" w:hAnsi="Verdana"/>
          <w:sz w:val="20"/>
          <w:szCs w:val="20"/>
        </w:rPr>
        <w:lastRenderedPageBreak/>
        <w:t>4. Des précisions concernant la couverture de comptes « omnibus », c.-à-d. de comptes ouverts auprès d’une banque au nom d’un membre du SIIL pour le compte de ses clients, sont fournies par les circulaires CSSF-CPDI 16/02 et 16/03.</w:t>
      </w:r>
    </w:p>
    <w:p w:rsidR="0011085B" w:rsidRDefault="00DD1BAD" w:rsidP="0011085B">
      <w:pPr>
        <w:autoSpaceDE w:val="0"/>
        <w:autoSpaceDN w:val="0"/>
        <w:adjustRightInd w:val="0"/>
        <w:jc w:val="both"/>
        <w:rPr>
          <w:rFonts w:ascii="Verdana" w:hAnsi="Verdana"/>
          <w:sz w:val="20"/>
          <w:szCs w:val="20"/>
        </w:rPr>
      </w:pPr>
      <w:r>
        <w:rPr>
          <w:rFonts w:ascii="Verdana" w:hAnsi="Verdana"/>
          <w:sz w:val="20"/>
          <w:szCs w:val="20"/>
        </w:rPr>
        <w:t>5. Nous attirons votre attention sur le fait que la CSSF recense chaque année des données concernant les créances garanties au 31 décembre de l’année précédente. A cette fin, veuillez consulter la circulaire CSSF-CPDI 17/07.</w:t>
      </w:r>
    </w:p>
    <w:p w:rsidR="0011085B" w:rsidRPr="00DD1BAD" w:rsidRDefault="00DD1BAD" w:rsidP="00DD1BAD">
      <w:pPr>
        <w:autoSpaceDE w:val="0"/>
        <w:autoSpaceDN w:val="0"/>
        <w:adjustRightInd w:val="0"/>
        <w:jc w:val="both"/>
        <w:rPr>
          <w:rFonts w:ascii="Verdana" w:hAnsi="Verdana"/>
          <w:sz w:val="20"/>
          <w:szCs w:val="20"/>
        </w:rPr>
      </w:pPr>
      <w:r>
        <w:rPr>
          <w:rFonts w:ascii="Verdana" w:hAnsi="Verdana"/>
          <w:sz w:val="20"/>
          <w:szCs w:val="20"/>
        </w:rPr>
        <w:t xml:space="preserve">Les informations ci-dessous vous sont fournies sans préjudice des dispositions légales ou réglementaires en vigueur. </w:t>
      </w:r>
      <w:r w:rsidR="0011085B" w:rsidRPr="0011085B">
        <w:rPr>
          <w:rFonts w:ascii="Verdana" w:hAnsi="Verdana"/>
          <w:sz w:val="20"/>
          <w:szCs w:val="20"/>
        </w:rPr>
        <w:t xml:space="preserve">Pour toute question relative </w:t>
      </w:r>
      <w:r>
        <w:rPr>
          <w:rFonts w:ascii="Verdana" w:hAnsi="Verdana"/>
          <w:sz w:val="20"/>
          <w:szCs w:val="20"/>
        </w:rPr>
        <w:t>au présent formulaire,</w:t>
      </w:r>
      <w:r w:rsidR="0011085B" w:rsidRPr="0011085B">
        <w:rPr>
          <w:rFonts w:ascii="Verdana" w:hAnsi="Verdana"/>
          <w:sz w:val="20"/>
          <w:szCs w:val="20"/>
        </w:rPr>
        <w:t xml:space="preserve"> veuillez-vous adresser </w:t>
      </w:r>
      <w:r>
        <w:rPr>
          <w:rFonts w:ascii="Verdana" w:hAnsi="Verdana"/>
          <w:sz w:val="20"/>
          <w:szCs w:val="20"/>
        </w:rPr>
        <w:t>au CPDI</w:t>
      </w:r>
      <w:r w:rsidR="0011085B" w:rsidRPr="0011085B">
        <w:rPr>
          <w:rFonts w:ascii="Verdana" w:hAnsi="Verdana"/>
          <w:sz w:val="20"/>
          <w:szCs w:val="20"/>
        </w:rPr>
        <w:t xml:space="preserve"> (</w:t>
      </w:r>
      <w:r w:rsidRPr="00DD1BAD">
        <w:rPr>
          <w:rStyle w:val="Hyperlink"/>
          <w:rFonts w:ascii="Verdana" w:hAnsi="Verdana"/>
          <w:sz w:val="20"/>
          <w:szCs w:val="20"/>
        </w:rPr>
        <w:t>cpdi@cssf.lu</w:t>
      </w:r>
      <w:r w:rsidR="0011085B" w:rsidRPr="0011085B">
        <w:rPr>
          <w:rFonts w:ascii="Verdana" w:hAnsi="Verdana"/>
          <w:sz w:val="20"/>
          <w:szCs w:val="20"/>
        </w:rPr>
        <w:t>).</w:t>
      </w:r>
    </w:p>
    <w:sectPr w:rsidR="0011085B" w:rsidRPr="00DD1BAD" w:rsidSect="00142106">
      <w:headerReference w:type="first" r:id="rId8"/>
      <w:footnotePr>
        <w:numRestart w:val="eachPage"/>
      </w:footnotePr>
      <w:pgSz w:w="11907" w:h="16840" w:code="9"/>
      <w:pgMar w:top="1361" w:right="1701" w:bottom="1361" w:left="1701" w:header="567" w:footer="567"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C7" w:rsidRDefault="00BD7BC7" w:rsidP="00142106">
      <w:pPr>
        <w:spacing w:after="0" w:line="240" w:lineRule="auto"/>
      </w:pPr>
      <w:r>
        <w:separator/>
      </w:r>
    </w:p>
  </w:endnote>
  <w:endnote w:type="continuationSeparator" w:id="0">
    <w:p w:rsidR="00BD7BC7" w:rsidRDefault="00BD7BC7" w:rsidP="0014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C7" w:rsidRDefault="00BD7BC7" w:rsidP="00142106">
      <w:pPr>
        <w:spacing w:after="0" w:line="240" w:lineRule="auto"/>
      </w:pPr>
      <w:r>
        <w:separator/>
      </w:r>
    </w:p>
  </w:footnote>
  <w:footnote w:type="continuationSeparator" w:id="0">
    <w:p w:rsidR="00BD7BC7" w:rsidRDefault="00BD7BC7" w:rsidP="00142106">
      <w:pPr>
        <w:spacing w:after="0" w:line="240" w:lineRule="auto"/>
      </w:pPr>
      <w:r>
        <w:continuationSeparator/>
      </w:r>
    </w:p>
  </w:footnote>
  <w:footnote w:id="1">
    <w:p w:rsidR="00000000" w:rsidRDefault="00142106" w:rsidP="00142106">
      <w:pPr>
        <w:pStyle w:val="FootnoteText"/>
        <w:spacing w:after="0" w:line="240" w:lineRule="auto"/>
        <w:jc w:val="both"/>
      </w:pPr>
      <w:r w:rsidRPr="00E365F0">
        <w:rPr>
          <w:rFonts w:ascii="Verdana" w:hAnsi="Verdana"/>
          <w:sz w:val="16"/>
          <w:szCs w:val="16"/>
          <w:vertAlign w:val="superscript"/>
        </w:rPr>
        <w:footnoteRef/>
      </w:r>
      <w:r w:rsidRPr="00E365F0">
        <w:rPr>
          <w:rFonts w:ascii="Verdana" w:hAnsi="Verdana"/>
          <w:sz w:val="16"/>
          <w:szCs w:val="16"/>
        </w:rPr>
        <w:t xml:space="preserve"> La présente déclaration doit être signée par des personnes ayant pouvoir d’engager la société.</w:t>
      </w:r>
    </w:p>
  </w:footnote>
  <w:footnote w:id="2">
    <w:p w:rsidR="00000000" w:rsidRDefault="00142106" w:rsidP="00142106">
      <w:pPr>
        <w:pStyle w:val="FootnoteText"/>
        <w:spacing w:after="0" w:line="240" w:lineRule="auto"/>
        <w:jc w:val="both"/>
      </w:pPr>
      <w:r w:rsidRPr="00E365F0">
        <w:rPr>
          <w:rFonts w:ascii="Verdana" w:hAnsi="Verdana"/>
          <w:sz w:val="16"/>
          <w:szCs w:val="16"/>
          <w:vertAlign w:val="superscript"/>
        </w:rPr>
        <w:footnoteRef/>
      </w:r>
      <w:r w:rsidRPr="00E365F0">
        <w:rPr>
          <w:rFonts w:ascii="Verdana" w:hAnsi="Verdana"/>
          <w:sz w:val="16"/>
          <w:szCs w:val="16"/>
        </w:rPr>
        <w:t xml:space="preserve"> La société tient les données à jour dans les plus brefs délais en cas de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8E" w:rsidRPr="00E365F0" w:rsidRDefault="0046598E" w:rsidP="0046598E">
    <w:pPr>
      <w:pStyle w:val="Header"/>
      <w:jc w:val="center"/>
      <w:rPr>
        <w:rFonts w:ascii="Verdana" w:hAnsi="Verdana"/>
        <w:color w:val="115E67"/>
        <w:sz w:val="20"/>
        <w:szCs w:val="20"/>
        <w:lang w:val="fr-FR"/>
      </w:rPr>
    </w:pPr>
    <w:r w:rsidRPr="00E365F0">
      <w:rPr>
        <w:rFonts w:ascii="Verdana" w:hAnsi="Verdana"/>
        <w:color w:val="115E67"/>
        <w:sz w:val="20"/>
        <w:szCs w:val="20"/>
        <w:lang w:val="fr-FR"/>
      </w:rPr>
      <w:t>Veuillez compléter le formulaire et envoyer une version .</w:t>
    </w:r>
    <w:proofErr w:type="spellStart"/>
    <w:r w:rsidRPr="00E365F0">
      <w:rPr>
        <w:rFonts w:ascii="Verdana" w:hAnsi="Verdana"/>
        <w:color w:val="115E67"/>
        <w:sz w:val="20"/>
        <w:szCs w:val="20"/>
        <w:lang w:val="fr-FR"/>
      </w:rPr>
      <w:t>doc</w:t>
    </w:r>
    <w:r w:rsidR="002911DB">
      <w:rPr>
        <w:rFonts w:ascii="Verdana" w:hAnsi="Verdana"/>
        <w:color w:val="115E67"/>
        <w:sz w:val="20"/>
        <w:szCs w:val="20"/>
        <w:lang w:val="fr-FR"/>
      </w:rPr>
      <w:t>x</w:t>
    </w:r>
    <w:proofErr w:type="spellEnd"/>
    <w:r w:rsidRPr="00E365F0">
      <w:rPr>
        <w:rFonts w:ascii="Verdana" w:hAnsi="Verdana"/>
        <w:color w:val="115E67"/>
        <w:sz w:val="20"/>
        <w:szCs w:val="20"/>
        <w:lang w:val="fr-FR"/>
      </w:rPr>
      <w:t xml:space="preserve"> ainsi qu’une version  signée scannée sous format .</w:t>
    </w:r>
    <w:proofErr w:type="spellStart"/>
    <w:r w:rsidRPr="00E365F0">
      <w:rPr>
        <w:rFonts w:ascii="Verdana" w:hAnsi="Verdana"/>
        <w:color w:val="115E67"/>
        <w:sz w:val="20"/>
        <w:szCs w:val="20"/>
        <w:lang w:val="fr-FR"/>
      </w:rPr>
      <w:t>pdf</w:t>
    </w:r>
    <w:proofErr w:type="spellEnd"/>
    <w:r w:rsidRPr="00E365F0">
      <w:rPr>
        <w:rFonts w:ascii="Verdana" w:hAnsi="Verdana"/>
        <w:color w:val="115E67"/>
        <w:sz w:val="20"/>
        <w:szCs w:val="20"/>
        <w:lang w:val="fr-FR"/>
      </w:rPr>
      <w:t xml:space="preserve">  à la CSSF (cpdi@cssf.lu).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F0DB8"/>
    <w:multiLevelType w:val="hybridMultilevel"/>
    <w:tmpl w:val="F1469792"/>
    <w:lvl w:ilvl="0" w:tplc="11FA037C">
      <w:start w:val="1"/>
      <w:numFmt w:val="bullet"/>
      <w:lvlText w:val=""/>
      <w:lvlJc w:val="left"/>
      <w:pPr>
        <w:tabs>
          <w:tab w:val="num" w:pos="284"/>
        </w:tabs>
        <w:ind w:left="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06"/>
    <w:rsid w:val="000302A8"/>
    <w:rsid w:val="0011085B"/>
    <w:rsid w:val="00142106"/>
    <w:rsid w:val="00184978"/>
    <w:rsid w:val="002911DB"/>
    <w:rsid w:val="003A42B2"/>
    <w:rsid w:val="0046598E"/>
    <w:rsid w:val="005549A1"/>
    <w:rsid w:val="00850E22"/>
    <w:rsid w:val="008640FE"/>
    <w:rsid w:val="00903921"/>
    <w:rsid w:val="0097453B"/>
    <w:rsid w:val="009A461F"/>
    <w:rsid w:val="00A643F3"/>
    <w:rsid w:val="00AC0C63"/>
    <w:rsid w:val="00AF1E95"/>
    <w:rsid w:val="00BD7BC7"/>
    <w:rsid w:val="00CC180E"/>
    <w:rsid w:val="00CC5625"/>
    <w:rsid w:val="00CD2F5E"/>
    <w:rsid w:val="00DD1BAD"/>
    <w:rsid w:val="00E365F0"/>
    <w:rsid w:val="00E77829"/>
    <w:rsid w:val="00ED178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05495A-35F3-47BE-B4C1-AACD77E3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106"/>
    <w:pPr>
      <w:tabs>
        <w:tab w:val="center" w:pos="4513"/>
        <w:tab w:val="right" w:pos="9026"/>
      </w:tabs>
    </w:pPr>
  </w:style>
  <w:style w:type="character" w:customStyle="1" w:styleId="HeaderChar">
    <w:name w:val="Header Char"/>
    <w:basedOn w:val="DefaultParagraphFont"/>
    <w:link w:val="Header"/>
    <w:uiPriority w:val="99"/>
    <w:locked/>
    <w:rsid w:val="00142106"/>
    <w:rPr>
      <w:sz w:val="22"/>
      <w:lang w:val="x-none" w:eastAsia="en-US"/>
    </w:rPr>
  </w:style>
  <w:style w:type="paragraph" w:styleId="FootnoteText">
    <w:name w:val="footnote text"/>
    <w:basedOn w:val="Normal"/>
    <w:link w:val="FootnoteTextChar"/>
    <w:uiPriority w:val="99"/>
    <w:unhideWhenUsed/>
    <w:rsid w:val="00142106"/>
    <w:rPr>
      <w:sz w:val="20"/>
      <w:szCs w:val="20"/>
    </w:rPr>
  </w:style>
  <w:style w:type="character" w:customStyle="1" w:styleId="FootnoteTextChar">
    <w:name w:val="Footnote Text Char"/>
    <w:basedOn w:val="DefaultParagraphFont"/>
    <w:link w:val="FootnoteText"/>
    <w:uiPriority w:val="99"/>
    <w:locked/>
    <w:rsid w:val="00142106"/>
    <w:rPr>
      <w:lang w:val="x-none" w:eastAsia="en-US"/>
    </w:rPr>
  </w:style>
  <w:style w:type="character" w:styleId="FootnoteReference">
    <w:name w:val="footnote reference"/>
    <w:basedOn w:val="DefaultParagraphFont"/>
    <w:uiPriority w:val="99"/>
    <w:rsid w:val="00142106"/>
    <w:rPr>
      <w:vertAlign w:val="superscript"/>
    </w:rPr>
  </w:style>
  <w:style w:type="paragraph" w:styleId="ListParagraph">
    <w:name w:val="List Paragraph"/>
    <w:basedOn w:val="Normal"/>
    <w:uiPriority w:val="99"/>
    <w:qFormat/>
    <w:rsid w:val="00142106"/>
    <w:pPr>
      <w:spacing w:before="120" w:after="120" w:line="280" w:lineRule="exact"/>
      <w:ind w:left="720"/>
      <w:contextualSpacing/>
      <w:jc w:val="both"/>
    </w:pPr>
    <w:rPr>
      <w:rFonts w:ascii="Times New Roman" w:hAnsi="Times New Roman"/>
      <w:sz w:val="24"/>
      <w:szCs w:val="20"/>
      <w:lang w:val="en-US"/>
    </w:rPr>
  </w:style>
  <w:style w:type="paragraph" w:styleId="Footer">
    <w:name w:val="footer"/>
    <w:basedOn w:val="Normal"/>
    <w:link w:val="FooterChar"/>
    <w:uiPriority w:val="99"/>
    <w:unhideWhenUsed/>
    <w:rsid w:val="00184978"/>
    <w:pPr>
      <w:tabs>
        <w:tab w:val="center" w:pos="4513"/>
        <w:tab w:val="right" w:pos="9026"/>
      </w:tabs>
    </w:pPr>
  </w:style>
  <w:style w:type="character" w:customStyle="1" w:styleId="FooterChar">
    <w:name w:val="Footer Char"/>
    <w:basedOn w:val="DefaultParagraphFont"/>
    <w:link w:val="Footer"/>
    <w:uiPriority w:val="99"/>
    <w:locked/>
    <w:rsid w:val="00184978"/>
    <w:rPr>
      <w:sz w:val="22"/>
      <w:lang w:val="x-none" w:eastAsia="en-US"/>
    </w:rPr>
  </w:style>
  <w:style w:type="character" w:styleId="PlaceholderText">
    <w:name w:val="Placeholder Text"/>
    <w:basedOn w:val="DefaultParagraphFont"/>
    <w:uiPriority w:val="99"/>
    <w:semiHidden/>
    <w:rsid w:val="0046598E"/>
    <w:rPr>
      <w:rFonts w:cs="Times New Roman"/>
      <w:color w:val="808080"/>
    </w:rPr>
  </w:style>
  <w:style w:type="character" w:styleId="Hyperlink">
    <w:name w:val="Hyperlink"/>
    <w:basedOn w:val="DefaultParagraphFont"/>
    <w:uiPriority w:val="99"/>
    <w:rsid w:val="001108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6658296-4B34-4B80-BCAD-829639CAB184}"/>
      </w:docPartPr>
      <w:docPartBody>
        <w:p w:rsidR="00000000" w:rsidRDefault="008F571A">
          <w:r w:rsidRPr="004B7AB0">
            <w:rPr>
              <w:rStyle w:val="PlaceholderText"/>
            </w:rPr>
            <w:t>Click here to enter text.</w:t>
          </w:r>
        </w:p>
      </w:docPartBody>
    </w:docPart>
    <w:docPart>
      <w:docPartPr>
        <w:name w:val="400B9A4CD771441CBB2EEE636F636FBF"/>
        <w:category>
          <w:name w:val="General"/>
          <w:gallery w:val="placeholder"/>
        </w:category>
        <w:types>
          <w:type w:val="bbPlcHdr"/>
        </w:types>
        <w:behaviors>
          <w:behavior w:val="content"/>
        </w:behaviors>
        <w:guid w:val="{043782B6-8D8F-4994-B098-E71DEE3C3927}"/>
      </w:docPartPr>
      <w:docPartBody>
        <w:p w:rsidR="00000000" w:rsidRDefault="008F571A" w:rsidP="008F571A">
          <w:pPr>
            <w:pStyle w:val="400B9A4CD771441CBB2EEE636F636FBF"/>
          </w:pPr>
          <w:r w:rsidRPr="004B7AB0">
            <w:rPr>
              <w:rStyle w:val="PlaceholderText"/>
            </w:rPr>
            <w:t>Click here to enter text.</w:t>
          </w:r>
        </w:p>
      </w:docPartBody>
    </w:docPart>
    <w:docPart>
      <w:docPartPr>
        <w:name w:val="F21FDF65790F49CEA117B24D0A37D430"/>
        <w:category>
          <w:name w:val="General"/>
          <w:gallery w:val="placeholder"/>
        </w:category>
        <w:types>
          <w:type w:val="bbPlcHdr"/>
        </w:types>
        <w:behaviors>
          <w:behavior w:val="content"/>
        </w:behaviors>
        <w:guid w:val="{F65AA3C1-21B7-4C5E-A925-5DDCEEE5D406}"/>
      </w:docPartPr>
      <w:docPartBody>
        <w:p w:rsidR="00000000" w:rsidRDefault="008F571A" w:rsidP="008F571A">
          <w:pPr>
            <w:pStyle w:val="F21FDF65790F49CEA117B24D0A37D430"/>
          </w:pPr>
          <w:r w:rsidRPr="004B7AB0">
            <w:rPr>
              <w:rStyle w:val="PlaceholderText"/>
            </w:rPr>
            <w:t>Click here to enter text.</w:t>
          </w:r>
        </w:p>
      </w:docPartBody>
    </w:docPart>
    <w:docPart>
      <w:docPartPr>
        <w:name w:val="DBCA7F5F0B53453B8DEC7138A9B376E5"/>
        <w:category>
          <w:name w:val="General"/>
          <w:gallery w:val="placeholder"/>
        </w:category>
        <w:types>
          <w:type w:val="bbPlcHdr"/>
        </w:types>
        <w:behaviors>
          <w:behavior w:val="content"/>
        </w:behaviors>
        <w:guid w:val="{5EFF3BE4-D433-4D1E-98BE-749B6DE6E36E}"/>
      </w:docPartPr>
      <w:docPartBody>
        <w:p w:rsidR="00000000" w:rsidRDefault="008F571A" w:rsidP="008F571A">
          <w:pPr>
            <w:pStyle w:val="DBCA7F5F0B53453B8DEC7138A9B376E5"/>
          </w:pPr>
          <w:r w:rsidRPr="004B7AB0">
            <w:rPr>
              <w:rStyle w:val="PlaceholderText"/>
            </w:rPr>
            <w:t>Click here to enter text.</w:t>
          </w:r>
        </w:p>
      </w:docPartBody>
    </w:docPart>
    <w:docPart>
      <w:docPartPr>
        <w:name w:val="FF103ED04E814C2982DE70E7CA5F1D83"/>
        <w:category>
          <w:name w:val="General"/>
          <w:gallery w:val="placeholder"/>
        </w:category>
        <w:types>
          <w:type w:val="bbPlcHdr"/>
        </w:types>
        <w:behaviors>
          <w:behavior w:val="content"/>
        </w:behaviors>
        <w:guid w:val="{49CF5E42-B867-4FCA-96C4-8CECDC054FA5}"/>
      </w:docPartPr>
      <w:docPartBody>
        <w:p w:rsidR="00000000" w:rsidRDefault="008F571A" w:rsidP="008F571A">
          <w:pPr>
            <w:pStyle w:val="FF103ED04E814C2982DE70E7CA5F1D83"/>
          </w:pPr>
          <w:r w:rsidRPr="004B7AB0">
            <w:rPr>
              <w:rStyle w:val="PlaceholderText"/>
            </w:rPr>
            <w:t>Click here to enter text.</w:t>
          </w:r>
        </w:p>
      </w:docPartBody>
    </w:docPart>
    <w:docPart>
      <w:docPartPr>
        <w:name w:val="02DE3F6C8D1943CD984D7276E68849AA"/>
        <w:category>
          <w:name w:val="General"/>
          <w:gallery w:val="placeholder"/>
        </w:category>
        <w:types>
          <w:type w:val="bbPlcHdr"/>
        </w:types>
        <w:behaviors>
          <w:behavior w:val="content"/>
        </w:behaviors>
        <w:guid w:val="{A1130719-E596-4BFB-B118-4117B57C3A9B}"/>
      </w:docPartPr>
      <w:docPartBody>
        <w:p w:rsidR="00000000" w:rsidRDefault="008F571A" w:rsidP="008F571A">
          <w:pPr>
            <w:pStyle w:val="02DE3F6C8D1943CD984D7276E68849AA"/>
          </w:pPr>
          <w:r w:rsidRPr="004B7AB0">
            <w:rPr>
              <w:rStyle w:val="PlaceholderText"/>
            </w:rPr>
            <w:t>Click here to enter text.</w:t>
          </w:r>
        </w:p>
      </w:docPartBody>
    </w:docPart>
    <w:docPart>
      <w:docPartPr>
        <w:name w:val="4B2D35A378EF421891C8F56A4159C81E"/>
        <w:category>
          <w:name w:val="General"/>
          <w:gallery w:val="placeholder"/>
        </w:category>
        <w:types>
          <w:type w:val="bbPlcHdr"/>
        </w:types>
        <w:behaviors>
          <w:behavior w:val="content"/>
        </w:behaviors>
        <w:guid w:val="{D1913A69-A8A5-4D68-A8C2-50665E49DC6A}"/>
      </w:docPartPr>
      <w:docPartBody>
        <w:p w:rsidR="00000000" w:rsidRDefault="008F571A" w:rsidP="008F571A">
          <w:pPr>
            <w:pStyle w:val="4B2D35A378EF421891C8F56A4159C81E"/>
          </w:pPr>
          <w:r w:rsidRPr="004B7AB0">
            <w:rPr>
              <w:rStyle w:val="PlaceholderText"/>
            </w:rPr>
            <w:t>Click here to enter text.</w:t>
          </w:r>
        </w:p>
      </w:docPartBody>
    </w:docPart>
    <w:docPart>
      <w:docPartPr>
        <w:name w:val="A5F89E009670442BB21CB14B31DFA7FE"/>
        <w:category>
          <w:name w:val="General"/>
          <w:gallery w:val="placeholder"/>
        </w:category>
        <w:types>
          <w:type w:val="bbPlcHdr"/>
        </w:types>
        <w:behaviors>
          <w:behavior w:val="content"/>
        </w:behaviors>
        <w:guid w:val="{BCC74A70-806B-4761-B045-B9DF45C595C9}"/>
      </w:docPartPr>
      <w:docPartBody>
        <w:p w:rsidR="00000000" w:rsidRDefault="008F571A" w:rsidP="008F571A">
          <w:pPr>
            <w:pStyle w:val="A5F89E009670442BB21CB14B31DFA7FE"/>
          </w:pPr>
          <w:r w:rsidRPr="004B7AB0">
            <w:rPr>
              <w:rStyle w:val="PlaceholderText"/>
            </w:rPr>
            <w:t>Click here to enter text.</w:t>
          </w:r>
        </w:p>
      </w:docPartBody>
    </w:docPart>
    <w:docPart>
      <w:docPartPr>
        <w:name w:val="168E27C252E2460497EADC5F7949FDF3"/>
        <w:category>
          <w:name w:val="General"/>
          <w:gallery w:val="placeholder"/>
        </w:category>
        <w:types>
          <w:type w:val="bbPlcHdr"/>
        </w:types>
        <w:behaviors>
          <w:behavior w:val="content"/>
        </w:behaviors>
        <w:guid w:val="{437A1D5A-8089-44D0-9380-87294AAF292E}"/>
      </w:docPartPr>
      <w:docPartBody>
        <w:p w:rsidR="00000000" w:rsidRDefault="008F571A" w:rsidP="008F571A">
          <w:pPr>
            <w:pStyle w:val="168E27C252E2460497EADC5F7949FDF3"/>
          </w:pPr>
          <w:r w:rsidRPr="004B7AB0">
            <w:rPr>
              <w:rStyle w:val="PlaceholderText"/>
            </w:rPr>
            <w:t>Click here to enter text.</w:t>
          </w:r>
        </w:p>
      </w:docPartBody>
    </w:docPart>
    <w:docPart>
      <w:docPartPr>
        <w:name w:val="BD41DBC3213744D8BBC03E5F29D153F0"/>
        <w:category>
          <w:name w:val="General"/>
          <w:gallery w:val="placeholder"/>
        </w:category>
        <w:types>
          <w:type w:val="bbPlcHdr"/>
        </w:types>
        <w:behaviors>
          <w:behavior w:val="content"/>
        </w:behaviors>
        <w:guid w:val="{6928DAEB-7B1D-4001-90C5-97A8F74715EF}"/>
      </w:docPartPr>
      <w:docPartBody>
        <w:p w:rsidR="00000000" w:rsidRDefault="008F571A" w:rsidP="008F571A">
          <w:pPr>
            <w:pStyle w:val="BD41DBC3213744D8BBC03E5F29D153F0"/>
          </w:pPr>
          <w:r w:rsidRPr="004B7AB0">
            <w:rPr>
              <w:rStyle w:val="PlaceholderText"/>
            </w:rPr>
            <w:t>Click here to enter text.</w:t>
          </w:r>
        </w:p>
      </w:docPartBody>
    </w:docPart>
    <w:docPart>
      <w:docPartPr>
        <w:name w:val="23381D1C48F74F53AC3404A03A4C0DE7"/>
        <w:category>
          <w:name w:val="General"/>
          <w:gallery w:val="placeholder"/>
        </w:category>
        <w:types>
          <w:type w:val="bbPlcHdr"/>
        </w:types>
        <w:behaviors>
          <w:behavior w:val="content"/>
        </w:behaviors>
        <w:guid w:val="{B3DF113F-FA0B-49AA-A757-B001CFDAAE6A}"/>
      </w:docPartPr>
      <w:docPartBody>
        <w:p w:rsidR="00000000" w:rsidRDefault="008F571A" w:rsidP="008F571A">
          <w:pPr>
            <w:pStyle w:val="23381D1C48F74F53AC3404A03A4C0DE7"/>
          </w:pPr>
          <w:r w:rsidRPr="004B7AB0">
            <w:rPr>
              <w:rStyle w:val="PlaceholderText"/>
            </w:rPr>
            <w:t>Click here to enter text.</w:t>
          </w:r>
        </w:p>
      </w:docPartBody>
    </w:docPart>
    <w:docPart>
      <w:docPartPr>
        <w:name w:val="B0B056D573ED444183CE67E9AA8851EB"/>
        <w:category>
          <w:name w:val="General"/>
          <w:gallery w:val="placeholder"/>
        </w:category>
        <w:types>
          <w:type w:val="bbPlcHdr"/>
        </w:types>
        <w:behaviors>
          <w:behavior w:val="content"/>
        </w:behaviors>
        <w:guid w:val="{7B0BA9C1-0164-40B0-B59B-DF5749440EB9}"/>
      </w:docPartPr>
      <w:docPartBody>
        <w:p w:rsidR="00000000" w:rsidRDefault="008F571A" w:rsidP="008F571A">
          <w:pPr>
            <w:pStyle w:val="B0B056D573ED444183CE67E9AA8851EB"/>
          </w:pPr>
          <w:r w:rsidRPr="004B7AB0">
            <w:rPr>
              <w:rStyle w:val="PlaceholderText"/>
            </w:rPr>
            <w:t>Click here to enter text.</w:t>
          </w:r>
        </w:p>
      </w:docPartBody>
    </w:docPart>
    <w:docPart>
      <w:docPartPr>
        <w:name w:val="7E589EB5DFEB407AB4530A5D47F3A816"/>
        <w:category>
          <w:name w:val="General"/>
          <w:gallery w:val="placeholder"/>
        </w:category>
        <w:types>
          <w:type w:val="bbPlcHdr"/>
        </w:types>
        <w:behaviors>
          <w:behavior w:val="content"/>
        </w:behaviors>
        <w:guid w:val="{71FBCE64-DBA9-406E-839F-6D98DA3ADA0C}"/>
      </w:docPartPr>
      <w:docPartBody>
        <w:p w:rsidR="00000000" w:rsidRDefault="008F571A" w:rsidP="008F571A">
          <w:pPr>
            <w:pStyle w:val="7E589EB5DFEB407AB4530A5D47F3A816"/>
          </w:pPr>
          <w:r w:rsidRPr="004B7AB0">
            <w:rPr>
              <w:rStyle w:val="PlaceholderText"/>
            </w:rPr>
            <w:t>Click here to enter text.</w:t>
          </w:r>
        </w:p>
      </w:docPartBody>
    </w:docPart>
    <w:docPart>
      <w:docPartPr>
        <w:name w:val="71B4F1BA0FC94D9A97FB5B70274D9D81"/>
        <w:category>
          <w:name w:val="General"/>
          <w:gallery w:val="placeholder"/>
        </w:category>
        <w:types>
          <w:type w:val="bbPlcHdr"/>
        </w:types>
        <w:behaviors>
          <w:behavior w:val="content"/>
        </w:behaviors>
        <w:guid w:val="{F99E8141-28B8-47F3-B30F-C55D57B42279}"/>
      </w:docPartPr>
      <w:docPartBody>
        <w:p w:rsidR="00000000" w:rsidRDefault="008F571A" w:rsidP="008F571A">
          <w:pPr>
            <w:pStyle w:val="71B4F1BA0FC94D9A97FB5B70274D9D81"/>
          </w:pPr>
          <w:r w:rsidRPr="004B7AB0">
            <w:rPr>
              <w:rStyle w:val="PlaceholderText"/>
            </w:rPr>
            <w:t>Click here to enter text.</w:t>
          </w:r>
        </w:p>
      </w:docPartBody>
    </w:docPart>
    <w:docPart>
      <w:docPartPr>
        <w:name w:val="F8B75B709ED24AF8A2B74C626CEEC695"/>
        <w:category>
          <w:name w:val="General"/>
          <w:gallery w:val="placeholder"/>
        </w:category>
        <w:types>
          <w:type w:val="bbPlcHdr"/>
        </w:types>
        <w:behaviors>
          <w:behavior w:val="content"/>
        </w:behaviors>
        <w:guid w:val="{641610C0-674E-42C2-9F1D-CB2F41EAB365}"/>
      </w:docPartPr>
      <w:docPartBody>
        <w:p w:rsidR="00000000" w:rsidRDefault="008F571A" w:rsidP="008F571A">
          <w:pPr>
            <w:pStyle w:val="F8B75B709ED24AF8A2B74C626CEEC695"/>
          </w:pPr>
          <w:r w:rsidRPr="004B7AB0">
            <w:rPr>
              <w:rStyle w:val="PlaceholderText"/>
            </w:rPr>
            <w:t>Click here to enter text.</w:t>
          </w:r>
        </w:p>
      </w:docPartBody>
    </w:docPart>
    <w:docPart>
      <w:docPartPr>
        <w:name w:val="C03C6E5EBD9B4B359CC1A21FE473E3C2"/>
        <w:category>
          <w:name w:val="General"/>
          <w:gallery w:val="placeholder"/>
        </w:category>
        <w:types>
          <w:type w:val="bbPlcHdr"/>
        </w:types>
        <w:behaviors>
          <w:behavior w:val="content"/>
        </w:behaviors>
        <w:guid w:val="{3996801E-F0EF-4D80-8688-DE6204EDCDF7}"/>
      </w:docPartPr>
      <w:docPartBody>
        <w:p w:rsidR="00000000" w:rsidRDefault="008F571A" w:rsidP="008F571A">
          <w:pPr>
            <w:pStyle w:val="C03C6E5EBD9B4B359CC1A21FE473E3C2"/>
          </w:pPr>
          <w:r w:rsidRPr="004B7AB0">
            <w:rPr>
              <w:rStyle w:val="PlaceholderText"/>
            </w:rPr>
            <w:t>Click here to enter text.</w:t>
          </w:r>
        </w:p>
      </w:docPartBody>
    </w:docPart>
    <w:docPart>
      <w:docPartPr>
        <w:name w:val="13D0375589DF44028644FDDE45D4A489"/>
        <w:category>
          <w:name w:val="General"/>
          <w:gallery w:val="placeholder"/>
        </w:category>
        <w:types>
          <w:type w:val="bbPlcHdr"/>
        </w:types>
        <w:behaviors>
          <w:behavior w:val="content"/>
        </w:behaviors>
        <w:guid w:val="{303C3B8E-A759-4269-A22E-9BB307C2C8B8}"/>
      </w:docPartPr>
      <w:docPartBody>
        <w:p w:rsidR="00000000" w:rsidRDefault="008F571A" w:rsidP="008F571A">
          <w:pPr>
            <w:pStyle w:val="13D0375589DF44028644FDDE45D4A489"/>
          </w:pPr>
          <w:r w:rsidRPr="004B7AB0">
            <w:rPr>
              <w:rStyle w:val="PlaceholderText"/>
            </w:rPr>
            <w:t>Click here to enter text.</w:t>
          </w:r>
        </w:p>
      </w:docPartBody>
    </w:docPart>
    <w:docPart>
      <w:docPartPr>
        <w:name w:val="FD78C8068D7449BFA7F84F9F528BD4AB"/>
        <w:category>
          <w:name w:val="General"/>
          <w:gallery w:val="placeholder"/>
        </w:category>
        <w:types>
          <w:type w:val="bbPlcHdr"/>
        </w:types>
        <w:behaviors>
          <w:behavior w:val="content"/>
        </w:behaviors>
        <w:guid w:val="{08C5194F-22F3-4AD4-8F40-C3AAB63C0399}"/>
      </w:docPartPr>
      <w:docPartBody>
        <w:p w:rsidR="00000000" w:rsidRDefault="008F571A" w:rsidP="008F571A">
          <w:pPr>
            <w:pStyle w:val="FD78C8068D7449BFA7F84F9F528BD4AB"/>
          </w:pPr>
          <w:r w:rsidRPr="004B7AB0">
            <w:rPr>
              <w:rStyle w:val="PlaceholderText"/>
            </w:rPr>
            <w:t>Click here to enter text.</w:t>
          </w:r>
        </w:p>
      </w:docPartBody>
    </w:docPart>
    <w:docPart>
      <w:docPartPr>
        <w:name w:val="02662E6EE1004CD6B42CF3EBD63397CD"/>
        <w:category>
          <w:name w:val="General"/>
          <w:gallery w:val="placeholder"/>
        </w:category>
        <w:types>
          <w:type w:val="bbPlcHdr"/>
        </w:types>
        <w:behaviors>
          <w:behavior w:val="content"/>
        </w:behaviors>
        <w:guid w:val="{3D110635-9E1B-4D70-ADB0-00C7CC98A1B6}"/>
      </w:docPartPr>
      <w:docPartBody>
        <w:p w:rsidR="00000000" w:rsidRDefault="008F571A" w:rsidP="008F571A">
          <w:pPr>
            <w:pStyle w:val="02662E6EE1004CD6B42CF3EBD63397CD"/>
          </w:pPr>
          <w:r w:rsidRPr="004B7AB0">
            <w:rPr>
              <w:rStyle w:val="PlaceholderText"/>
            </w:rPr>
            <w:t>Click here to enter text.</w:t>
          </w:r>
        </w:p>
      </w:docPartBody>
    </w:docPart>
    <w:docPart>
      <w:docPartPr>
        <w:name w:val="FEFF165DE07143D2B5AB05E89923662D"/>
        <w:category>
          <w:name w:val="General"/>
          <w:gallery w:val="placeholder"/>
        </w:category>
        <w:types>
          <w:type w:val="bbPlcHdr"/>
        </w:types>
        <w:behaviors>
          <w:behavior w:val="content"/>
        </w:behaviors>
        <w:guid w:val="{1861DF07-7584-41AC-9523-1FE4949DF68D}"/>
      </w:docPartPr>
      <w:docPartBody>
        <w:p w:rsidR="00000000" w:rsidRDefault="008F571A" w:rsidP="008F571A">
          <w:pPr>
            <w:pStyle w:val="FEFF165DE07143D2B5AB05E89923662D"/>
          </w:pPr>
          <w:r w:rsidRPr="004B7AB0">
            <w:rPr>
              <w:rStyle w:val="PlaceholderText"/>
            </w:rPr>
            <w:t>Click here to enter text.</w:t>
          </w:r>
        </w:p>
      </w:docPartBody>
    </w:docPart>
    <w:docPart>
      <w:docPartPr>
        <w:name w:val="68FCC42D24124EB19791C118764E9789"/>
        <w:category>
          <w:name w:val="General"/>
          <w:gallery w:val="placeholder"/>
        </w:category>
        <w:types>
          <w:type w:val="bbPlcHdr"/>
        </w:types>
        <w:behaviors>
          <w:behavior w:val="content"/>
        </w:behaviors>
        <w:guid w:val="{B6724216-D9B9-4760-B678-333E62CF9460}"/>
      </w:docPartPr>
      <w:docPartBody>
        <w:p w:rsidR="00000000" w:rsidRDefault="008F571A" w:rsidP="008F571A">
          <w:pPr>
            <w:pStyle w:val="68FCC42D24124EB19791C118764E9789"/>
          </w:pPr>
          <w:r w:rsidRPr="004B7A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1A"/>
    <w:rsid w:val="00192E81"/>
    <w:rsid w:val="008F571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71A"/>
    <w:rPr>
      <w:rFonts w:cs="Times New Roman"/>
      <w:color w:val="808080"/>
    </w:rPr>
  </w:style>
  <w:style w:type="paragraph" w:customStyle="1" w:styleId="400B9A4CD771441CBB2EEE636F636FBF">
    <w:name w:val="400B9A4CD771441CBB2EEE636F636FBF"/>
    <w:rsid w:val="008F571A"/>
  </w:style>
  <w:style w:type="paragraph" w:customStyle="1" w:styleId="F21FDF65790F49CEA117B24D0A37D430">
    <w:name w:val="F21FDF65790F49CEA117B24D0A37D430"/>
    <w:rsid w:val="008F571A"/>
  </w:style>
  <w:style w:type="paragraph" w:customStyle="1" w:styleId="DBCA7F5F0B53453B8DEC7138A9B376E5">
    <w:name w:val="DBCA7F5F0B53453B8DEC7138A9B376E5"/>
    <w:rsid w:val="008F571A"/>
  </w:style>
  <w:style w:type="paragraph" w:customStyle="1" w:styleId="DB6A2F4973184D10A7AA9CA9DE60EC30">
    <w:name w:val="DB6A2F4973184D10A7AA9CA9DE60EC30"/>
    <w:rsid w:val="008F571A"/>
  </w:style>
  <w:style w:type="paragraph" w:customStyle="1" w:styleId="FF103ED04E814C2982DE70E7CA5F1D83">
    <w:name w:val="FF103ED04E814C2982DE70E7CA5F1D83"/>
    <w:rsid w:val="008F571A"/>
  </w:style>
  <w:style w:type="paragraph" w:customStyle="1" w:styleId="02DE3F6C8D1943CD984D7276E68849AA">
    <w:name w:val="02DE3F6C8D1943CD984D7276E68849AA"/>
    <w:rsid w:val="008F571A"/>
  </w:style>
  <w:style w:type="paragraph" w:customStyle="1" w:styleId="4B2D35A378EF421891C8F56A4159C81E">
    <w:name w:val="4B2D35A378EF421891C8F56A4159C81E"/>
    <w:rsid w:val="008F571A"/>
  </w:style>
  <w:style w:type="paragraph" w:customStyle="1" w:styleId="A5F89E009670442BB21CB14B31DFA7FE">
    <w:name w:val="A5F89E009670442BB21CB14B31DFA7FE"/>
    <w:rsid w:val="008F571A"/>
  </w:style>
  <w:style w:type="paragraph" w:customStyle="1" w:styleId="168E27C252E2460497EADC5F7949FDF3">
    <w:name w:val="168E27C252E2460497EADC5F7949FDF3"/>
    <w:rsid w:val="008F571A"/>
  </w:style>
  <w:style w:type="paragraph" w:customStyle="1" w:styleId="BD41DBC3213744D8BBC03E5F29D153F0">
    <w:name w:val="BD41DBC3213744D8BBC03E5F29D153F0"/>
    <w:rsid w:val="008F571A"/>
  </w:style>
  <w:style w:type="paragraph" w:customStyle="1" w:styleId="23381D1C48F74F53AC3404A03A4C0DE7">
    <w:name w:val="23381D1C48F74F53AC3404A03A4C0DE7"/>
    <w:rsid w:val="008F571A"/>
  </w:style>
  <w:style w:type="paragraph" w:customStyle="1" w:styleId="B0B056D573ED444183CE67E9AA8851EB">
    <w:name w:val="B0B056D573ED444183CE67E9AA8851EB"/>
    <w:rsid w:val="008F571A"/>
  </w:style>
  <w:style w:type="paragraph" w:customStyle="1" w:styleId="7E589EB5DFEB407AB4530A5D47F3A816">
    <w:name w:val="7E589EB5DFEB407AB4530A5D47F3A816"/>
    <w:rsid w:val="008F571A"/>
  </w:style>
  <w:style w:type="paragraph" w:customStyle="1" w:styleId="71B4F1BA0FC94D9A97FB5B70274D9D81">
    <w:name w:val="71B4F1BA0FC94D9A97FB5B70274D9D81"/>
    <w:rsid w:val="008F571A"/>
  </w:style>
  <w:style w:type="paragraph" w:customStyle="1" w:styleId="F8B75B709ED24AF8A2B74C626CEEC695">
    <w:name w:val="F8B75B709ED24AF8A2B74C626CEEC695"/>
    <w:rsid w:val="008F571A"/>
  </w:style>
  <w:style w:type="paragraph" w:customStyle="1" w:styleId="C03C6E5EBD9B4B359CC1A21FE473E3C2">
    <w:name w:val="C03C6E5EBD9B4B359CC1A21FE473E3C2"/>
    <w:rsid w:val="008F571A"/>
  </w:style>
  <w:style w:type="paragraph" w:customStyle="1" w:styleId="13D0375589DF44028644FDDE45D4A489">
    <w:name w:val="13D0375589DF44028644FDDE45D4A489"/>
    <w:rsid w:val="008F571A"/>
  </w:style>
  <w:style w:type="paragraph" w:customStyle="1" w:styleId="FD78C8068D7449BFA7F84F9F528BD4AB">
    <w:name w:val="FD78C8068D7449BFA7F84F9F528BD4AB"/>
    <w:rsid w:val="008F571A"/>
  </w:style>
  <w:style w:type="paragraph" w:customStyle="1" w:styleId="02662E6EE1004CD6B42CF3EBD63397CD">
    <w:name w:val="02662E6EE1004CD6B42CF3EBD63397CD"/>
    <w:rsid w:val="008F571A"/>
  </w:style>
  <w:style w:type="paragraph" w:customStyle="1" w:styleId="FEFF165DE07143D2B5AB05E89923662D">
    <w:name w:val="FEFF165DE07143D2B5AB05E89923662D"/>
    <w:rsid w:val="008F571A"/>
  </w:style>
  <w:style w:type="paragraph" w:customStyle="1" w:styleId="68FCC42D24124EB19791C118764E9789">
    <w:name w:val="68FCC42D24124EB19791C118764E9789"/>
    <w:rsid w:val="008F5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8D50-9B22-43BC-A5EF-662CD107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921</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CSSF</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GOERGEN</dc:creator>
  <cp:keywords/>
  <dc:description/>
  <cp:lastModifiedBy>Laurent GOERGEN</cp:lastModifiedBy>
  <cp:revision>4</cp:revision>
  <dcterms:created xsi:type="dcterms:W3CDTF">2020-06-08T17:00:00Z</dcterms:created>
  <dcterms:modified xsi:type="dcterms:W3CDTF">2020-06-08T17:07:00Z</dcterms:modified>
</cp:coreProperties>
</file>