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EC10" w14:textId="341FC907" w:rsidR="00860F8C" w:rsidRPr="000D36A9" w:rsidRDefault="00911C12" w:rsidP="00540BB2">
      <w:pPr>
        <w:pBdr>
          <w:top w:val="single" w:sz="4" w:space="1" w:color="auto"/>
          <w:left w:val="single" w:sz="4" w:space="4" w:color="auto"/>
          <w:bottom w:val="single" w:sz="4" w:space="1" w:color="auto"/>
          <w:right w:val="single" w:sz="4" w:space="0" w:color="auto"/>
        </w:pBdr>
        <w:spacing w:before="100" w:beforeAutospacing="1" w:after="100" w:afterAutospacing="1"/>
        <w:jc w:val="center"/>
        <w:outlineLvl w:val="0"/>
        <w:rPr>
          <w:rFonts w:ascii="Verdana" w:hAnsi="Verdana" w:cstheme="minorHAnsi"/>
          <w:b/>
          <w:bCs/>
          <w:kern w:val="36"/>
          <w:sz w:val="32"/>
          <w:szCs w:val="32"/>
        </w:rPr>
      </w:pPr>
      <w:r w:rsidRPr="000D36A9">
        <w:rPr>
          <w:rFonts w:ascii="Verdana" w:eastAsiaTheme="minorHAnsi" w:hAnsi="Verdana" w:cs="Verdana"/>
          <w:b/>
          <w:bCs/>
          <w:color w:val="006062"/>
          <w:sz w:val="40"/>
          <w:szCs w:val="40"/>
          <w:lang w:val="en-US" w:eastAsia="en-US"/>
        </w:rPr>
        <w:t>C</w:t>
      </w:r>
      <w:r w:rsidR="00860F8C" w:rsidRPr="000D36A9">
        <w:rPr>
          <w:rFonts w:ascii="Verdana" w:eastAsiaTheme="minorHAnsi" w:hAnsi="Verdana" w:cs="Verdana"/>
          <w:b/>
          <w:bCs/>
          <w:color w:val="006062"/>
          <w:sz w:val="40"/>
          <w:szCs w:val="40"/>
          <w:lang w:val="en-US" w:eastAsia="en-US"/>
        </w:rPr>
        <w:t>ontract Conformity</w:t>
      </w:r>
      <w:r w:rsidR="00F641D6" w:rsidRPr="000D36A9">
        <w:rPr>
          <w:rFonts w:ascii="Verdana" w:eastAsiaTheme="minorHAnsi" w:hAnsi="Verdana" w:cs="Verdana"/>
          <w:b/>
          <w:bCs/>
          <w:color w:val="006062"/>
          <w:sz w:val="40"/>
          <w:szCs w:val="40"/>
          <w:lang w:val="en-US" w:eastAsia="en-US"/>
        </w:rPr>
        <w:t xml:space="preserve"> Letter</w:t>
      </w:r>
    </w:p>
    <w:p w14:paraId="05CC27DF" w14:textId="3D67A2A5" w:rsidR="00487CB6" w:rsidRPr="000D36A9" w:rsidRDefault="0091385B" w:rsidP="00B16360">
      <w:pPr>
        <w:pStyle w:val="Heading1"/>
        <w:jc w:val="both"/>
        <w:rPr>
          <w:rFonts w:cstheme="minorHAnsi"/>
          <w:b/>
          <w:sz w:val="18"/>
          <w:szCs w:val="18"/>
        </w:rPr>
      </w:pPr>
      <w:r w:rsidRPr="000D36A9">
        <w:rPr>
          <w:rFonts w:cstheme="minorHAnsi"/>
          <w:sz w:val="18"/>
          <w:szCs w:val="18"/>
        </w:rPr>
        <w:t>I/</w:t>
      </w:r>
      <w:r w:rsidR="00A46253" w:rsidRPr="000D36A9">
        <w:rPr>
          <w:rFonts w:cstheme="minorHAnsi"/>
          <w:sz w:val="18"/>
          <w:szCs w:val="18"/>
        </w:rPr>
        <w:t xml:space="preserve">We, </w:t>
      </w:r>
      <w:r w:rsidR="00487CB6" w:rsidRPr="000D36A9">
        <w:rPr>
          <w:rFonts w:cstheme="minorHAnsi"/>
          <w:sz w:val="18"/>
          <w:szCs w:val="18"/>
        </w:rPr>
        <w:t xml:space="preserve">the undersigned hereby </w:t>
      </w:r>
      <w:r w:rsidR="00A46253" w:rsidRPr="000D36A9">
        <w:rPr>
          <w:rFonts w:cstheme="minorHAnsi"/>
          <w:sz w:val="18"/>
          <w:szCs w:val="18"/>
        </w:rPr>
        <w:t>declare that the contract</w:t>
      </w:r>
      <w:r w:rsidR="00DB007B" w:rsidRPr="000D36A9">
        <w:rPr>
          <w:rFonts w:cstheme="minorHAnsi"/>
          <w:sz w:val="18"/>
          <w:szCs w:val="18"/>
        </w:rPr>
        <w:t>(</w:t>
      </w:r>
      <w:r w:rsidR="00540BB2" w:rsidRPr="000D36A9">
        <w:rPr>
          <w:rFonts w:cstheme="minorHAnsi"/>
          <w:sz w:val="18"/>
          <w:szCs w:val="18"/>
        </w:rPr>
        <w:t>s</w:t>
      </w:r>
      <w:r w:rsidR="00DB007B" w:rsidRPr="000D36A9">
        <w:rPr>
          <w:rFonts w:cstheme="minorHAnsi"/>
          <w:sz w:val="18"/>
          <w:szCs w:val="18"/>
        </w:rPr>
        <w:t>)</w:t>
      </w:r>
      <w:r w:rsidR="00A46253" w:rsidRPr="000D36A9">
        <w:rPr>
          <w:rFonts w:cstheme="minorHAnsi"/>
          <w:sz w:val="18"/>
          <w:szCs w:val="18"/>
        </w:rPr>
        <w:t xml:space="preserve"> </w:t>
      </w:r>
      <w:r w:rsidR="000E2898" w:rsidRPr="000D36A9">
        <w:rPr>
          <w:rFonts w:cstheme="minorHAnsi"/>
          <w:sz w:val="18"/>
          <w:szCs w:val="18"/>
        </w:rPr>
        <w:t>list</w:t>
      </w:r>
      <w:r w:rsidR="00487CB6" w:rsidRPr="000D36A9">
        <w:rPr>
          <w:rFonts w:cstheme="minorHAnsi"/>
          <w:sz w:val="18"/>
          <w:szCs w:val="18"/>
        </w:rPr>
        <w:t>ed below</w:t>
      </w:r>
      <w:r w:rsidR="000E2898" w:rsidRPr="000D36A9">
        <w:rPr>
          <w:rFonts w:cstheme="minorHAnsi"/>
          <w:sz w:val="18"/>
          <w:szCs w:val="18"/>
        </w:rPr>
        <w:t xml:space="preserve"> and attached in eDesk</w:t>
      </w:r>
      <w:r w:rsidR="00AF5AC4" w:rsidRPr="000D36A9">
        <w:rPr>
          <w:sz w:val="18"/>
          <w:szCs w:val="18"/>
        </w:rPr>
        <w:t>/transmitted via email has/have been duly verified</w:t>
      </w:r>
      <w:r w:rsidR="00AF5AC4" w:rsidRPr="000D36A9">
        <w:rPr>
          <w:sz w:val="20"/>
          <w:szCs w:val="20"/>
        </w:rPr>
        <w:t xml:space="preserve"> </w:t>
      </w:r>
      <w:r w:rsidR="004D0619" w:rsidRPr="000D36A9">
        <w:rPr>
          <w:rFonts w:cstheme="minorHAnsi"/>
          <w:sz w:val="18"/>
          <w:szCs w:val="18"/>
        </w:rPr>
        <w:t>by</w:t>
      </w:r>
    </w:p>
    <w:p w14:paraId="1020223E" w14:textId="3BCA1C61" w:rsidR="00DE240B" w:rsidRPr="000D36A9" w:rsidRDefault="004D0619" w:rsidP="009C4A8F">
      <w:pPr>
        <w:pStyle w:val="Heading1"/>
        <w:spacing w:before="120" w:after="120"/>
        <w:jc w:val="both"/>
        <w:rPr>
          <w:rFonts w:cstheme="minorHAnsi"/>
          <w:b/>
          <w:sz w:val="18"/>
          <w:szCs w:val="18"/>
        </w:rPr>
      </w:pPr>
      <w:r w:rsidRPr="000D36A9">
        <w:rPr>
          <w:rFonts w:cstheme="minorHAnsi"/>
          <w:b/>
          <w:sz w:val="18"/>
          <w:szCs w:val="18"/>
        </w:rPr>
        <w:fldChar w:fldCharType="begin">
          <w:ffData>
            <w:name w:val="Text21"/>
            <w:enabled/>
            <w:calcOnExit w:val="0"/>
            <w:textInput/>
          </w:ffData>
        </w:fldChar>
      </w:r>
      <w:bookmarkStart w:id="0" w:name="Text21"/>
      <w:r w:rsidRPr="000D36A9">
        <w:rPr>
          <w:rFonts w:cstheme="minorHAnsi"/>
          <w:sz w:val="18"/>
          <w:szCs w:val="18"/>
        </w:rPr>
        <w:instrText xml:space="preserve"> FORMTEXT </w:instrText>
      </w:r>
      <w:r w:rsidRPr="000D36A9">
        <w:rPr>
          <w:rFonts w:cstheme="minorHAnsi"/>
          <w:b/>
          <w:sz w:val="18"/>
          <w:szCs w:val="18"/>
        </w:rPr>
      </w:r>
      <w:r w:rsidRPr="000D36A9">
        <w:rPr>
          <w:rFonts w:cstheme="minorHAnsi"/>
          <w:b/>
          <w:sz w:val="18"/>
          <w:szCs w:val="18"/>
        </w:rPr>
        <w:fldChar w:fldCharType="separate"/>
      </w:r>
      <w:bookmarkStart w:id="1" w:name="_GoBack"/>
      <w:r w:rsidRPr="000D36A9">
        <w:rPr>
          <w:rFonts w:cstheme="minorHAnsi"/>
          <w:noProof/>
          <w:sz w:val="18"/>
          <w:szCs w:val="18"/>
        </w:rPr>
        <w:t> </w:t>
      </w:r>
      <w:r w:rsidRPr="000D36A9">
        <w:rPr>
          <w:rFonts w:cstheme="minorHAnsi"/>
          <w:noProof/>
          <w:sz w:val="18"/>
          <w:szCs w:val="18"/>
        </w:rPr>
        <w:t> </w:t>
      </w:r>
      <w:r w:rsidRPr="000D36A9">
        <w:rPr>
          <w:rFonts w:cstheme="minorHAnsi"/>
          <w:noProof/>
          <w:sz w:val="18"/>
          <w:szCs w:val="18"/>
        </w:rPr>
        <w:t> </w:t>
      </w:r>
      <w:r w:rsidRPr="000D36A9">
        <w:rPr>
          <w:rFonts w:cstheme="minorHAnsi"/>
          <w:noProof/>
          <w:sz w:val="18"/>
          <w:szCs w:val="18"/>
        </w:rPr>
        <w:t> </w:t>
      </w:r>
      <w:r w:rsidRPr="000D36A9">
        <w:rPr>
          <w:rFonts w:cstheme="minorHAnsi"/>
          <w:noProof/>
          <w:sz w:val="18"/>
          <w:szCs w:val="18"/>
        </w:rPr>
        <w:t> </w:t>
      </w:r>
      <w:bookmarkEnd w:id="1"/>
      <w:r w:rsidRPr="000D36A9">
        <w:rPr>
          <w:rFonts w:cstheme="minorHAnsi"/>
          <w:b/>
          <w:sz w:val="18"/>
          <w:szCs w:val="18"/>
        </w:rPr>
        <w:fldChar w:fldCharType="end"/>
      </w:r>
      <w:bookmarkEnd w:id="0"/>
      <w:r w:rsidRPr="000D36A9">
        <w:rPr>
          <w:rFonts w:cstheme="minorHAnsi"/>
          <w:sz w:val="18"/>
          <w:szCs w:val="18"/>
        </w:rPr>
        <w:t xml:space="preserve"> </w:t>
      </w:r>
      <w:r w:rsidRPr="000D36A9">
        <w:rPr>
          <w:rStyle w:val="FootnoteReference"/>
          <w:rFonts w:cstheme="minorHAnsi"/>
          <w:sz w:val="18"/>
          <w:szCs w:val="18"/>
        </w:rPr>
        <w:footnoteReference w:id="1"/>
      </w:r>
      <w:r w:rsidR="00487CB6" w:rsidRPr="000D36A9">
        <w:rPr>
          <w:rFonts w:cstheme="minorHAnsi"/>
          <w:sz w:val="18"/>
          <w:szCs w:val="18"/>
        </w:rPr>
        <w:t xml:space="preserve"> </w:t>
      </w:r>
    </w:p>
    <w:p w14:paraId="0491F64A" w14:textId="29DC97DA" w:rsidR="003A33FF" w:rsidRPr="000D36A9" w:rsidRDefault="00DE240B" w:rsidP="009C4A8F">
      <w:pPr>
        <w:pStyle w:val="Heading1"/>
        <w:spacing w:after="120"/>
        <w:jc w:val="both"/>
        <w:rPr>
          <w:rFonts w:cstheme="minorHAnsi"/>
          <w:b/>
          <w:sz w:val="18"/>
          <w:szCs w:val="18"/>
        </w:rPr>
      </w:pPr>
      <w:r w:rsidRPr="000D36A9">
        <w:rPr>
          <w:rFonts w:cstheme="minorHAnsi"/>
          <w:sz w:val="18"/>
          <w:szCs w:val="18"/>
        </w:rPr>
        <w:t xml:space="preserve">and </w:t>
      </w:r>
      <w:r w:rsidR="00487CB6" w:rsidRPr="000D36A9">
        <w:rPr>
          <w:rFonts w:cstheme="minorHAnsi"/>
          <w:sz w:val="18"/>
          <w:szCs w:val="18"/>
        </w:rPr>
        <w:t xml:space="preserve">can </w:t>
      </w:r>
      <w:r w:rsidR="00A46253" w:rsidRPr="000D36A9">
        <w:rPr>
          <w:rFonts w:cstheme="minorHAnsi"/>
          <w:sz w:val="18"/>
          <w:szCs w:val="18"/>
        </w:rPr>
        <w:t>provide assurance that</w:t>
      </w:r>
      <w:r w:rsidR="003A33FF" w:rsidRPr="000D36A9">
        <w:rPr>
          <w:rFonts w:cstheme="minorHAnsi"/>
          <w:sz w:val="18"/>
          <w:szCs w:val="18"/>
        </w:rPr>
        <w:t>:</w:t>
      </w:r>
    </w:p>
    <w:p w14:paraId="6EA23625" w14:textId="29C11656" w:rsidR="003A33FF" w:rsidRPr="000D36A9" w:rsidRDefault="006F16F4" w:rsidP="00540BB2">
      <w:pPr>
        <w:pStyle w:val="Heading1"/>
        <w:numPr>
          <w:ilvl w:val="0"/>
          <w:numId w:val="5"/>
        </w:numPr>
        <w:rPr>
          <w:rFonts w:cstheme="minorHAnsi"/>
          <w:b/>
          <w:sz w:val="18"/>
          <w:szCs w:val="18"/>
        </w:rPr>
      </w:pPr>
      <w:r w:rsidRPr="000D36A9">
        <w:rPr>
          <w:rFonts w:cstheme="minorHAnsi"/>
          <w:sz w:val="18"/>
          <w:szCs w:val="18"/>
        </w:rPr>
        <w:t xml:space="preserve">ordinary </w:t>
      </w:r>
      <w:r w:rsidR="00A46253" w:rsidRPr="000D36A9">
        <w:rPr>
          <w:rFonts w:cstheme="minorHAnsi"/>
          <w:sz w:val="18"/>
          <w:szCs w:val="18"/>
        </w:rPr>
        <w:t xml:space="preserve">principles </w:t>
      </w:r>
      <w:r w:rsidR="0043288F" w:rsidRPr="000D36A9">
        <w:rPr>
          <w:rFonts w:cstheme="minorHAnsi"/>
          <w:sz w:val="18"/>
          <w:szCs w:val="18"/>
        </w:rPr>
        <w:t xml:space="preserve">of </w:t>
      </w:r>
      <w:r w:rsidRPr="000D36A9">
        <w:rPr>
          <w:rFonts w:cstheme="minorHAnsi"/>
          <w:sz w:val="18"/>
          <w:szCs w:val="18"/>
        </w:rPr>
        <w:t xml:space="preserve">contract </w:t>
      </w:r>
      <w:r w:rsidR="0043288F" w:rsidRPr="000D36A9">
        <w:rPr>
          <w:rFonts w:cstheme="minorHAnsi"/>
          <w:sz w:val="18"/>
          <w:szCs w:val="18"/>
        </w:rPr>
        <w:t xml:space="preserve">law </w:t>
      </w:r>
      <w:r w:rsidR="00A46253" w:rsidRPr="000D36A9">
        <w:rPr>
          <w:rFonts w:cstheme="minorHAnsi"/>
          <w:sz w:val="18"/>
          <w:szCs w:val="18"/>
        </w:rPr>
        <w:t xml:space="preserve">for drafting </w:t>
      </w:r>
      <w:r w:rsidR="00AE2F12" w:rsidRPr="000D36A9">
        <w:rPr>
          <w:rFonts w:cstheme="minorHAnsi"/>
          <w:sz w:val="18"/>
          <w:szCs w:val="18"/>
        </w:rPr>
        <w:t xml:space="preserve">this type of </w:t>
      </w:r>
      <w:r w:rsidR="00A46253" w:rsidRPr="000D36A9">
        <w:rPr>
          <w:rFonts w:cstheme="minorHAnsi"/>
          <w:sz w:val="18"/>
          <w:szCs w:val="18"/>
        </w:rPr>
        <w:t>contract</w:t>
      </w:r>
      <w:r w:rsidR="000C11B1" w:rsidRPr="000D36A9">
        <w:rPr>
          <w:rFonts w:cstheme="minorHAnsi"/>
          <w:sz w:val="18"/>
          <w:szCs w:val="18"/>
        </w:rPr>
        <w:t xml:space="preserve"> </w:t>
      </w:r>
      <w:r w:rsidR="008A032C" w:rsidRPr="000D36A9">
        <w:rPr>
          <w:rFonts w:cstheme="minorHAnsi"/>
          <w:sz w:val="18"/>
          <w:szCs w:val="18"/>
        </w:rPr>
        <w:t xml:space="preserve">as well as CSSF </w:t>
      </w:r>
      <w:r w:rsidR="00764710" w:rsidRPr="000D36A9">
        <w:rPr>
          <w:rFonts w:cstheme="minorHAnsi"/>
          <w:sz w:val="18"/>
          <w:szCs w:val="18"/>
          <w:lang w:val="en-US"/>
        </w:rPr>
        <w:t xml:space="preserve">General directions and considerations in relation to service contracts </w:t>
      </w:r>
      <w:r w:rsidR="00B16360" w:rsidRPr="000D36A9">
        <w:rPr>
          <w:rFonts w:cstheme="minorHAnsi"/>
          <w:sz w:val="18"/>
          <w:szCs w:val="18"/>
        </w:rPr>
        <w:t xml:space="preserve">have </w:t>
      </w:r>
      <w:r w:rsidR="0059031E" w:rsidRPr="000D36A9">
        <w:rPr>
          <w:rFonts w:cstheme="minorHAnsi"/>
          <w:sz w:val="18"/>
          <w:szCs w:val="18"/>
        </w:rPr>
        <w:t xml:space="preserve">been </w:t>
      </w:r>
      <w:r w:rsidR="008A032C" w:rsidRPr="000D36A9">
        <w:rPr>
          <w:rFonts w:cstheme="minorHAnsi"/>
          <w:sz w:val="18"/>
          <w:szCs w:val="18"/>
        </w:rPr>
        <w:t>taken into consideration</w:t>
      </w:r>
      <w:r w:rsidR="00097457" w:rsidRPr="000D36A9">
        <w:rPr>
          <w:rFonts w:cstheme="minorHAnsi"/>
          <w:sz w:val="18"/>
          <w:szCs w:val="18"/>
        </w:rPr>
        <w:t xml:space="preserve"> (see document</w:t>
      </w:r>
      <w:r w:rsidR="00DC5001" w:rsidRPr="000D36A9">
        <w:rPr>
          <w:rFonts w:cstheme="minorHAnsi"/>
          <w:sz w:val="18"/>
          <w:szCs w:val="18"/>
        </w:rPr>
        <w:t xml:space="preserve"> “Contract considerations”</w:t>
      </w:r>
      <w:r w:rsidR="00097457" w:rsidRPr="000D36A9">
        <w:rPr>
          <w:rFonts w:cstheme="minorHAnsi"/>
          <w:sz w:val="18"/>
          <w:szCs w:val="18"/>
        </w:rPr>
        <w:t xml:space="preserve"> available </w:t>
      </w:r>
      <w:r w:rsidR="00DC5001" w:rsidRPr="000D36A9">
        <w:rPr>
          <w:rFonts w:cstheme="minorHAnsi"/>
          <w:sz w:val="18"/>
          <w:szCs w:val="18"/>
        </w:rPr>
        <w:t xml:space="preserve">under the guidance section </w:t>
      </w:r>
      <w:r w:rsidR="00097457" w:rsidRPr="000D36A9">
        <w:rPr>
          <w:rFonts w:cstheme="minorHAnsi"/>
          <w:sz w:val="18"/>
          <w:szCs w:val="18"/>
        </w:rPr>
        <w:t>on the website)</w:t>
      </w:r>
      <w:r w:rsidR="00B16360" w:rsidRPr="000D36A9">
        <w:rPr>
          <w:rFonts w:cstheme="minorHAnsi"/>
          <w:sz w:val="18"/>
          <w:szCs w:val="18"/>
        </w:rPr>
        <w:t>,</w:t>
      </w:r>
    </w:p>
    <w:p w14:paraId="60040B4C" w14:textId="49E0F547" w:rsidR="003A33FF" w:rsidRPr="000D36A9" w:rsidRDefault="00B16360" w:rsidP="003A33FF">
      <w:pPr>
        <w:pStyle w:val="Heading1"/>
        <w:numPr>
          <w:ilvl w:val="0"/>
          <w:numId w:val="5"/>
        </w:numPr>
        <w:jc w:val="both"/>
        <w:rPr>
          <w:rFonts w:cstheme="minorHAnsi"/>
          <w:b/>
          <w:sz w:val="18"/>
          <w:szCs w:val="18"/>
        </w:rPr>
      </w:pPr>
      <w:r w:rsidRPr="000D36A9">
        <w:rPr>
          <w:rFonts w:cstheme="minorHAnsi"/>
          <w:sz w:val="18"/>
          <w:szCs w:val="18"/>
        </w:rPr>
        <w:t xml:space="preserve">provisions </w:t>
      </w:r>
      <w:r w:rsidR="003A33FF" w:rsidRPr="000D36A9">
        <w:rPr>
          <w:rFonts w:cstheme="minorHAnsi"/>
          <w:sz w:val="18"/>
          <w:szCs w:val="18"/>
        </w:rPr>
        <w:t xml:space="preserve">in general </w:t>
      </w:r>
      <w:r w:rsidRPr="000D36A9">
        <w:rPr>
          <w:rFonts w:cstheme="minorHAnsi"/>
          <w:sz w:val="18"/>
          <w:szCs w:val="18"/>
        </w:rPr>
        <w:t>and responsibilities provisions</w:t>
      </w:r>
      <w:r w:rsidR="0043288F" w:rsidRPr="000D36A9">
        <w:rPr>
          <w:rFonts w:cstheme="minorHAnsi"/>
          <w:sz w:val="18"/>
          <w:szCs w:val="18"/>
        </w:rPr>
        <w:t xml:space="preserve"> in particular</w:t>
      </w:r>
      <w:r w:rsidRPr="000D36A9">
        <w:rPr>
          <w:rFonts w:cstheme="minorHAnsi"/>
          <w:sz w:val="18"/>
          <w:szCs w:val="18"/>
        </w:rPr>
        <w:t xml:space="preserve"> have been </w:t>
      </w:r>
      <w:r w:rsidR="0043288F" w:rsidRPr="000D36A9">
        <w:rPr>
          <w:rFonts w:cstheme="minorHAnsi"/>
          <w:sz w:val="18"/>
          <w:szCs w:val="18"/>
        </w:rPr>
        <w:t xml:space="preserve">agreed </w:t>
      </w:r>
      <w:r w:rsidRPr="000D36A9">
        <w:rPr>
          <w:rFonts w:cstheme="minorHAnsi"/>
          <w:sz w:val="18"/>
          <w:szCs w:val="18"/>
        </w:rPr>
        <w:t xml:space="preserve">by taking due consideration of the interest of the </w:t>
      </w:r>
      <w:r w:rsidR="001D14AE">
        <w:rPr>
          <w:rFonts w:cstheme="minorHAnsi"/>
          <w:sz w:val="18"/>
          <w:szCs w:val="18"/>
        </w:rPr>
        <w:t>pension fund</w:t>
      </w:r>
      <w:r w:rsidR="00A15F19" w:rsidRPr="000D36A9">
        <w:rPr>
          <w:rFonts w:cstheme="minorHAnsi"/>
          <w:sz w:val="18"/>
          <w:szCs w:val="18"/>
        </w:rPr>
        <w:t xml:space="preserve"> on behalf of which this</w:t>
      </w:r>
      <w:r w:rsidR="00B427F1" w:rsidRPr="000D36A9">
        <w:rPr>
          <w:rFonts w:cstheme="minorHAnsi"/>
          <w:sz w:val="18"/>
          <w:szCs w:val="18"/>
        </w:rPr>
        <w:t>(these)</w:t>
      </w:r>
      <w:r w:rsidR="00A15F19" w:rsidRPr="000D36A9">
        <w:rPr>
          <w:rFonts w:cstheme="minorHAnsi"/>
          <w:sz w:val="18"/>
          <w:szCs w:val="18"/>
        </w:rPr>
        <w:t xml:space="preserve"> contract</w:t>
      </w:r>
      <w:r w:rsidR="00B427F1" w:rsidRPr="000D36A9">
        <w:rPr>
          <w:rFonts w:cstheme="minorHAnsi"/>
          <w:sz w:val="18"/>
          <w:szCs w:val="18"/>
        </w:rPr>
        <w:t>(s)</w:t>
      </w:r>
      <w:r w:rsidR="00A15F19" w:rsidRPr="000D36A9">
        <w:rPr>
          <w:rFonts w:cstheme="minorHAnsi"/>
          <w:sz w:val="18"/>
          <w:szCs w:val="18"/>
        </w:rPr>
        <w:t xml:space="preserve"> is</w:t>
      </w:r>
      <w:r w:rsidR="00B427F1" w:rsidRPr="000D36A9">
        <w:rPr>
          <w:rFonts w:cstheme="minorHAnsi"/>
          <w:sz w:val="18"/>
          <w:szCs w:val="18"/>
        </w:rPr>
        <w:t>(are)</w:t>
      </w:r>
      <w:r w:rsidR="00A15F19" w:rsidRPr="000D36A9">
        <w:rPr>
          <w:rFonts w:cstheme="minorHAnsi"/>
          <w:sz w:val="18"/>
          <w:szCs w:val="18"/>
        </w:rPr>
        <w:t xml:space="preserve"> originated</w:t>
      </w:r>
      <w:r w:rsidR="003A33FF" w:rsidRPr="000D36A9">
        <w:rPr>
          <w:rFonts w:cstheme="minorHAnsi"/>
          <w:sz w:val="18"/>
          <w:szCs w:val="18"/>
        </w:rPr>
        <w:t>,</w:t>
      </w:r>
    </w:p>
    <w:p w14:paraId="21934A73" w14:textId="4FE54839" w:rsidR="003A33FF" w:rsidRPr="000D36A9" w:rsidRDefault="00B16360" w:rsidP="003A33FF">
      <w:pPr>
        <w:pStyle w:val="Heading1"/>
        <w:numPr>
          <w:ilvl w:val="0"/>
          <w:numId w:val="5"/>
        </w:numPr>
        <w:jc w:val="both"/>
        <w:rPr>
          <w:rFonts w:cstheme="minorHAnsi"/>
          <w:b/>
          <w:sz w:val="18"/>
          <w:szCs w:val="18"/>
        </w:rPr>
      </w:pPr>
      <w:r w:rsidRPr="000D36A9">
        <w:rPr>
          <w:rFonts w:cstheme="minorHAnsi"/>
          <w:sz w:val="18"/>
          <w:szCs w:val="18"/>
        </w:rPr>
        <w:t>co</w:t>
      </w:r>
      <w:r w:rsidR="00A15F19" w:rsidRPr="000D36A9">
        <w:rPr>
          <w:rFonts w:cstheme="minorHAnsi"/>
          <w:sz w:val="18"/>
          <w:szCs w:val="18"/>
        </w:rPr>
        <w:t>mplian</w:t>
      </w:r>
      <w:r w:rsidR="003A33FF" w:rsidRPr="000D36A9">
        <w:rPr>
          <w:rFonts w:cstheme="minorHAnsi"/>
          <w:sz w:val="18"/>
          <w:szCs w:val="18"/>
        </w:rPr>
        <w:t xml:space="preserve">ce </w:t>
      </w:r>
      <w:r w:rsidR="00A15F19" w:rsidRPr="000D36A9">
        <w:rPr>
          <w:rFonts w:cstheme="minorHAnsi"/>
          <w:sz w:val="18"/>
          <w:szCs w:val="18"/>
        </w:rPr>
        <w:t>with applicable legal, regulatory and administrative provisions acc</w:t>
      </w:r>
      <w:r w:rsidRPr="000D36A9">
        <w:rPr>
          <w:rFonts w:cstheme="minorHAnsi"/>
          <w:sz w:val="18"/>
          <w:szCs w:val="18"/>
        </w:rPr>
        <w:t xml:space="preserve">ording to the type of </w:t>
      </w:r>
      <w:r w:rsidR="001D14AE">
        <w:rPr>
          <w:rFonts w:cstheme="minorHAnsi"/>
          <w:sz w:val="18"/>
          <w:szCs w:val="18"/>
        </w:rPr>
        <w:t>pension fund</w:t>
      </w:r>
      <w:r w:rsidRPr="000D36A9">
        <w:rPr>
          <w:rFonts w:cstheme="minorHAnsi"/>
          <w:sz w:val="18"/>
          <w:szCs w:val="18"/>
        </w:rPr>
        <w:t xml:space="preserve"> </w:t>
      </w:r>
      <w:r w:rsidR="00A15F19" w:rsidRPr="000D36A9">
        <w:rPr>
          <w:rFonts w:cstheme="minorHAnsi"/>
          <w:sz w:val="18"/>
          <w:szCs w:val="18"/>
        </w:rPr>
        <w:t xml:space="preserve">concerned </w:t>
      </w:r>
      <w:r w:rsidR="003A33FF" w:rsidRPr="000D36A9">
        <w:rPr>
          <w:rFonts w:cstheme="minorHAnsi"/>
          <w:sz w:val="18"/>
          <w:szCs w:val="18"/>
        </w:rPr>
        <w:t>is ensured,</w:t>
      </w:r>
    </w:p>
    <w:p w14:paraId="2A9BE57C" w14:textId="582EC58E" w:rsidR="00B23C5C" w:rsidRPr="000D36A9" w:rsidRDefault="00427B03" w:rsidP="003A33FF">
      <w:pPr>
        <w:pStyle w:val="Heading1"/>
        <w:numPr>
          <w:ilvl w:val="0"/>
          <w:numId w:val="5"/>
        </w:numPr>
        <w:jc w:val="both"/>
        <w:rPr>
          <w:rFonts w:cstheme="minorHAnsi"/>
          <w:b/>
          <w:sz w:val="18"/>
          <w:szCs w:val="18"/>
        </w:rPr>
      </w:pPr>
      <w:r w:rsidRPr="000D36A9">
        <w:rPr>
          <w:rFonts w:cstheme="minorHAnsi"/>
          <w:sz w:val="18"/>
          <w:szCs w:val="18"/>
        </w:rPr>
        <w:t xml:space="preserve">consistency is ensured </w:t>
      </w:r>
      <w:r w:rsidR="00C516E8" w:rsidRPr="000D36A9">
        <w:rPr>
          <w:rFonts w:cstheme="minorHAnsi"/>
          <w:sz w:val="18"/>
          <w:szCs w:val="18"/>
        </w:rPr>
        <w:t xml:space="preserve">where </w:t>
      </w:r>
      <w:r w:rsidR="00D8023E" w:rsidRPr="000D36A9">
        <w:rPr>
          <w:rFonts w:cstheme="minorHAnsi"/>
          <w:sz w:val="18"/>
          <w:szCs w:val="18"/>
        </w:rPr>
        <w:t xml:space="preserve">references </w:t>
      </w:r>
      <w:r w:rsidR="00C516E8" w:rsidRPr="000D36A9">
        <w:rPr>
          <w:rFonts w:cstheme="minorHAnsi"/>
          <w:sz w:val="18"/>
          <w:szCs w:val="18"/>
        </w:rPr>
        <w:t xml:space="preserve">are </w:t>
      </w:r>
      <w:r w:rsidR="00D8023E" w:rsidRPr="000D36A9">
        <w:rPr>
          <w:rFonts w:cstheme="minorHAnsi"/>
          <w:sz w:val="18"/>
          <w:szCs w:val="18"/>
        </w:rPr>
        <w:t xml:space="preserve">made in </w:t>
      </w:r>
      <w:r w:rsidR="00F504B0" w:rsidRPr="000D36A9">
        <w:rPr>
          <w:rFonts w:cstheme="minorHAnsi"/>
          <w:sz w:val="18"/>
          <w:szCs w:val="18"/>
        </w:rPr>
        <w:t xml:space="preserve">pension </w:t>
      </w:r>
      <w:r w:rsidR="001D14AE">
        <w:rPr>
          <w:rFonts w:cstheme="minorHAnsi"/>
          <w:sz w:val="18"/>
          <w:szCs w:val="18"/>
        </w:rPr>
        <w:t>pension fund</w:t>
      </w:r>
      <w:r w:rsidR="00F504B0" w:rsidRPr="000D36A9">
        <w:rPr>
          <w:rFonts w:cstheme="minorHAnsi"/>
          <w:sz w:val="18"/>
          <w:szCs w:val="18"/>
        </w:rPr>
        <w:t xml:space="preserve"> documents </w:t>
      </w:r>
      <w:r w:rsidR="00D8023E" w:rsidRPr="000D36A9">
        <w:rPr>
          <w:rFonts w:cstheme="minorHAnsi"/>
          <w:sz w:val="18"/>
          <w:szCs w:val="18"/>
        </w:rPr>
        <w:t>or other documents available to public</w:t>
      </w:r>
      <w:r w:rsidR="00C516E8" w:rsidRPr="000D36A9">
        <w:rPr>
          <w:rFonts w:cstheme="minorHAnsi"/>
          <w:sz w:val="18"/>
          <w:szCs w:val="18"/>
        </w:rPr>
        <w:t xml:space="preserve"> in respect to this</w:t>
      </w:r>
      <w:r w:rsidR="00B427F1" w:rsidRPr="000D36A9">
        <w:rPr>
          <w:rFonts w:cstheme="minorHAnsi"/>
          <w:sz w:val="18"/>
          <w:szCs w:val="18"/>
        </w:rPr>
        <w:t>(these)</w:t>
      </w:r>
      <w:r w:rsidR="00C516E8" w:rsidRPr="000D36A9">
        <w:rPr>
          <w:rFonts w:cstheme="minorHAnsi"/>
          <w:sz w:val="18"/>
          <w:szCs w:val="18"/>
        </w:rPr>
        <w:t xml:space="preserve"> contract</w:t>
      </w:r>
      <w:r w:rsidR="00B427F1" w:rsidRPr="000D36A9">
        <w:rPr>
          <w:rFonts w:cstheme="minorHAnsi"/>
          <w:sz w:val="18"/>
          <w:szCs w:val="18"/>
        </w:rPr>
        <w:t>(s)</w:t>
      </w:r>
      <w:r w:rsidRPr="000D36A9">
        <w:rPr>
          <w:rFonts w:cstheme="minorHAnsi"/>
          <w:sz w:val="18"/>
          <w:szCs w:val="18"/>
        </w:rPr>
        <w:t>.</w:t>
      </w:r>
    </w:p>
    <w:p w14:paraId="0B892A71" w14:textId="6FD1B3EB" w:rsidR="00911C12" w:rsidRPr="000D36A9" w:rsidRDefault="00EB2E33" w:rsidP="009C4A8F">
      <w:pPr>
        <w:pStyle w:val="Heading1"/>
        <w:spacing w:before="120" w:after="120"/>
        <w:jc w:val="both"/>
        <w:rPr>
          <w:rFonts w:cstheme="minorHAnsi"/>
          <w:b/>
          <w:sz w:val="18"/>
          <w:szCs w:val="18"/>
          <w:lang w:val="en-US"/>
        </w:rPr>
      </w:pPr>
      <w:r w:rsidRPr="000D36A9">
        <w:rPr>
          <w:rFonts w:cstheme="minorHAnsi"/>
          <w:sz w:val="18"/>
          <w:szCs w:val="18"/>
          <w:lang w:val="en-US"/>
        </w:rPr>
        <w:t xml:space="preserve">Main items </w:t>
      </w:r>
      <w:r w:rsidR="0059031E" w:rsidRPr="000D36A9">
        <w:rPr>
          <w:rFonts w:cstheme="minorHAnsi"/>
          <w:sz w:val="18"/>
          <w:szCs w:val="18"/>
          <w:lang w:val="en-US"/>
        </w:rPr>
        <w:t>of contract</w:t>
      </w:r>
      <w:r w:rsidR="009446FB" w:rsidRPr="000D36A9">
        <w:rPr>
          <w:rFonts w:cstheme="minorHAnsi"/>
          <w:sz w:val="18"/>
          <w:szCs w:val="18"/>
          <w:lang w:val="en-US"/>
        </w:rPr>
        <w:t>s</w:t>
      </w:r>
      <w:r w:rsidR="0059031E" w:rsidRPr="000D36A9">
        <w:rPr>
          <w:rFonts w:cstheme="minorHAnsi"/>
          <w:sz w:val="18"/>
          <w:szCs w:val="18"/>
          <w:lang w:val="en-US"/>
        </w:rPr>
        <w:t xml:space="preserve"> </w:t>
      </w:r>
      <w:r w:rsidRPr="000D36A9">
        <w:rPr>
          <w:rFonts w:cstheme="minorHAnsi"/>
          <w:sz w:val="18"/>
          <w:szCs w:val="18"/>
          <w:lang w:val="en-US"/>
        </w:rPr>
        <w:t>in attachment are the following:</w:t>
      </w:r>
    </w:p>
    <w:p w14:paraId="11455780" w14:textId="498C8EFF" w:rsidR="00DB007B" w:rsidRPr="000D36A9" w:rsidRDefault="00DB007B" w:rsidP="009C4A8F">
      <w:pPr>
        <w:pStyle w:val="Heading1"/>
        <w:spacing w:after="120"/>
        <w:jc w:val="both"/>
        <w:rPr>
          <w:rFonts w:cstheme="minorHAnsi"/>
          <w:sz w:val="18"/>
          <w:szCs w:val="18"/>
          <w:lang w:val="en-US"/>
        </w:rPr>
      </w:pPr>
      <w:r w:rsidRPr="000D36A9">
        <w:rPr>
          <w:rFonts w:cstheme="minorHAnsi"/>
          <w:sz w:val="18"/>
          <w:szCs w:val="18"/>
          <w:lang w:val="en-US"/>
        </w:rPr>
        <w:t xml:space="preserve">Name of </w:t>
      </w:r>
      <w:r w:rsidR="001D14AE">
        <w:rPr>
          <w:rFonts w:cstheme="minorHAnsi"/>
          <w:sz w:val="18"/>
          <w:szCs w:val="18"/>
          <w:lang w:val="en-US"/>
        </w:rPr>
        <w:t>Pension fund</w:t>
      </w:r>
      <w:r w:rsidRPr="000D36A9">
        <w:rPr>
          <w:rFonts w:cstheme="minorHAnsi"/>
          <w:sz w:val="18"/>
          <w:szCs w:val="18"/>
          <w:lang w:val="en-US"/>
        </w:rPr>
        <w:t xml:space="preserve"> on behalf of which contract(s) is(are) originated: </w:t>
      </w:r>
      <w:r w:rsidRPr="000D36A9">
        <w:rPr>
          <w:rFonts w:cstheme="minorHAnsi"/>
          <w:sz w:val="18"/>
          <w:szCs w:val="18"/>
          <w:lang w:val="en-US"/>
        </w:rPr>
        <w:fldChar w:fldCharType="begin">
          <w:ffData>
            <w:name w:val="Text2"/>
            <w:enabled/>
            <w:calcOnExit w:val="0"/>
            <w:textInput/>
          </w:ffData>
        </w:fldChar>
      </w:r>
      <w:bookmarkStart w:id="2" w:name="Text2"/>
      <w:r w:rsidRPr="000D36A9">
        <w:rPr>
          <w:rFonts w:cstheme="minorHAnsi"/>
          <w:sz w:val="18"/>
          <w:szCs w:val="18"/>
          <w:lang w:val="en-US"/>
        </w:rPr>
        <w:instrText xml:space="preserve"> FORMTEXT </w:instrText>
      </w:r>
      <w:r w:rsidRPr="000D36A9">
        <w:rPr>
          <w:rFonts w:cstheme="minorHAnsi"/>
          <w:sz w:val="18"/>
          <w:szCs w:val="18"/>
          <w:lang w:val="en-US"/>
        </w:rPr>
      </w:r>
      <w:r w:rsidRPr="000D36A9">
        <w:rPr>
          <w:rFonts w:cstheme="minorHAnsi"/>
          <w:sz w:val="18"/>
          <w:szCs w:val="18"/>
          <w:lang w:val="en-US"/>
        </w:rPr>
        <w:fldChar w:fldCharType="separate"/>
      </w:r>
      <w:r w:rsidRPr="000D36A9">
        <w:rPr>
          <w:rFonts w:cstheme="minorHAnsi"/>
          <w:noProof/>
          <w:sz w:val="18"/>
          <w:szCs w:val="18"/>
          <w:lang w:val="en-US"/>
        </w:rPr>
        <w:t> </w:t>
      </w:r>
      <w:r w:rsidRPr="000D36A9">
        <w:rPr>
          <w:rFonts w:cstheme="minorHAnsi"/>
          <w:noProof/>
          <w:sz w:val="18"/>
          <w:szCs w:val="18"/>
          <w:lang w:val="en-US"/>
        </w:rPr>
        <w:t> </w:t>
      </w:r>
      <w:r w:rsidRPr="000D36A9">
        <w:rPr>
          <w:rFonts w:cstheme="minorHAnsi"/>
          <w:noProof/>
          <w:sz w:val="18"/>
          <w:szCs w:val="18"/>
          <w:lang w:val="en-US"/>
        </w:rPr>
        <w:t> </w:t>
      </w:r>
      <w:r w:rsidRPr="000D36A9">
        <w:rPr>
          <w:rFonts w:cstheme="minorHAnsi"/>
          <w:noProof/>
          <w:sz w:val="18"/>
          <w:szCs w:val="18"/>
          <w:lang w:val="en-US"/>
        </w:rPr>
        <w:t> </w:t>
      </w:r>
      <w:r w:rsidRPr="000D36A9">
        <w:rPr>
          <w:rFonts w:cstheme="minorHAnsi"/>
          <w:noProof/>
          <w:sz w:val="18"/>
          <w:szCs w:val="18"/>
          <w:lang w:val="en-US"/>
        </w:rPr>
        <w:t> </w:t>
      </w:r>
      <w:r w:rsidRPr="000D36A9">
        <w:rPr>
          <w:rFonts w:cstheme="minorHAnsi"/>
          <w:sz w:val="18"/>
          <w:szCs w:val="18"/>
          <w:lang w:val="en-US"/>
        </w:rPr>
        <w:fldChar w:fldCharType="end"/>
      </w:r>
      <w:bookmarkEnd w:id="2"/>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87"/>
        <w:gridCol w:w="2133"/>
        <w:gridCol w:w="1977"/>
        <w:gridCol w:w="1273"/>
        <w:gridCol w:w="1271"/>
        <w:gridCol w:w="1273"/>
        <w:gridCol w:w="1279"/>
        <w:gridCol w:w="1268"/>
        <w:gridCol w:w="1257"/>
      </w:tblGrid>
      <w:tr w:rsidR="003057B6" w:rsidRPr="000D36A9" w14:paraId="5450FAEB" w14:textId="5050B008" w:rsidTr="000F68EA">
        <w:trPr>
          <w:trHeight w:val="2050"/>
          <w:tblHeader/>
        </w:trPr>
        <w:tc>
          <w:tcPr>
            <w:tcW w:w="845" w:type="pct"/>
            <w:shd w:val="clear" w:color="auto" w:fill="115E67"/>
          </w:tcPr>
          <w:p w14:paraId="65C2B09D" w14:textId="0E0945CE" w:rsidR="00472F8B" w:rsidRPr="000D36A9" w:rsidRDefault="00472F8B" w:rsidP="002E48A3">
            <w:pPr>
              <w:pStyle w:val="Heading1"/>
              <w:jc w:val="both"/>
              <w:rPr>
                <w:rFonts w:cstheme="minorHAnsi"/>
                <w:color w:val="FFFFFF" w:themeColor="background1"/>
                <w:sz w:val="12"/>
                <w:szCs w:val="12"/>
                <w:lang w:val="en-US"/>
              </w:rPr>
            </w:pPr>
          </w:p>
        </w:tc>
        <w:tc>
          <w:tcPr>
            <w:tcW w:w="755" w:type="pct"/>
            <w:shd w:val="clear" w:color="auto" w:fill="115E67"/>
          </w:tcPr>
          <w:p w14:paraId="78FE7164" w14:textId="00E9CCCB" w:rsidR="00472F8B" w:rsidRPr="000D36A9" w:rsidRDefault="00472F8B" w:rsidP="007E283E">
            <w:pPr>
              <w:pStyle w:val="Heading1"/>
              <w:jc w:val="both"/>
              <w:rPr>
                <w:rFonts w:cstheme="minorHAnsi"/>
                <w:b/>
                <w:color w:val="FFFFFF" w:themeColor="background1"/>
                <w:sz w:val="12"/>
                <w:szCs w:val="12"/>
                <w:lang w:val="en-US"/>
              </w:rPr>
            </w:pPr>
            <w:r w:rsidRPr="000D36A9">
              <w:rPr>
                <w:rFonts w:cstheme="minorHAnsi"/>
                <w:color w:val="FFFFFF" w:themeColor="background1"/>
                <w:sz w:val="12"/>
                <w:szCs w:val="12"/>
                <w:lang w:val="en-US"/>
              </w:rPr>
              <w:t>Name of the contract</w:t>
            </w:r>
          </w:p>
        </w:tc>
        <w:tc>
          <w:tcPr>
            <w:tcW w:w="700" w:type="pct"/>
            <w:shd w:val="clear" w:color="auto" w:fill="115E67"/>
          </w:tcPr>
          <w:p w14:paraId="7C5EA310" w14:textId="1330D9E8" w:rsidR="00472F8B" w:rsidRPr="000D36A9" w:rsidRDefault="00472F8B" w:rsidP="007E283E">
            <w:pPr>
              <w:pStyle w:val="Heading1"/>
              <w:jc w:val="both"/>
              <w:rPr>
                <w:rFonts w:cstheme="minorHAnsi"/>
                <w:b/>
                <w:color w:val="FFFFFF" w:themeColor="background1"/>
                <w:sz w:val="12"/>
                <w:szCs w:val="12"/>
                <w:lang w:val="en-US"/>
              </w:rPr>
            </w:pPr>
            <w:r w:rsidRPr="000D36A9">
              <w:rPr>
                <w:rFonts w:cstheme="minorHAnsi"/>
                <w:color w:val="FFFFFF" w:themeColor="background1"/>
                <w:sz w:val="12"/>
                <w:szCs w:val="12"/>
                <w:lang w:val="en-US"/>
              </w:rPr>
              <w:t xml:space="preserve">Name of </w:t>
            </w:r>
            <w:r w:rsidR="00B427F1" w:rsidRPr="000D36A9">
              <w:rPr>
                <w:rFonts w:cstheme="minorHAnsi"/>
                <w:color w:val="FFFFFF" w:themeColor="background1"/>
                <w:sz w:val="12"/>
                <w:szCs w:val="12"/>
                <w:lang w:val="en-US"/>
              </w:rPr>
              <w:t xml:space="preserve">parties between which </w:t>
            </w:r>
            <w:r w:rsidRPr="000D36A9">
              <w:rPr>
                <w:rFonts w:cstheme="minorHAnsi"/>
                <w:color w:val="FFFFFF" w:themeColor="background1"/>
                <w:sz w:val="12"/>
                <w:szCs w:val="12"/>
                <w:lang w:val="en-US"/>
              </w:rPr>
              <w:t>contract</w:t>
            </w:r>
            <w:r w:rsidR="00B427F1" w:rsidRPr="000D36A9">
              <w:rPr>
                <w:rFonts w:cstheme="minorHAnsi"/>
                <w:color w:val="FFFFFF" w:themeColor="background1"/>
                <w:sz w:val="12"/>
                <w:szCs w:val="12"/>
                <w:lang w:val="en-US"/>
              </w:rPr>
              <w:t xml:space="preserve"> is made</w:t>
            </w:r>
            <w:r w:rsidRPr="000D36A9">
              <w:rPr>
                <w:rFonts w:cstheme="minorHAnsi"/>
                <w:color w:val="FFFFFF" w:themeColor="background1"/>
                <w:sz w:val="12"/>
                <w:szCs w:val="12"/>
                <w:lang w:val="en-US"/>
              </w:rPr>
              <w:t xml:space="preserve"> </w:t>
            </w:r>
          </w:p>
        </w:tc>
        <w:tc>
          <w:tcPr>
            <w:tcW w:w="451" w:type="pct"/>
            <w:shd w:val="clear" w:color="auto" w:fill="115E67"/>
          </w:tcPr>
          <w:p w14:paraId="188B1AA4" w14:textId="5F0356F9" w:rsidR="002120AE" w:rsidRPr="000D36A9" w:rsidRDefault="00472F8B" w:rsidP="007E283E">
            <w:pPr>
              <w:pStyle w:val="Heading1"/>
              <w:rPr>
                <w:rFonts w:cstheme="minorHAnsi"/>
                <w:color w:val="FFFFFF" w:themeColor="background1"/>
                <w:sz w:val="12"/>
                <w:szCs w:val="12"/>
              </w:rPr>
            </w:pPr>
            <w:r w:rsidRPr="000D36A9">
              <w:rPr>
                <w:rFonts w:cstheme="minorHAnsi"/>
                <w:color w:val="FFFFFF" w:themeColor="background1"/>
                <w:sz w:val="12"/>
                <w:szCs w:val="12"/>
              </w:rPr>
              <w:t>N</w:t>
            </w:r>
            <w:r w:rsidRPr="000D36A9">
              <w:rPr>
                <w:rFonts w:cstheme="minorHAnsi"/>
                <w:color w:val="FFFFFF" w:themeColor="background1"/>
                <w:sz w:val="12"/>
                <w:szCs w:val="12"/>
                <w:lang w:val="en-US"/>
              </w:rPr>
              <w:t>otice period for terminating the contract on a mutually agreed basis (ordinary exit clause) – indicate length of period</w:t>
            </w:r>
            <w:r w:rsidR="00B427F1" w:rsidRPr="000D36A9">
              <w:rPr>
                <w:rFonts w:cstheme="minorHAnsi"/>
                <w:color w:val="FFFFFF" w:themeColor="background1"/>
                <w:sz w:val="12"/>
                <w:szCs w:val="12"/>
                <w:lang w:val="en-US"/>
              </w:rPr>
              <w:t xml:space="preserve"> and </w:t>
            </w:r>
            <w:r w:rsidRPr="000D36A9">
              <w:rPr>
                <w:rFonts w:cstheme="minorHAnsi"/>
                <w:color w:val="FFFFFF" w:themeColor="background1"/>
                <w:sz w:val="12"/>
                <w:szCs w:val="12"/>
                <w:lang w:val="en-US"/>
              </w:rPr>
              <w:t>no of clause</w:t>
            </w:r>
            <w:r w:rsidR="002120AE" w:rsidRPr="000D36A9">
              <w:rPr>
                <w:rFonts w:cstheme="minorHAnsi"/>
                <w:color w:val="FFFFFF" w:themeColor="background1"/>
                <w:sz w:val="12"/>
                <w:szCs w:val="12"/>
                <w:lang w:val="en-US"/>
              </w:rPr>
              <w:t xml:space="preserve"> (e.g. </w:t>
            </w:r>
            <w:r w:rsidR="002120AE" w:rsidRPr="000D36A9">
              <w:rPr>
                <w:rFonts w:cstheme="minorHAnsi"/>
                <w:color w:val="FFFFFF" w:themeColor="background1"/>
                <w:sz w:val="12"/>
                <w:szCs w:val="12"/>
                <w:lang w:val="en-US"/>
              </w:rPr>
              <w:br/>
              <w:t>90 days</w:t>
            </w:r>
            <w:r w:rsidR="002120AE" w:rsidRPr="000D36A9">
              <w:rPr>
                <w:rFonts w:cstheme="minorHAnsi"/>
                <w:color w:val="FFFFFF" w:themeColor="background1"/>
                <w:sz w:val="12"/>
                <w:szCs w:val="12"/>
                <w:lang w:val="en-US"/>
              </w:rPr>
              <w:br/>
              <w:t>no 5 a))</w:t>
            </w:r>
          </w:p>
        </w:tc>
        <w:tc>
          <w:tcPr>
            <w:tcW w:w="450" w:type="pct"/>
            <w:shd w:val="clear" w:color="auto" w:fill="115E67"/>
          </w:tcPr>
          <w:p w14:paraId="390EB3C9" w14:textId="68A8077E" w:rsidR="00472F8B" w:rsidRPr="000D36A9" w:rsidRDefault="00472F8B" w:rsidP="007E283E">
            <w:pPr>
              <w:pStyle w:val="Heading1"/>
              <w:rPr>
                <w:rFonts w:cstheme="minorHAnsi"/>
                <w:color w:val="FFFFFF" w:themeColor="background1"/>
                <w:sz w:val="12"/>
                <w:szCs w:val="12"/>
              </w:rPr>
            </w:pPr>
            <w:r w:rsidRPr="000D36A9">
              <w:rPr>
                <w:rFonts w:cstheme="minorHAnsi"/>
                <w:color w:val="FFFFFF" w:themeColor="background1"/>
                <w:sz w:val="12"/>
                <w:szCs w:val="12"/>
                <w:lang w:val="en-US"/>
              </w:rPr>
              <w:t>Notice period for terminating the contract for inexecution or improper execution (extraordinary exit clause) – indicate length of period</w:t>
            </w:r>
            <w:r w:rsidR="00B427F1" w:rsidRPr="000D36A9">
              <w:rPr>
                <w:rFonts w:cstheme="minorHAnsi"/>
                <w:color w:val="FFFFFF" w:themeColor="background1"/>
                <w:sz w:val="12"/>
                <w:szCs w:val="12"/>
                <w:lang w:val="en-US"/>
              </w:rPr>
              <w:t xml:space="preserve"> and </w:t>
            </w:r>
            <w:r w:rsidRPr="000D36A9">
              <w:rPr>
                <w:rFonts w:cstheme="minorHAnsi"/>
                <w:color w:val="FFFFFF" w:themeColor="background1"/>
                <w:sz w:val="12"/>
                <w:szCs w:val="12"/>
                <w:lang w:val="en-US"/>
              </w:rPr>
              <w:t>no of clause)</w:t>
            </w:r>
            <w:r w:rsidR="002120AE" w:rsidRPr="000D36A9">
              <w:rPr>
                <w:rFonts w:cstheme="minorHAnsi"/>
                <w:color w:val="FFFFFF" w:themeColor="background1"/>
                <w:sz w:val="12"/>
                <w:szCs w:val="12"/>
                <w:lang w:val="en-US"/>
              </w:rPr>
              <w:t xml:space="preserve"> (e.g. </w:t>
            </w:r>
            <w:r w:rsidR="002120AE" w:rsidRPr="000D36A9">
              <w:rPr>
                <w:rFonts w:cstheme="minorHAnsi"/>
                <w:color w:val="FFFFFF" w:themeColor="background1"/>
                <w:sz w:val="12"/>
                <w:szCs w:val="12"/>
                <w:lang w:val="en-US"/>
              </w:rPr>
              <w:br/>
              <w:t>0 days</w:t>
            </w:r>
            <w:r w:rsidR="002120AE" w:rsidRPr="000D36A9">
              <w:rPr>
                <w:rFonts w:cstheme="minorHAnsi"/>
                <w:color w:val="FFFFFF" w:themeColor="background1"/>
                <w:sz w:val="12"/>
                <w:szCs w:val="12"/>
                <w:lang w:val="en-US"/>
              </w:rPr>
              <w:br/>
              <w:t>no 5 b)</w:t>
            </w:r>
          </w:p>
        </w:tc>
        <w:tc>
          <w:tcPr>
            <w:tcW w:w="451" w:type="pct"/>
            <w:shd w:val="clear" w:color="auto" w:fill="115E67"/>
          </w:tcPr>
          <w:p w14:paraId="71E694BB" w14:textId="625D058A" w:rsidR="00472F8B" w:rsidRPr="000D36A9" w:rsidRDefault="00472F8B" w:rsidP="007E283E">
            <w:pPr>
              <w:pStyle w:val="Heading1"/>
              <w:jc w:val="both"/>
              <w:rPr>
                <w:rFonts w:cstheme="minorHAnsi"/>
                <w:color w:val="FFFFFF" w:themeColor="background1"/>
                <w:sz w:val="12"/>
                <w:szCs w:val="12"/>
                <w:lang w:val="en-US"/>
              </w:rPr>
            </w:pPr>
            <w:r w:rsidRPr="000D36A9">
              <w:rPr>
                <w:rFonts w:cstheme="minorHAnsi"/>
                <w:color w:val="FFFFFF" w:themeColor="background1"/>
                <w:sz w:val="12"/>
                <w:szCs w:val="12"/>
                <w:lang w:val="en-US"/>
              </w:rPr>
              <w:t>Applicable law</w:t>
            </w:r>
          </w:p>
        </w:tc>
        <w:tc>
          <w:tcPr>
            <w:tcW w:w="453" w:type="pct"/>
            <w:shd w:val="clear" w:color="auto" w:fill="115E67"/>
          </w:tcPr>
          <w:p w14:paraId="35E4D0A8" w14:textId="25AA5D65" w:rsidR="00472F8B" w:rsidRPr="000D36A9" w:rsidRDefault="00472F8B" w:rsidP="007E283E">
            <w:pPr>
              <w:pStyle w:val="Heading1"/>
              <w:jc w:val="both"/>
              <w:rPr>
                <w:rFonts w:cstheme="minorHAnsi"/>
                <w:color w:val="FFFFFF" w:themeColor="background1"/>
                <w:sz w:val="12"/>
                <w:szCs w:val="12"/>
                <w:lang w:val="en-US"/>
              </w:rPr>
            </w:pPr>
            <w:r w:rsidRPr="000D36A9">
              <w:rPr>
                <w:rFonts w:cstheme="minorHAnsi"/>
                <w:color w:val="FFFFFF" w:themeColor="background1"/>
                <w:sz w:val="12"/>
                <w:szCs w:val="12"/>
                <w:lang w:val="en-US"/>
              </w:rPr>
              <w:t>Competent courts for settlement of a dispute</w:t>
            </w:r>
          </w:p>
        </w:tc>
        <w:tc>
          <w:tcPr>
            <w:tcW w:w="449" w:type="pct"/>
            <w:shd w:val="clear" w:color="auto" w:fill="115E67"/>
          </w:tcPr>
          <w:p w14:paraId="5713C50E" w14:textId="13CDB280" w:rsidR="00472F8B" w:rsidRPr="000D36A9" w:rsidRDefault="00472F8B" w:rsidP="007E283E">
            <w:pPr>
              <w:pStyle w:val="Heading1"/>
              <w:jc w:val="both"/>
              <w:rPr>
                <w:rFonts w:cstheme="minorHAnsi"/>
                <w:color w:val="FFFFFF" w:themeColor="background1"/>
                <w:sz w:val="12"/>
                <w:szCs w:val="12"/>
                <w:lang w:val="en-US"/>
              </w:rPr>
            </w:pPr>
            <w:r w:rsidRPr="000D36A9">
              <w:rPr>
                <w:rFonts w:cstheme="minorHAnsi"/>
                <w:color w:val="FFFFFF" w:themeColor="background1"/>
                <w:sz w:val="12"/>
                <w:szCs w:val="12"/>
                <w:lang w:val="en-US"/>
              </w:rPr>
              <w:t>Date of signing</w:t>
            </w:r>
          </w:p>
        </w:tc>
        <w:tc>
          <w:tcPr>
            <w:tcW w:w="445" w:type="pct"/>
            <w:shd w:val="clear" w:color="auto" w:fill="115E67"/>
          </w:tcPr>
          <w:p w14:paraId="427DF5A1" w14:textId="5545A4ED" w:rsidR="00472F8B" w:rsidRPr="000D36A9" w:rsidRDefault="00472F8B" w:rsidP="007E283E">
            <w:pPr>
              <w:pStyle w:val="Heading1"/>
              <w:jc w:val="both"/>
              <w:rPr>
                <w:rFonts w:cstheme="minorHAnsi"/>
                <w:color w:val="FFFFFF" w:themeColor="background1"/>
                <w:sz w:val="12"/>
                <w:szCs w:val="12"/>
                <w:lang w:val="en-US"/>
              </w:rPr>
            </w:pPr>
            <w:r w:rsidRPr="000D36A9">
              <w:rPr>
                <w:rFonts w:cstheme="minorHAnsi"/>
                <w:color w:val="FFFFFF" w:themeColor="background1"/>
                <w:sz w:val="12"/>
                <w:szCs w:val="12"/>
                <w:lang w:val="en-US"/>
              </w:rPr>
              <w:t>Date of entry into force (if different from signing date)</w:t>
            </w:r>
          </w:p>
        </w:tc>
      </w:tr>
      <w:bookmarkStart w:id="3" w:name="_Hlk71032941"/>
      <w:bookmarkStart w:id="4" w:name="_Hlk70344146"/>
      <w:tr w:rsidR="0022123D" w:rsidRPr="000D36A9" w14:paraId="2F0295AA" w14:textId="7544E957" w:rsidTr="000F68EA">
        <w:tc>
          <w:tcPr>
            <w:tcW w:w="845" w:type="pct"/>
            <w:shd w:val="clear" w:color="auto" w:fill="D0D3D4"/>
          </w:tcPr>
          <w:p w14:paraId="3FF6C3F0" w14:textId="77512B8E" w:rsidR="0022123D" w:rsidRPr="000D36A9" w:rsidRDefault="000D36A9" w:rsidP="0022123D">
            <w:pPr>
              <w:pStyle w:val="Heading1"/>
              <w:jc w:val="both"/>
              <w:rPr>
                <w:rFonts w:cstheme="minorHAnsi"/>
                <w:sz w:val="14"/>
                <w:szCs w:val="14"/>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bookmarkStart w:id="5" w:name="DropdownContract"/>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bookmarkEnd w:id="5"/>
          </w:p>
        </w:tc>
        <w:tc>
          <w:tcPr>
            <w:tcW w:w="755" w:type="pct"/>
            <w:shd w:val="clear" w:color="auto" w:fill="D0D3D4"/>
          </w:tcPr>
          <w:p w14:paraId="78C7925E" w14:textId="20ED052E"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D0D3D4"/>
          </w:tcPr>
          <w:p w14:paraId="14601B0C" w14:textId="3FEC6BE2"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616FB302" w14:textId="6BF3A374"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D0D3D4"/>
          </w:tcPr>
          <w:p w14:paraId="0F25E2C5" w14:textId="7CD2779F"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2C102E40" w14:textId="314410EA"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D0D3D4"/>
          </w:tcPr>
          <w:p w14:paraId="03CB19D5" w14:textId="1B49A81E"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D0D3D4"/>
          </w:tcPr>
          <w:p w14:paraId="19728D6B" w14:textId="73C348D5"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D0D3D4"/>
          </w:tcPr>
          <w:p w14:paraId="6FB8B639" w14:textId="25CE0D97"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bookmarkEnd w:id="3"/>
      <w:tr w:rsidR="003F566C" w:rsidRPr="000D36A9" w14:paraId="527D53EC" w14:textId="1C33A038" w:rsidTr="000F68EA">
        <w:tc>
          <w:tcPr>
            <w:tcW w:w="845" w:type="pct"/>
            <w:shd w:val="clear" w:color="auto" w:fill="F2F2F2" w:themeFill="background1" w:themeFillShade="F2"/>
          </w:tcPr>
          <w:p w14:paraId="633E9DB3" w14:textId="05F7A6F3"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7434B4D1" w14:textId="6CEC1738"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7C4473B5" w14:textId="3843B67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6C1F2F07" w14:textId="18BC5F55"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3770EA4F" w14:textId="0DA200C5"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23E08329" w14:textId="1B044495"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77149129" w14:textId="0DC7D8C1"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7B816636" w14:textId="46D328A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03965366" w14:textId="2DCC300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bookmarkStart w:id="6" w:name="_Hlk71037364"/>
      <w:tr w:rsidR="003F566C" w:rsidRPr="000D36A9" w14:paraId="4D0274D0" w14:textId="390A155F" w:rsidTr="000F68EA">
        <w:tc>
          <w:tcPr>
            <w:tcW w:w="845" w:type="pct"/>
            <w:shd w:val="clear" w:color="auto" w:fill="F2F2F2" w:themeFill="background1" w:themeFillShade="F2"/>
          </w:tcPr>
          <w:p w14:paraId="52552F69" w14:textId="28315B8D"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2908ADDB" w14:textId="6B382F04"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1EB1569C" w14:textId="7EDF9CB6"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7F7CFCAA" w14:textId="07C06D8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15A94092" w14:textId="527E308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2F56CBDA" w14:textId="7CEE1AD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2FD72970" w14:textId="30835745"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2EADD509" w14:textId="490551B3"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52E2A285" w14:textId="532120B1"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3F566C" w:rsidRPr="000D36A9" w14:paraId="6FBB5317" w14:textId="5B81AD52" w:rsidTr="000F68EA">
        <w:tc>
          <w:tcPr>
            <w:tcW w:w="845" w:type="pct"/>
            <w:shd w:val="clear" w:color="auto" w:fill="F2F2F2" w:themeFill="background1" w:themeFillShade="F2"/>
          </w:tcPr>
          <w:p w14:paraId="5571C5B3" w14:textId="6209A27B"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08BA577F" w14:textId="3C4C4EB3"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02AC644C" w14:textId="0AE1C548"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12CDCED7" w14:textId="3DEE305A"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4E307B9C" w14:textId="22E22A5D"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5F205FF1" w14:textId="5589A8D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780D90CA" w14:textId="39B7B60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6E869603" w14:textId="6C1C28A0"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18E2F6F0" w14:textId="38F0168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bookmarkEnd w:id="6"/>
      <w:tr w:rsidR="003F566C" w:rsidRPr="000D36A9" w14:paraId="04E7BB03" w14:textId="562807FD" w:rsidTr="000F68EA">
        <w:tc>
          <w:tcPr>
            <w:tcW w:w="845" w:type="pct"/>
            <w:shd w:val="clear" w:color="auto" w:fill="F2F2F2" w:themeFill="background1" w:themeFillShade="F2"/>
          </w:tcPr>
          <w:p w14:paraId="006F7CCA" w14:textId="0E949DA4"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5013065B" w14:textId="6BF34AE0"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037CC4BF" w14:textId="23AE1180"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100E143F" w14:textId="1A7F8D88"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4EF293A9" w14:textId="0DD0CD1A"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209F4C0E" w14:textId="1D1F130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1A356B90" w14:textId="57CEFAB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78A827C2" w14:textId="0F4F71D9"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58C75498" w14:textId="6D9DB014"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3F566C" w:rsidRPr="000D36A9" w14:paraId="40AA2DD4" w14:textId="72052355" w:rsidTr="000F68EA">
        <w:trPr>
          <w:trHeight w:val="351"/>
        </w:trPr>
        <w:tc>
          <w:tcPr>
            <w:tcW w:w="845" w:type="pct"/>
            <w:shd w:val="clear" w:color="auto" w:fill="F2F2F2" w:themeFill="background1" w:themeFillShade="F2"/>
          </w:tcPr>
          <w:p w14:paraId="575A442A" w14:textId="4C322C7A"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3CF5E6F6" w14:textId="0B4EB87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2F62F0D7" w14:textId="6908E019"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2926F440" w14:textId="5A115C68"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65FFCC8A" w14:textId="596EF535"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05854E87" w14:textId="4C2AB67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66224305" w14:textId="3A7525F5"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2E80557A" w14:textId="75CF3EB6"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4A296518" w14:textId="5578EA72"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22123D" w:rsidRPr="000D36A9" w14:paraId="1248A6D8" w14:textId="3118353E" w:rsidTr="000F68EA">
        <w:tc>
          <w:tcPr>
            <w:tcW w:w="845" w:type="pct"/>
            <w:shd w:val="clear" w:color="auto" w:fill="D0D3D4"/>
          </w:tcPr>
          <w:p w14:paraId="1656F69A" w14:textId="449FAFF7" w:rsidR="0022123D" w:rsidRPr="000D36A9" w:rsidRDefault="000D36A9" w:rsidP="0022123D">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D0D3D4"/>
          </w:tcPr>
          <w:p w14:paraId="213F3E60" w14:textId="4A7F680B"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D0D3D4"/>
          </w:tcPr>
          <w:p w14:paraId="7911C84F" w14:textId="10667623"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61194EAB" w14:textId="7962DC7C"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D0D3D4"/>
          </w:tcPr>
          <w:p w14:paraId="17A04DCF" w14:textId="15C679D8"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0E093625" w14:textId="1DA787F1"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D0D3D4"/>
          </w:tcPr>
          <w:p w14:paraId="126EEEE7" w14:textId="3B3DFBED"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D0D3D4"/>
          </w:tcPr>
          <w:p w14:paraId="419BA5F0" w14:textId="2AA5C4C1"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D0D3D4"/>
          </w:tcPr>
          <w:p w14:paraId="08BF581B" w14:textId="1AC708EF" w:rsidR="0022123D" w:rsidRPr="000D36A9" w:rsidRDefault="0022123D" w:rsidP="0022123D">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3F566C" w:rsidRPr="000D36A9" w14:paraId="0CB9F1D6" w14:textId="2FA3A959" w:rsidTr="000F68EA">
        <w:tc>
          <w:tcPr>
            <w:tcW w:w="845" w:type="pct"/>
            <w:shd w:val="clear" w:color="auto" w:fill="F2F2F2" w:themeFill="background1" w:themeFillShade="F2"/>
          </w:tcPr>
          <w:p w14:paraId="03EDAA3C" w14:textId="3A36DBFD"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lastRenderedPageBreak/>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4FA875BF" w14:textId="569E1E14"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0ACB0A45" w14:textId="2A6ED57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4EE8BBC2" w14:textId="12AA9EC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5010EB64" w14:textId="724BE5B2"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002B54DC" w14:textId="3F16FAA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1963201D" w14:textId="53F6775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3FD2CF5D" w14:textId="3479E4A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34A4953F" w14:textId="60AE736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3F566C" w:rsidRPr="000D36A9" w14:paraId="45B8B4B9" w14:textId="28FE6A87" w:rsidTr="000F68EA">
        <w:tc>
          <w:tcPr>
            <w:tcW w:w="845" w:type="pct"/>
            <w:shd w:val="clear" w:color="auto" w:fill="D0D3D4"/>
          </w:tcPr>
          <w:p w14:paraId="360E82A9" w14:textId="1BDDC900"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D0D3D4"/>
          </w:tcPr>
          <w:p w14:paraId="65B75805" w14:textId="2C5ED8E1"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D0D3D4"/>
          </w:tcPr>
          <w:p w14:paraId="32BDCE32" w14:textId="107E4AD9"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7F3F376C" w14:textId="7D8516D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D0D3D4"/>
          </w:tcPr>
          <w:p w14:paraId="450F0C0D" w14:textId="0107183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0C8E1E6F" w14:textId="6F9B7551"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D0D3D4"/>
          </w:tcPr>
          <w:p w14:paraId="43323C40" w14:textId="314DCA1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D0D3D4"/>
          </w:tcPr>
          <w:p w14:paraId="1F4C6972" w14:textId="43467C0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D0D3D4"/>
          </w:tcPr>
          <w:p w14:paraId="43499250" w14:textId="1F8EAB5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3F566C" w:rsidRPr="000D36A9" w14:paraId="35A7898C" w14:textId="787ED5A9" w:rsidTr="000F68EA">
        <w:tc>
          <w:tcPr>
            <w:tcW w:w="845" w:type="pct"/>
            <w:shd w:val="clear" w:color="auto" w:fill="F2F2F2" w:themeFill="background1" w:themeFillShade="F2"/>
          </w:tcPr>
          <w:p w14:paraId="6459869C" w14:textId="6606FB4D"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598DF2C6" w14:textId="6790490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207E0F76" w14:textId="1569A85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63D58020" w14:textId="7E685A9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6CF51146" w14:textId="31A1C429"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5EA16FE5" w14:textId="39F0A6A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724E8825" w14:textId="104F44C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3492F13C" w14:textId="02117882"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34D7A2FD" w14:textId="3F50B9F2"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3F566C" w:rsidRPr="000D36A9" w14:paraId="0743186A" w14:textId="4F94A1A5" w:rsidTr="000F68EA">
        <w:tc>
          <w:tcPr>
            <w:tcW w:w="845" w:type="pct"/>
            <w:shd w:val="clear" w:color="auto" w:fill="D0D3D4"/>
          </w:tcPr>
          <w:p w14:paraId="7F6909EF" w14:textId="1DAB9763"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D0D3D4"/>
          </w:tcPr>
          <w:p w14:paraId="7BAF1845" w14:textId="72D8878B"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D0D3D4"/>
          </w:tcPr>
          <w:p w14:paraId="3DB67764" w14:textId="71D8A13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15DB81B8" w14:textId="63C5101D"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D0D3D4"/>
          </w:tcPr>
          <w:p w14:paraId="13421381" w14:textId="44A85C7F"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D0D3D4"/>
          </w:tcPr>
          <w:p w14:paraId="62051D00" w14:textId="603622D1"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D0D3D4"/>
          </w:tcPr>
          <w:p w14:paraId="793667EE" w14:textId="4C0F41E4"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D0D3D4"/>
          </w:tcPr>
          <w:p w14:paraId="3F1757BF" w14:textId="7348C3C7"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D0D3D4"/>
          </w:tcPr>
          <w:p w14:paraId="140A19B3" w14:textId="16FA445F"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tr w:rsidR="003F566C" w:rsidRPr="000D36A9" w14:paraId="384B7C40" w14:textId="6288AAF0" w:rsidTr="000F68EA">
        <w:tc>
          <w:tcPr>
            <w:tcW w:w="845" w:type="pct"/>
            <w:shd w:val="clear" w:color="auto" w:fill="F2F2F2" w:themeFill="background1" w:themeFillShade="F2"/>
          </w:tcPr>
          <w:p w14:paraId="56CDD195" w14:textId="2F0D84B0" w:rsidR="003F566C" w:rsidRPr="000D36A9" w:rsidRDefault="000D36A9" w:rsidP="003F566C">
            <w:pPr>
              <w:pStyle w:val="Heading1"/>
              <w:jc w:val="both"/>
              <w:rPr>
                <w:rFonts w:cstheme="minorHAnsi"/>
                <w:sz w:val="14"/>
                <w:szCs w:val="14"/>
                <w:lang w:val="en-US"/>
              </w:rPr>
            </w:pPr>
            <w:r w:rsidRPr="000D36A9">
              <w:rPr>
                <w:rFonts w:cstheme="minorHAnsi"/>
                <w:sz w:val="14"/>
                <w:szCs w:val="14"/>
                <w:lang w:val="en-US"/>
              </w:rPr>
              <w:fldChar w:fldCharType="begin">
                <w:ffData>
                  <w:name w:val="DropdownContract"/>
                  <w:enabled/>
                  <w:calcOnExit w:val="0"/>
                  <w:ddList>
                    <w:listEntry w:val="Select Contract Type"/>
                    <w:listEntry w:val="Domiciliation Agreement"/>
                    <w:listEntry w:val="Mgt Company/AIFM/Day to day Mgt/Fd Mgt Agreement"/>
                    <w:listEntry w:val="Administrative Agent Agreement"/>
                    <w:listEntry w:val="Depositary Agreement"/>
                    <w:listEntry w:val="Global Sub Depositary Agreement"/>
                    <w:listEntry w:val="Portfolio/Investment Mgt Agreement "/>
                    <w:listEntry w:val="Sub Portfolio/Investment Mgt Agreement"/>
                    <w:listEntry w:val="Investment Advisory Agreement"/>
                    <w:listEntry w:val="Liability manager"/>
                    <w:listEntry w:val="Other"/>
                  </w:ddList>
                </w:ffData>
              </w:fldChar>
            </w:r>
            <w:r w:rsidRPr="000D36A9">
              <w:rPr>
                <w:rFonts w:cstheme="minorHAnsi"/>
                <w:sz w:val="14"/>
                <w:szCs w:val="14"/>
                <w:lang w:val="en-US"/>
              </w:rPr>
              <w:instrText xml:space="preserve"> FORMDROPDOWN </w:instrText>
            </w:r>
            <w:r w:rsidR="003C6B90">
              <w:rPr>
                <w:rFonts w:cstheme="minorHAnsi"/>
                <w:sz w:val="14"/>
                <w:szCs w:val="14"/>
                <w:lang w:val="en-US"/>
              </w:rPr>
            </w:r>
            <w:r w:rsidR="003C6B90">
              <w:rPr>
                <w:rFonts w:cstheme="minorHAnsi"/>
                <w:sz w:val="14"/>
                <w:szCs w:val="14"/>
                <w:lang w:val="en-US"/>
              </w:rPr>
              <w:fldChar w:fldCharType="separate"/>
            </w:r>
            <w:r w:rsidRPr="000D36A9">
              <w:rPr>
                <w:rFonts w:cstheme="minorHAnsi"/>
                <w:sz w:val="14"/>
                <w:szCs w:val="14"/>
                <w:lang w:val="en-US"/>
              </w:rPr>
              <w:fldChar w:fldCharType="end"/>
            </w:r>
          </w:p>
        </w:tc>
        <w:tc>
          <w:tcPr>
            <w:tcW w:w="755" w:type="pct"/>
            <w:shd w:val="clear" w:color="auto" w:fill="F2F2F2" w:themeFill="background1" w:themeFillShade="F2"/>
          </w:tcPr>
          <w:p w14:paraId="30EE1294" w14:textId="20A0D92D"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700" w:type="pct"/>
            <w:shd w:val="clear" w:color="auto" w:fill="F2F2F2" w:themeFill="background1" w:themeFillShade="F2"/>
          </w:tcPr>
          <w:p w14:paraId="070467F7" w14:textId="2F961A52"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699433E2" w14:textId="0BAD85F3"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0" w:type="pct"/>
            <w:shd w:val="clear" w:color="auto" w:fill="F2F2F2" w:themeFill="background1" w:themeFillShade="F2"/>
          </w:tcPr>
          <w:p w14:paraId="4D55B170" w14:textId="485BCCA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r w:rsidRPr="000D36A9">
              <w:rPr>
                <w:rFonts w:cstheme="minorHAnsi"/>
                <w:sz w:val="14"/>
                <w:szCs w:val="14"/>
                <w:lang w:val="en-US"/>
              </w:rPr>
              <w:br/>
            </w: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1" w:type="pct"/>
            <w:shd w:val="clear" w:color="auto" w:fill="F2F2F2" w:themeFill="background1" w:themeFillShade="F2"/>
          </w:tcPr>
          <w:p w14:paraId="1CF52F55" w14:textId="17E29713"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53" w:type="pct"/>
            <w:shd w:val="clear" w:color="auto" w:fill="F2F2F2" w:themeFill="background1" w:themeFillShade="F2"/>
          </w:tcPr>
          <w:p w14:paraId="05258A1A" w14:textId="005FA45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9" w:type="pct"/>
            <w:shd w:val="clear" w:color="auto" w:fill="F2F2F2" w:themeFill="background1" w:themeFillShade="F2"/>
          </w:tcPr>
          <w:p w14:paraId="4C6340FF" w14:textId="498B9E1C"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c>
          <w:tcPr>
            <w:tcW w:w="445" w:type="pct"/>
            <w:shd w:val="clear" w:color="auto" w:fill="F2F2F2" w:themeFill="background1" w:themeFillShade="F2"/>
          </w:tcPr>
          <w:p w14:paraId="30129AE5" w14:textId="1A1DA09E" w:rsidR="003F566C" w:rsidRPr="000D36A9" w:rsidRDefault="003F566C" w:rsidP="003F566C">
            <w:pPr>
              <w:pStyle w:val="Heading1"/>
              <w:rPr>
                <w:rFonts w:cstheme="minorHAnsi"/>
                <w:b/>
                <w:sz w:val="14"/>
                <w:szCs w:val="14"/>
                <w:lang w:val="en-US"/>
              </w:rPr>
            </w:pPr>
            <w:r w:rsidRPr="000D36A9">
              <w:rPr>
                <w:rFonts w:cstheme="minorHAnsi"/>
                <w:b/>
                <w:sz w:val="14"/>
                <w:szCs w:val="14"/>
                <w:lang w:val="en-US"/>
              </w:rPr>
              <w:fldChar w:fldCharType="begin">
                <w:ffData>
                  <w:name w:val="Text1"/>
                  <w:enabled/>
                  <w:calcOnExit w:val="0"/>
                  <w:textInput/>
                </w:ffData>
              </w:fldChar>
            </w:r>
            <w:r w:rsidRPr="000D36A9">
              <w:rPr>
                <w:rFonts w:cstheme="minorHAnsi"/>
                <w:sz w:val="14"/>
                <w:szCs w:val="14"/>
                <w:lang w:val="en-US"/>
              </w:rPr>
              <w:instrText xml:space="preserve"> FORMTEXT </w:instrText>
            </w:r>
            <w:r w:rsidRPr="000D36A9">
              <w:rPr>
                <w:rFonts w:cstheme="minorHAnsi"/>
                <w:b/>
                <w:sz w:val="14"/>
                <w:szCs w:val="14"/>
                <w:lang w:val="en-US"/>
              </w:rPr>
            </w:r>
            <w:r w:rsidRPr="000D36A9">
              <w:rPr>
                <w:rFonts w:cstheme="minorHAnsi"/>
                <w:b/>
                <w:sz w:val="14"/>
                <w:szCs w:val="14"/>
                <w:lang w:val="en-US"/>
              </w:rPr>
              <w:fldChar w:fldCharType="separate"/>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noProof/>
                <w:sz w:val="14"/>
                <w:szCs w:val="14"/>
                <w:lang w:val="en-US"/>
              </w:rPr>
              <w:t> </w:t>
            </w:r>
            <w:r w:rsidRPr="000D36A9">
              <w:rPr>
                <w:rFonts w:cstheme="minorHAnsi"/>
                <w:b/>
                <w:sz w:val="14"/>
                <w:szCs w:val="14"/>
                <w:lang w:val="en-US"/>
              </w:rPr>
              <w:fldChar w:fldCharType="end"/>
            </w:r>
          </w:p>
        </w:tc>
      </w:tr>
      <w:bookmarkEnd w:id="4"/>
    </w:tbl>
    <w:p w14:paraId="665B8F9D" w14:textId="77777777" w:rsidR="00F520FE" w:rsidRPr="000D36A9" w:rsidRDefault="00F520FE" w:rsidP="00F520FE">
      <w:pPr>
        <w:pStyle w:val="Heading1"/>
        <w:jc w:val="both"/>
        <w:rPr>
          <w:rFonts w:eastAsiaTheme="minorHAnsi" w:cs="Verdana"/>
          <w:b/>
          <w:bCs w:val="0"/>
          <w:color w:val="006062"/>
          <w:szCs w:val="16"/>
          <w:lang w:val="en-US" w:eastAsia="en-US"/>
        </w:rPr>
      </w:pPr>
    </w:p>
    <w:tbl>
      <w:tblPr>
        <w:tblStyle w:val="TableGrid"/>
        <w:tblW w:w="14170" w:type="dxa"/>
        <w:tblLayout w:type="fixed"/>
        <w:tblLook w:val="04A0" w:firstRow="1" w:lastRow="0" w:firstColumn="1" w:lastColumn="0" w:noHBand="0" w:noVBand="1"/>
      </w:tblPr>
      <w:tblGrid>
        <w:gridCol w:w="1466"/>
        <w:gridCol w:w="1466"/>
        <w:gridCol w:w="7128"/>
        <w:gridCol w:w="4110"/>
      </w:tblGrid>
      <w:tr w:rsidR="008304DC" w:rsidRPr="000D36A9" w14:paraId="45041AAE" w14:textId="77777777" w:rsidTr="00CE60D6">
        <w:trPr>
          <w:trHeight w:val="432"/>
        </w:trPr>
        <w:tc>
          <w:tcPr>
            <w:tcW w:w="1466" w:type="dxa"/>
            <w:shd w:val="clear" w:color="auto" w:fill="115E67"/>
          </w:tcPr>
          <w:p w14:paraId="61A167A7" w14:textId="77777777" w:rsidR="008304DC" w:rsidRPr="000D36A9" w:rsidRDefault="008304DC" w:rsidP="008304DC">
            <w:pPr>
              <w:spacing w:before="120" w:after="120"/>
              <w:jc w:val="center"/>
              <w:rPr>
                <w:rFonts w:ascii="Verdana" w:hAnsi="Verdana"/>
                <w:b/>
                <w:color w:val="FFFFFF" w:themeColor="background1"/>
                <w:sz w:val="16"/>
                <w:szCs w:val="16"/>
              </w:rPr>
            </w:pPr>
            <w:bookmarkStart w:id="7" w:name="_Hlk58219324"/>
            <w:r w:rsidRPr="000D36A9">
              <w:rPr>
                <w:rFonts w:ascii="Verdana" w:hAnsi="Verdana"/>
                <w:b/>
                <w:color w:val="FFFFFF" w:themeColor="background1"/>
                <w:sz w:val="16"/>
                <w:szCs w:val="16"/>
              </w:rPr>
              <w:t>Place of issue</w:t>
            </w:r>
          </w:p>
        </w:tc>
        <w:tc>
          <w:tcPr>
            <w:tcW w:w="1466" w:type="dxa"/>
            <w:shd w:val="clear" w:color="auto" w:fill="115E67"/>
          </w:tcPr>
          <w:p w14:paraId="081267E9" w14:textId="77777777" w:rsidR="008304DC" w:rsidRPr="000D36A9" w:rsidRDefault="008304DC" w:rsidP="008304DC">
            <w:pPr>
              <w:spacing w:before="120" w:after="120"/>
              <w:jc w:val="center"/>
              <w:rPr>
                <w:rFonts w:ascii="Verdana" w:hAnsi="Verdana"/>
                <w:b/>
                <w:color w:val="FFFFFF" w:themeColor="background1"/>
                <w:sz w:val="16"/>
                <w:szCs w:val="16"/>
              </w:rPr>
            </w:pPr>
            <w:r w:rsidRPr="000D36A9">
              <w:rPr>
                <w:rFonts w:ascii="Verdana" w:hAnsi="Verdana"/>
                <w:b/>
                <w:color w:val="FFFFFF" w:themeColor="background1"/>
                <w:sz w:val="16"/>
                <w:szCs w:val="16"/>
              </w:rPr>
              <w:t>Date of issue</w:t>
            </w:r>
          </w:p>
        </w:tc>
        <w:tc>
          <w:tcPr>
            <w:tcW w:w="7128" w:type="dxa"/>
            <w:shd w:val="clear" w:color="auto" w:fill="115E67"/>
          </w:tcPr>
          <w:p w14:paraId="4528FAE2" w14:textId="37E81DA3" w:rsidR="008304DC" w:rsidRPr="000D36A9" w:rsidRDefault="008304DC" w:rsidP="008304DC">
            <w:pPr>
              <w:spacing w:before="120" w:after="120"/>
              <w:jc w:val="center"/>
              <w:rPr>
                <w:rFonts w:ascii="Verdana" w:hAnsi="Verdana"/>
                <w:b/>
                <w:color w:val="FFFFFF" w:themeColor="background1"/>
                <w:sz w:val="16"/>
                <w:szCs w:val="16"/>
              </w:rPr>
            </w:pPr>
            <w:r w:rsidRPr="000D36A9">
              <w:rPr>
                <w:rFonts w:ascii="Verdana" w:hAnsi="Verdana"/>
                <w:b/>
                <w:color w:val="FFFFFF" w:themeColor="background1"/>
                <w:sz w:val="16"/>
                <w:szCs w:val="16"/>
              </w:rPr>
              <w:t>First Name, Last Name, Company, Function of signatory(ies)</w:t>
            </w:r>
          </w:p>
        </w:tc>
        <w:tc>
          <w:tcPr>
            <w:tcW w:w="4110" w:type="dxa"/>
            <w:shd w:val="clear" w:color="auto" w:fill="115E67"/>
          </w:tcPr>
          <w:p w14:paraId="7FA701FC" w14:textId="77777777" w:rsidR="008304DC" w:rsidRPr="000D36A9" w:rsidRDefault="008304DC" w:rsidP="008304DC">
            <w:pPr>
              <w:spacing w:before="120" w:after="120"/>
              <w:jc w:val="center"/>
              <w:rPr>
                <w:rFonts w:ascii="Verdana" w:hAnsi="Verdana"/>
                <w:b/>
                <w:color w:val="FFFFFF" w:themeColor="background1"/>
                <w:sz w:val="16"/>
                <w:szCs w:val="16"/>
              </w:rPr>
            </w:pPr>
            <w:r w:rsidRPr="000D36A9">
              <w:rPr>
                <w:rFonts w:ascii="Verdana" w:hAnsi="Verdana"/>
                <w:b/>
                <w:color w:val="FFFFFF" w:themeColor="background1"/>
                <w:sz w:val="16"/>
                <w:szCs w:val="16"/>
              </w:rPr>
              <w:t>Signature(s)</w:t>
            </w:r>
          </w:p>
        </w:tc>
      </w:tr>
      <w:bookmarkEnd w:id="7"/>
      <w:tr w:rsidR="008304DC" w:rsidRPr="000D36A9" w14:paraId="1F95E6D8" w14:textId="77777777" w:rsidTr="00CE60D6">
        <w:tc>
          <w:tcPr>
            <w:tcW w:w="1466" w:type="dxa"/>
            <w:vAlign w:val="center"/>
          </w:tcPr>
          <w:p w14:paraId="4980620C" w14:textId="77777777"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0"/>
                  <w:enabled/>
                  <w:calcOnExit w:val="0"/>
                  <w:textInput/>
                </w:ffData>
              </w:fldChar>
            </w:r>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p>
        </w:tc>
        <w:tc>
          <w:tcPr>
            <w:tcW w:w="1466" w:type="dxa"/>
            <w:vAlign w:val="center"/>
          </w:tcPr>
          <w:p w14:paraId="5D3E4238" w14:textId="77777777"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0"/>
                  <w:enabled/>
                  <w:calcOnExit w:val="0"/>
                  <w:textInput/>
                </w:ffData>
              </w:fldChar>
            </w:r>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p>
        </w:tc>
        <w:tc>
          <w:tcPr>
            <w:tcW w:w="7128" w:type="dxa"/>
            <w:vAlign w:val="center"/>
          </w:tcPr>
          <w:p w14:paraId="387F52B5" w14:textId="77777777"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0"/>
                  <w:enabled/>
                  <w:calcOnExit w:val="0"/>
                  <w:textInput/>
                </w:ffData>
              </w:fldChar>
            </w:r>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p>
        </w:tc>
        <w:tc>
          <w:tcPr>
            <w:tcW w:w="4110" w:type="dxa"/>
            <w:vAlign w:val="center"/>
          </w:tcPr>
          <w:p w14:paraId="66D1F44C" w14:textId="0B0EBD2E"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2"/>
                  <w:enabled/>
                  <w:calcOnExit w:val="0"/>
                  <w:textInput/>
                </w:ffData>
              </w:fldChar>
            </w:r>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p>
        </w:tc>
      </w:tr>
      <w:tr w:rsidR="008304DC" w:rsidRPr="000D36A9" w14:paraId="72B6CB60" w14:textId="77777777" w:rsidTr="00CE60D6">
        <w:tc>
          <w:tcPr>
            <w:tcW w:w="1466" w:type="dxa"/>
            <w:vAlign w:val="center"/>
          </w:tcPr>
          <w:p w14:paraId="54C5C123" w14:textId="77777777"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3"/>
                  <w:enabled/>
                  <w:calcOnExit w:val="0"/>
                  <w:textInput/>
                </w:ffData>
              </w:fldChar>
            </w:r>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p>
        </w:tc>
        <w:tc>
          <w:tcPr>
            <w:tcW w:w="1466" w:type="dxa"/>
            <w:vAlign w:val="center"/>
          </w:tcPr>
          <w:p w14:paraId="418F3F4B" w14:textId="77777777"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3"/>
                  <w:enabled/>
                  <w:calcOnExit w:val="0"/>
                  <w:textInput/>
                </w:ffData>
              </w:fldChar>
            </w:r>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p>
        </w:tc>
        <w:tc>
          <w:tcPr>
            <w:tcW w:w="7128" w:type="dxa"/>
            <w:vAlign w:val="center"/>
          </w:tcPr>
          <w:p w14:paraId="2F7C0972" w14:textId="77777777"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3"/>
                  <w:enabled/>
                  <w:calcOnExit w:val="0"/>
                  <w:textInput/>
                </w:ffData>
              </w:fldChar>
            </w:r>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p>
        </w:tc>
        <w:tc>
          <w:tcPr>
            <w:tcW w:w="4110" w:type="dxa"/>
            <w:vAlign w:val="center"/>
          </w:tcPr>
          <w:p w14:paraId="6B388798" w14:textId="4F7C3FB0" w:rsidR="008304DC" w:rsidRPr="000D36A9" w:rsidRDefault="008304DC" w:rsidP="00BA555A">
            <w:pPr>
              <w:spacing w:before="120" w:after="120"/>
              <w:rPr>
                <w:rFonts w:ascii="Verdana" w:hAnsi="Verdana"/>
                <w:sz w:val="16"/>
                <w:szCs w:val="16"/>
              </w:rPr>
            </w:pPr>
            <w:r w:rsidRPr="000D36A9">
              <w:rPr>
                <w:rFonts w:ascii="Verdana" w:hAnsi="Verdana"/>
                <w:sz w:val="16"/>
                <w:szCs w:val="16"/>
              </w:rPr>
              <w:fldChar w:fldCharType="begin">
                <w:ffData>
                  <w:name w:val="Text15"/>
                  <w:enabled/>
                  <w:calcOnExit w:val="0"/>
                  <w:textInput/>
                </w:ffData>
              </w:fldChar>
            </w:r>
            <w:bookmarkStart w:id="8" w:name="Text15"/>
            <w:r w:rsidRPr="000D36A9">
              <w:rPr>
                <w:rFonts w:ascii="Verdana" w:hAnsi="Verdana"/>
                <w:sz w:val="16"/>
                <w:szCs w:val="16"/>
              </w:rPr>
              <w:instrText xml:space="preserve"> FORMTEXT </w:instrText>
            </w:r>
            <w:r w:rsidRPr="000D36A9">
              <w:rPr>
                <w:rFonts w:ascii="Verdana" w:hAnsi="Verdana"/>
                <w:sz w:val="16"/>
                <w:szCs w:val="16"/>
              </w:rPr>
            </w:r>
            <w:r w:rsidRPr="000D36A9">
              <w:rPr>
                <w:rFonts w:ascii="Verdana" w:hAnsi="Verdana"/>
                <w:sz w:val="16"/>
                <w:szCs w:val="16"/>
              </w:rPr>
              <w:fldChar w:fldCharType="separate"/>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noProof/>
                <w:sz w:val="16"/>
                <w:szCs w:val="16"/>
              </w:rPr>
              <w:t> </w:t>
            </w:r>
            <w:r w:rsidRPr="000D36A9">
              <w:rPr>
                <w:rFonts w:ascii="Verdana" w:hAnsi="Verdana"/>
                <w:sz w:val="16"/>
                <w:szCs w:val="16"/>
              </w:rPr>
              <w:fldChar w:fldCharType="end"/>
            </w:r>
            <w:bookmarkEnd w:id="8"/>
          </w:p>
        </w:tc>
      </w:tr>
    </w:tbl>
    <w:p w14:paraId="0B293126" w14:textId="77777777" w:rsidR="008C53F4" w:rsidRPr="000D36A9" w:rsidRDefault="008C53F4" w:rsidP="008304DC">
      <w:pPr>
        <w:pStyle w:val="Heading1"/>
        <w:pBdr>
          <w:top w:val="single" w:sz="4" w:space="1" w:color="auto"/>
          <w:left w:val="single" w:sz="4" w:space="2" w:color="auto"/>
          <w:bottom w:val="single" w:sz="4" w:space="1" w:color="auto"/>
          <w:right w:val="single" w:sz="4" w:space="4" w:color="auto"/>
        </w:pBdr>
        <w:spacing w:before="100" w:beforeAutospacing="1"/>
        <w:jc w:val="both"/>
        <w:rPr>
          <w:rFonts w:eastAsiaTheme="minorHAnsi" w:cs="Verdana"/>
          <w:b/>
          <w:bCs w:val="0"/>
          <w:color w:val="115E67"/>
          <w:szCs w:val="16"/>
          <w:lang w:val="en-US" w:eastAsia="en-US"/>
        </w:rPr>
      </w:pPr>
      <w:r w:rsidRPr="000D36A9">
        <w:rPr>
          <w:rFonts w:eastAsiaTheme="minorHAnsi" w:cs="Verdana"/>
          <w:bCs w:val="0"/>
          <w:color w:val="115E67"/>
          <w:szCs w:val="16"/>
          <w:lang w:val="en-US" w:eastAsia="en-US"/>
        </w:rPr>
        <w:t>Note:</w:t>
      </w:r>
    </w:p>
    <w:p w14:paraId="464F2BE9" w14:textId="5913721F" w:rsidR="008C53F4" w:rsidRPr="000D36A9" w:rsidRDefault="008C53F4" w:rsidP="000E2898">
      <w:pPr>
        <w:pStyle w:val="Heading1"/>
        <w:pBdr>
          <w:top w:val="single" w:sz="4" w:space="1" w:color="auto"/>
          <w:left w:val="single" w:sz="4" w:space="2" w:color="auto"/>
          <w:bottom w:val="single" w:sz="4" w:space="1" w:color="auto"/>
          <w:right w:val="single" w:sz="4" w:space="4" w:color="auto"/>
        </w:pBdr>
        <w:spacing w:line="200" w:lineRule="exact"/>
        <w:jc w:val="both"/>
        <w:rPr>
          <w:rFonts w:eastAsiaTheme="minorHAnsi" w:cs="Verdana"/>
          <w:b/>
          <w:bCs w:val="0"/>
          <w:color w:val="115E67"/>
          <w:szCs w:val="16"/>
          <w:lang w:val="en-US" w:eastAsia="en-US"/>
        </w:rPr>
      </w:pPr>
      <w:r w:rsidRPr="000D36A9">
        <w:rPr>
          <w:rFonts w:eastAsiaTheme="minorHAnsi" w:cs="Verdana"/>
          <w:bCs w:val="0"/>
          <w:color w:val="115E67"/>
          <w:szCs w:val="16"/>
          <w:lang w:val="en-US" w:eastAsia="en-US"/>
        </w:rPr>
        <w:t>Through the notice of end of the examination of an application request, the CSSF requests the transmission of this Contract Confirmation Letter for all of the following contracts if originated or modified by an application: Domiciliation Agreement, Management Company/AIFM</w:t>
      </w:r>
      <w:r w:rsidR="00BE0A35" w:rsidRPr="000D36A9">
        <w:rPr>
          <w:rFonts w:eastAsiaTheme="minorHAnsi" w:cs="Verdana"/>
          <w:bCs w:val="0"/>
          <w:color w:val="115E67"/>
          <w:szCs w:val="16"/>
          <w:lang w:val="en-US" w:eastAsia="en-US"/>
        </w:rPr>
        <w:t>/Day to day</w:t>
      </w:r>
      <w:r w:rsidRPr="000D36A9">
        <w:rPr>
          <w:rFonts w:eastAsiaTheme="minorHAnsi" w:cs="Verdana"/>
          <w:bCs w:val="0"/>
          <w:color w:val="115E67"/>
          <w:szCs w:val="16"/>
          <w:lang w:val="en-US" w:eastAsia="en-US"/>
        </w:rPr>
        <w:t xml:space="preserve"> </w:t>
      </w:r>
      <w:r w:rsidR="000E2898" w:rsidRPr="000D36A9">
        <w:rPr>
          <w:rFonts w:eastAsiaTheme="minorHAnsi" w:cs="Verdana"/>
          <w:bCs w:val="0"/>
          <w:color w:val="115E67"/>
          <w:szCs w:val="16"/>
          <w:lang w:val="en-US" w:eastAsia="en-US"/>
        </w:rPr>
        <w:t>management/</w:t>
      </w:r>
      <w:r w:rsidR="001D14AE">
        <w:rPr>
          <w:rFonts w:eastAsiaTheme="minorHAnsi" w:cs="Verdana"/>
          <w:bCs w:val="0"/>
          <w:color w:val="115E67"/>
          <w:szCs w:val="16"/>
          <w:lang w:val="en-US" w:eastAsia="en-US"/>
        </w:rPr>
        <w:t>Pension fund</w:t>
      </w:r>
      <w:r w:rsidR="000E2898" w:rsidRPr="000D36A9">
        <w:rPr>
          <w:rFonts w:eastAsiaTheme="minorHAnsi" w:cs="Verdana"/>
          <w:bCs w:val="0"/>
          <w:color w:val="115E67"/>
          <w:szCs w:val="16"/>
          <w:lang w:val="en-US" w:eastAsia="en-US"/>
        </w:rPr>
        <w:t xml:space="preserve"> management </w:t>
      </w:r>
      <w:r w:rsidRPr="000D36A9">
        <w:rPr>
          <w:rFonts w:eastAsiaTheme="minorHAnsi" w:cs="Verdana"/>
          <w:bCs w:val="0"/>
          <w:color w:val="115E67"/>
          <w:szCs w:val="16"/>
          <w:lang w:val="en-US" w:eastAsia="en-US"/>
        </w:rPr>
        <w:t>Agreement, Administrative Agent Agreement, Depositary Agreement, Global Sub Depositary Agreement, Portfolio/Investment Manager Agreement, Sub Portfolio/Investment Manager Agreement, Investment Advisory Agreement</w:t>
      </w:r>
      <w:r w:rsidR="009C59B4" w:rsidRPr="000D36A9">
        <w:rPr>
          <w:rFonts w:eastAsiaTheme="minorHAnsi" w:cs="Verdana"/>
          <w:bCs w:val="0"/>
          <w:color w:val="115E67"/>
          <w:szCs w:val="16"/>
          <w:lang w:val="en-US" w:eastAsia="en-US"/>
        </w:rPr>
        <w:t xml:space="preserve">, </w:t>
      </w:r>
      <w:r w:rsidR="001D14AE">
        <w:rPr>
          <w:rFonts w:eastAsiaTheme="minorHAnsi" w:cs="Verdana"/>
          <w:bCs w:val="0"/>
          <w:color w:val="115E67"/>
          <w:szCs w:val="16"/>
          <w:lang w:val="en-US" w:eastAsia="en-US"/>
        </w:rPr>
        <w:t>L</w:t>
      </w:r>
      <w:r w:rsidR="009C59B4" w:rsidRPr="000D36A9">
        <w:rPr>
          <w:rFonts w:eastAsiaTheme="minorHAnsi" w:cs="Verdana"/>
          <w:bCs w:val="0"/>
          <w:color w:val="115E67"/>
          <w:szCs w:val="16"/>
          <w:lang w:val="en-US" w:eastAsia="en-US"/>
        </w:rPr>
        <w:t>iability manager agreement and any other agreement</w:t>
      </w:r>
      <w:r w:rsidRPr="000D36A9">
        <w:rPr>
          <w:rFonts w:eastAsiaTheme="minorHAnsi" w:cs="Verdana"/>
          <w:bCs w:val="0"/>
          <w:color w:val="115E67"/>
          <w:szCs w:val="16"/>
          <w:lang w:val="en-US" w:eastAsia="en-US"/>
        </w:rPr>
        <w:t>.</w:t>
      </w:r>
    </w:p>
    <w:p w14:paraId="69A51723" w14:textId="507906B3" w:rsidR="00F520FE" w:rsidRPr="000D36A9" w:rsidRDefault="008C53F4" w:rsidP="000E2898">
      <w:pPr>
        <w:pStyle w:val="Heading1"/>
        <w:pBdr>
          <w:top w:val="single" w:sz="4" w:space="1" w:color="auto"/>
          <w:left w:val="single" w:sz="4" w:space="2" w:color="auto"/>
          <w:bottom w:val="single" w:sz="4" w:space="1" w:color="auto"/>
          <w:right w:val="single" w:sz="4" w:space="4" w:color="auto"/>
        </w:pBdr>
        <w:spacing w:line="200" w:lineRule="exact"/>
        <w:jc w:val="both"/>
        <w:rPr>
          <w:rFonts w:cstheme="minorHAnsi"/>
          <w:b/>
          <w:color w:val="115E67"/>
          <w:szCs w:val="16"/>
          <w:lang w:val="en-US"/>
        </w:rPr>
      </w:pPr>
      <w:r w:rsidRPr="000D36A9">
        <w:rPr>
          <w:rFonts w:eastAsiaTheme="minorHAnsi" w:cs="Verdana"/>
          <w:bCs w:val="0"/>
          <w:color w:val="115E67"/>
          <w:szCs w:val="16"/>
          <w:lang w:val="en-US" w:eastAsia="en-US"/>
        </w:rPr>
        <w:t>For applications in scope of eDesk, the Contract Conformity Letter and final signed contract(s) in scope must be uploaded in PDF text format via the relevant pads in eDesk. For all applications outside of eDesk, the transmission is required in PDF text format via email to respective generic email address. Contracts of other types than the one aforementioned do not need to be listed on the Contract Conformity Letter but may be requested either as auxiliary supporting document (cf Overview table of supporting documents on website for further details) or on demand if deemed relevant for the examination of the file.</w:t>
      </w:r>
    </w:p>
    <w:sectPr w:rsidR="00F520FE" w:rsidRPr="000D36A9" w:rsidSect="003057B6">
      <w:headerReference w:type="default" r:id="rId8"/>
      <w:pgSz w:w="15840" w:h="12240" w:orient="landscape"/>
      <w:pgMar w:top="2269" w:right="956" w:bottom="426" w:left="720" w:header="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A2CC" w14:textId="77777777" w:rsidR="003C6B90" w:rsidRDefault="003C6B90" w:rsidP="00906225">
      <w:r>
        <w:separator/>
      </w:r>
    </w:p>
  </w:endnote>
  <w:endnote w:type="continuationSeparator" w:id="0">
    <w:p w14:paraId="0003B8F7" w14:textId="77777777" w:rsidR="003C6B90" w:rsidRDefault="003C6B90" w:rsidP="0090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6EAB2" w14:textId="77777777" w:rsidR="003C6B90" w:rsidRDefault="003C6B90" w:rsidP="00906225">
      <w:r>
        <w:separator/>
      </w:r>
    </w:p>
  </w:footnote>
  <w:footnote w:type="continuationSeparator" w:id="0">
    <w:p w14:paraId="42C4C158" w14:textId="77777777" w:rsidR="003C6B90" w:rsidRDefault="003C6B90" w:rsidP="00906225">
      <w:r>
        <w:continuationSeparator/>
      </w:r>
    </w:p>
  </w:footnote>
  <w:footnote w:id="1">
    <w:p w14:paraId="02A8BDA4" w14:textId="3B4C17C9" w:rsidR="00B427F1" w:rsidRPr="00911C12" w:rsidRDefault="00B427F1">
      <w:pPr>
        <w:pStyle w:val="FootnoteText"/>
        <w:rPr>
          <w:rFonts w:ascii="Verdana" w:hAnsi="Verdana"/>
          <w:sz w:val="16"/>
          <w:szCs w:val="16"/>
          <w:lang w:val="en-US"/>
        </w:rPr>
      </w:pPr>
      <w:r w:rsidRPr="00911C12">
        <w:rPr>
          <w:rStyle w:val="FootnoteReference"/>
          <w:rFonts w:ascii="Verdana" w:hAnsi="Verdana"/>
          <w:sz w:val="16"/>
          <w:szCs w:val="16"/>
        </w:rPr>
        <w:footnoteRef/>
      </w:r>
      <w:r w:rsidRPr="00911C12">
        <w:rPr>
          <w:rFonts w:ascii="Verdana" w:hAnsi="Verdana"/>
          <w:sz w:val="16"/>
          <w:szCs w:val="16"/>
        </w:rPr>
        <w:t xml:space="preserve"> s</w:t>
      </w:r>
      <w:r w:rsidRPr="00911C12">
        <w:rPr>
          <w:rFonts w:ascii="Verdana" w:hAnsi="Verdana"/>
          <w:sz w:val="16"/>
          <w:szCs w:val="16"/>
          <w:lang w:val="en-US"/>
        </w:rPr>
        <w:t>pecify First Name, Last Name, Company, Function of person(s) entrusted with the verification, where relevant by specifying particular contract verified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B174" w14:textId="27E7856D" w:rsidR="00B427F1" w:rsidRPr="00B8470F" w:rsidRDefault="00BA03A0">
    <w:pPr>
      <w:pStyle w:val="Header"/>
      <w:rPr>
        <w:sz w:val="16"/>
        <w:szCs w:val="16"/>
      </w:rPr>
    </w:pPr>
    <w:r>
      <w:rPr>
        <w:noProof/>
        <w:lang w:val="fr-LU" w:eastAsia="fr-LU"/>
      </w:rPr>
      <w:drawing>
        <wp:anchor distT="0" distB="0" distL="114300" distR="114300" simplePos="0" relativeHeight="251659264" behindDoc="0" locked="0" layoutInCell="1" allowOverlap="1" wp14:anchorId="77F675DE" wp14:editId="75222F3B">
          <wp:simplePos x="0" y="0"/>
          <wp:positionH relativeFrom="page">
            <wp:posOffset>457200</wp:posOffset>
          </wp:positionH>
          <wp:positionV relativeFrom="page">
            <wp:posOffset>213360</wp:posOffset>
          </wp:positionV>
          <wp:extent cx="1396096" cy="1090800"/>
          <wp:effectExtent l="0" t="0" r="127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sf_logo_D_P.eps"/>
                  <pic:cNvPicPr/>
                </pic:nvPicPr>
                <pic:blipFill>
                  <a:blip r:embed="rId1">
                    <a:extLst>
                      <a:ext uri="{28A0092B-C50C-407E-A947-70E740481C1C}">
                        <a14:useLocalDpi xmlns:a14="http://schemas.microsoft.com/office/drawing/2010/main" val="0"/>
                      </a:ext>
                    </a:extLst>
                  </a:blip>
                  <a:stretch>
                    <a:fillRect/>
                  </a:stretch>
                </pic:blipFill>
                <pic:spPr>
                  <a:xfrm>
                    <a:off x="0" y="0"/>
                    <a:ext cx="1396096"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0FE"/>
    <w:multiLevelType w:val="hybridMultilevel"/>
    <w:tmpl w:val="21226EE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4F72035"/>
    <w:multiLevelType w:val="hybridMultilevel"/>
    <w:tmpl w:val="5D1C85B0"/>
    <w:lvl w:ilvl="0" w:tplc="140C0001">
      <w:start w:val="1"/>
      <w:numFmt w:val="bullet"/>
      <w:lvlText w:val=""/>
      <w:lvlJc w:val="left"/>
      <w:pPr>
        <w:ind w:left="795" w:hanging="360"/>
      </w:pPr>
      <w:rPr>
        <w:rFonts w:ascii="Symbol" w:hAnsi="Symbol" w:hint="default"/>
      </w:rPr>
    </w:lvl>
    <w:lvl w:ilvl="1" w:tplc="B8A66E3C">
      <w:start w:val="1"/>
      <w:numFmt w:val="bullet"/>
      <w:lvlText w:val="-"/>
      <w:lvlJc w:val="left"/>
      <w:pPr>
        <w:ind w:left="1515" w:hanging="360"/>
      </w:pPr>
      <w:rPr>
        <w:rFonts w:ascii="Courier New" w:hAnsi="Courier New" w:hint="default"/>
      </w:rPr>
    </w:lvl>
    <w:lvl w:ilvl="2" w:tplc="140C0005" w:tentative="1">
      <w:start w:val="1"/>
      <w:numFmt w:val="bullet"/>
      <w:lvlText w:val=""/>
      <w:lvlJc w:val="left"/>
      <w:pPr>
        <w:ind w:left="2235" w:hanging="360"/>
      </w:pPr>
      <w:rPr>
        <w:rFonts w:ascii="Wingdings" w:hAnsi="Wingdings" w:hint="default"/>
      </w:rPr>
    </w:lvl>
    <w:lvl w:ilvl="3" w:tplc="140C0001" w:tentative="1">
      <w:start w:val="1"/>
      <w:numFmt w:val="bullet"/>
      <w:lvlText w:val=""/>
      <w:lvlJc w:val="left"/>
      <w:pPr>
        <w:ind w:left="2955" w:hanging="360"/>
      </w:pPr>
      <w:rPr>
        <w:rFonts w:ascii="Symbol" w:hAnsi="Symbol" w:hint="default"/>
      </w:rPr>
    </w:lvl>
    <w:lvl w:ilvl="4" w:tplc="140C0003" w:tentative="1">
      <w:start w:val="1"/>
      <w:numFmt w:val="bullet"/>
      <w:lvlText w:val="o"/>
      <w:lvlJc w:val="left"/>
      <w:pPr>
        <w:ind w:left="3675" w:hanging="360"/>
      </w:pPr>
      <w:rPr>
        <w:rFonts w:ascii="Courier New" w:hAnsi="Courier New" w:cs="Courier New" w:hint="default"/>
      </w:rPr>
    </w:lvl>
    <w:lvl w:ilvl="5" w:tplc="140C0005" w:tentative="1">
      <w:start w:val="1"/>
      <w:numFmt w:val="bullet"/>
      <w:lvlText w:val=""/>
      <w:lvlJc w:val="left"/>
      <w:pPr>
        <w:ind w:left="4395" w:hanging="360"/>
      </w:pPr>
      <w:rPr>
        <w:rFonts w:ascii="Wingdings" w:hAnsi="Wingdings" w:hint="default"/>
      </w:rPr>
    </w:lvl>
    <w:lvl w:ilvl="6" w:tplc="140C0001" w:tentative="1">
      <w:start w:val="1"/>
      <w:numFmt w:val="bullet"/>
      <w:lvlText w:val=""/>
      <w:lvlJc w:val="left"/>
      <w:pPr>
        <w:ind w:left="5115" w:hanging="360"/>
      </w:pPr>
      <w:rPr>
        <w:rFonts w:ascii="Symbol" w:hAnsi="Symbol" w:hint="default"/>
      </w:rPr>
    </w:lvl>
    <w:lvl w:ilvl="7" w:tplc="140C0003" w:tentative="1">
      <w:start w:val="1"/>
      <w:numFmt w:val="bullet"/>
      <w:lvlText w:val="o"/>
      <w:lvlJc w:val="left"/>
      <w:pPr>
        <w:ind w:left="5835" w:hanging="360"/>
      </w:pPr>
      <w:rPr>
        <w:rFonts w:ascii="Courier New" w:hAnsi="Courier New" w:cs="Courier New" w:hint="default"/>
      </w:rPr>
    </w:lvl>
    <w:lvl w:ilvl="8" w:tplc="140C0005" w:tentative="1">
      <w:start w:val="1"/>
      <w:numFmt w:val="bullet"/>
      <w:lvlText w:val=""/>
      <w:lvlJc w:val="left"/>
      <w:pPr>
        <w:ind w:left="6555" w:hanging="360"/>
      </w:pPr>
      <w:rPr>
        <w:rFonts w:ascii="Wingdings" w:hAnsi="Wingdings" w:hint="default"/>
      </w:rPr>
    </w:lvl>
  </w:abstractNum>
  <w:abstractNum w:abstractNumId="2" w15:restartNumberingAfterBreak="0">
    <w:nsid w:val="59781DEE"/>
    <w:multiLevelType w:val="hybridMultilevel"/>
    <w:tmpl w:val="6346F8F2"/>
    <w:lvl w:ilvl="0" w:tplc="CD4C713C">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11063AA"/>
    <w:multiLevelType w:val="hybridMultilevel"/>
    <w:tmpl w:val="896C88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784B1DD5"/>
    <w:multiLevelType w:val="hybridMultilevel"/>
    <w:tmpl w:val="57C488F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mIm8iqm+QN8O2+z+an6JbsXo1ltch64buMGwDUcf8t9JU7/ayhYQ59AWwN43BFTa2ITyxk7nGSnC53I9KOmnGg==" w:salt="4cDjWZMr4D0LQu7R1XZ/+Q=="/>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FE"/>
    <w:rsid w:val="00000BB2"/>
    <w:rsid w:val="00001B64"/>
    <w:rsid w:val="00004942"/>
    <w:rsid w:val="00022F56"/>
    <w:rsid w:val="00042480"/>
    <w:rsid w:val="0004420F"/>
    <w:rsid w:val="00045CE6"/>
    <w:rsid w:val="00052F09"/>
    <w:rsid w:val="00097457"/>
    <w:rsid w:val="000B437A"/>
    <w:rsid w:val="000B5DAD"/>
    <w:rsid w:val="000C11B1"/>
    <w:rsid w:val="000C55AB"/>
    <w:rsid w:val="000D31D6"/>
    <w:rsid w:val="000D36A9"/>
    <w:rsid w:val="000E2898"/>
    <w:rsid w:val="000E2A02"/>
    <w:rsid w:val="000E366B"/>
    <w:rsid w:val="000F0A0A"/>
    <w:rsid w:val="000F19C7"/>
    <w:rsid w:val="000F2013"/>
    <w:rsid w:val="000F68EA"/>
    <w:rsid w:val="00113080"/>
    <w:rsid w:val="00123B94"/>
    <w:rsid w:val="001244AA"/>
    <w:rsid w:val="001247CD"/>
    <w:rsid w:val="00172922"/>
    <w:rsid w:val="00175AA3"/>
    <w:rsid w:val="00184FEB"/>
    <w:rsid w:val="001874E1"/>
    <w:rsid w:val="00190471"/>
    <w:rsid w:val="00193622"/>
    <w:rsid w:val="0019696D"/>
    <w:rsid w:val="001B0AD8"/>
    <w:rsid w:val="001C33F7"/>
    <w:rsid w:val="001C7C0E"/>
    <w:rsid w:val="001D14AE"/>
    <w:rsid w:val="001E4C01"/>
    <w:rsid w:val="001E4DB9"/>
    <w:rsid w:val="001F19A8"/>
    <w:rsid w:val="002032F8"/>
    <w:rsid w:val="002120AE"/>
    <w:rsid w:val="0022123D"/>
    <w:rsid w:val="00243A81"/>
    <w:rsid w:val="002535AE"/>
    <w:rsid w:val="002558B3"/>
    <w:rsid w:val="002632DA"/>
    <w:rsid w:val="00267202"/>
    <w:rsid w:val="002818E1"/>
    <w:rsid w:val="002A6C30"/>
    <w:rsid w:val="002B727B"/>
    <w:rsid w:val="002C041A"/>
    <w:rsid w:val="002D490A"/>
    <w:rsid w:val="002D6908"/>
    <w:rsid w:val="002E48A3"/>
    <w:rsid w:val="002F0541"/>
    <w:rsid w:val="002F1C47"/>
    <w:rsid w:val="002F2055"/>
    <w:rsid w:val="002F2327"/>
    <w:rsid w:val="0030536C"/>
    <w:rsid w:val="003057B6"/>
    <w:rsid w:val="00314671"/>
    <w:rsid w:val="003151D8"/>
    <w:rsid w:val="00315460"/>
    <w:rsid w:val="0032215F"/>
    <w:rsid w:val="0032625A"/>
    <w:rsid w:val="00326F04"/>
    <w:rsid w:val="00351FEC"/>
    <w:rsid w:val="00352195"/>
    <w:rsid w:val="00354A46"/>
    <w:rsid w:val="0036063B"/>
    <w:rsid w:val="00387061"/>
    <w:rsid w:val="00391B46"/>
    <w:rsid w:val="00394872"/>
    <w:rsid w:val="00397C1B"/>
    <w:rsid w:val="003A2B95"/>
    <w:rsid w:val="003A33FF"/>
    <w:rsid w:val="003A5707"/>
    <w:rsid w:val="003A5A96"/>
    <w:rsid w:val="003B4473"/>
    <w:rsid w:val="003C5575"/>
    <w:rsid w:val="003C6B90"/>
    <w:rsid w:val="003E4932"/>
    <w:rsid w:val="003F566C"/>
    <w:rsid w:val="0040042C"/>
    <w:rsid w:val="00403DDF"/>
    <w:rsid w:val="004128AA"/>
    <w:rsid w:val="00426656"/>
    <w:rsid w:val="00427B03"/>
    <w:rsid w:val="004303A1"/>
    <w:rsid w:val="0043288F"/>
    <w:rsid w:val="00440558"/>
    <w:rsid w:val="004472F9"/>
    <w:rsid w:val="00450164"/>
    <w:rsid w:val="00472F8B"/>
    <w:rsid w:val="004730F6"/>
    <w:rsid w:val="004765CD"/>
    <w:rsid w:val="0048625E"/>
    <w:rsid w:val="00487575"/>
    <w:rsid w:val="00487CB6"/>
    <w:rsid w:val="00495B11"/>
    <w:rsid w:val="00497C96"/>
    <w:rsid w:val="004A39F7"/>
    <w:rsid w:val="004A519E"/>
    <w:rsid w:val="004B4281"/>
    <w:rsid w:val="004B537D"/>
    <w:rsid w:val="004B7821"/>
    <w:rsid w:val="004D0619"/>
    <w:rsid w:val="004F0339"/>
    <w:rsid w:val="004F16D4"/>
    <w:rsid w:val="004F3644"/>
    <w:rsid w:val="004F6A32"/>
    <w:rsid w:val="00516E7D"/>
    <w:rsid w:val="00540BB2"/>
    <w:rsid w:val="00547D35"/>
    <w:rsid w:val="00567E16"/>
    <w:rsid w:val="00577C5A"/>
    <w:rsid w:val="0059031E"/>
    <w:rsid w:val="00591198"/>
    <w:rsid w:val="005B33A6"/>
    <w:rsid w:val="005B6ED9"/>
    <w:rsid w:val="005E28EF"/>
    <w:rsid w:val="005E2EAA"/>
    <w:rsid w:val="00605099"/>
    <w:rsid w:val="006127CF"/>
    <w:rsid w:val="0062029A"/>
    <w:rsid w:val="00621144"/>
    <w:rsid w:val="00622659"/>
    <w:rsid w:val="00632B08"/>
    <w:rsid w:val="00641B9C"/>
    <w:rsid w:val="0064446D"/>
    <w:rsid w:val="00645012"/>
    <w:rsid w:val="00657D54"/>
    <w:rsid w:val="006605DB"/>
    <w:rsid w:val="00664DC2"/>
    <w:rsid w:val="006739D5"/>
    <w:rsid w:val="00695A87"/>
    <w:rsid w:val="006976B6"/>
    <w:rsid w:val="006A1D41"/>
    <w:rsid w:val="006A3D6B"/>
    <w:rsid w:val="006C1886"/>
    <w:rsid w:val="006C24CE"/>
    <w:rsid w:val="006E2398"/>
    <w:rsid w:val="006E56EA"/>
    <w:rsid w:val="006F16F4"/>
    <w:rsid w:val="006F5AA9"/>
    <w:rsid w:val="007025FD"/>
    <w:rsid w:val="00706B4B"/>
    <w:rsid w:val="00715617"/>
    <w:rsid w:val="007159E2"/>
    <w:rsid w:val="00721891"/>
    <w:rsid w:val="007278ED"/>
    <w:rsid w:val="00727C02"/>
    <w:rsid w:val="007410F5"/>
    <w:rsid w:val="00750057"/>
    <w:rsid w:val="00764710"/>
    <w:rsid w:val="00771755"/>
    <w:rsid w:val="007728FE"/>
    <w:rsid w:val="007B2DA0"/>
    <w:rsid w:val="007C377E"/>
    <w:rsid w:val="007E0A93"/>
    <w:rsid w:val="007E283E"/>
    <w:rsid w:val="007E503A"/>
    <w:rsid w:val="007E57F0"/>
    <w:rsid w:val="007F6EAE"/>
    <w:rsid w:val="008152FE"/>
    <w:rsid w:val="0083017F"/>
    <w:rsid w:val="008304DC"/>
    <w:rsid w:val="00832BD7"/>
    <w:rsid w:val="00846C57"/>
    <w:rsid w:val="00855229"/>
    <w:rsid w:val="00855C94"/>
    <w:rsid w:val="00860F8C"/>
    <w:rsid w:val="00861E11"/>
    <w:rsid w:val="00863D2F"/>
    <w:rsid w:val="00866824"/>
    <w:rsid w:val="00873A65"/>
    <w:rsid w:val="00897042"/>
    <w:rsid w:val="008A032C"/>
    <w:rsid w:val="008A2586"/>
    <w:rsid w:val="008B25D6"/>
    <w:rsid w:val="008B5827"/>
    <w:rsid w:val="008C53F4"/>
    <w:rsid w:val="008D2233"/>
    <w:rsid w:val="008E67B0"/>
    <w:rsid w:val="008F65BD"/>
    <w:rsid w:val="0090237A"/>
    <w:rsid w:val="00906225"/>
    <w:rsid w:val="00907F1E"/>
    <w:rsid w:val="00911C12"/>
    <w:rsid w:val="0091385B"/>
    <w:rsid w:val="00921880"/>
    <w:rsid w:val="00923A7F"/>
    <w:rsid w:val="00934707"/>
    <w:rsid w:val="00937195"/>
    <w:rsid w:val="00940687"/>
    <w:rsid w:val="009446FB"/>
    <w:rsid w:val="00957238"/>
    <w:rsid w:val="009671B8"/>
    <w:rsid w:val="00975DD7"/>
    <w:rsid w:val="00991285"/>
    <w:rsid w:val="009A38C3"/>
    <w:rsid w:val="009A4B83"/>
    <w:rsid w:val="009A6200"/>
    <w:rsid w:val="009C0F15"/>
    <w:rsid w:val="009C4A8F"/>
    <w:rsid w:val="009C59B4"/>
    <w:rsid w:val="009F0B0D"/>
    <w:rsid w:val="009F460A"/>
    <w:rsid w:val="009F4772"/>
    <w:rsid w:val="009F4982"/>
    <w:rsid w:val="009F7672"/>
    <w:rsid w:val="00A00395"/>
    <w:rsid w:val="00A01317"/>
    <w:rsid w:val="00A034E8"/>
    <w:rsid w:val="00A055D9"/>
    <w:rsid w:val="00A077F1"/>
    <w:rsid w:val="00A14A8F"/>
    <w:rsid w:val="00A15F19"/>
    <w:rsid w:val="00A36189"/>
    <w:rsid w:val="00A46253"/>
    <w:rsid w:val="00A46D3E"/>
    <w:rsid w:val="00A50E68"/>
    <w:rsid w:val="00A50F3C"/>
    <w:rsid w:val="00A631FE"/>
    <w:rsid w:val="00A662D2"/>
    <w:rsid w:val="00A8076C"/>
    <w:rsid w:val="00A83121"/>
    <w:rsid w:val="00A84B19"/>
    <w:rsid w:val="00A87951"/>
    <w:rsid w:val="00AA14FD"/>
    <w:rsid w:val="00AB6749"/>
    <w:rsid w:val="00AB7995"/>
    <w:rsid w:val="00AC4763"/>
    <w:rsid w:val="00AE1D42"/>
    <w:rsid w:val="00AE2F12"/>
    <w:rsid w:val="00AF5AC4"/>
    <w:rsid w:val="00B056E8"/>
    <w:rsid w:val="00B0660E"/>
    <w:rsid w:val="00B079CB"/>
    <w:rsid w:val="00B07DBF"/>
    <w:rsid w:val="00B16360"/>
    <w:rsid w:val="00B21D55"/>
    <w:rsid w:val="00B21E66"/>
    <w:rsid w:val="00B23C5C"/>
    <w:rsid w:val="00B427F1"/>
    <w:rsid w:val="00B4537D"/>
    <w:rsid w:val="00B553D8"/>
    <w:rsid w:val="00B7549D"/>
    <w:rsid w:val="00B8470F"/>
    <w:rsid w:val="00B90384"/>
    <w:rsid w:val="00BA03A0"/>
    <w:rsid w:val="00BA555A"/>
    <w:rsid w:val="00BB3E8D"/>
    <w:rsid w:val="00BB4127"/>
    <w:rsid w:val="00BC1F26"/>
    <w:rsid w:val="00BD43E9"/>
    <w:rsid w:val="00BD7614"/>
    <w:rsid w:val="00BE0A35"/>
    <w:rsid w:val="00BE1C78"/>
    <w:rsid w:val="00C11EB1"/>
    <w:rsid w:val="00C14D46"/>
    <w:rsid w:val="00C22040"/>
    <w:rsid w:val="00C30F23"/>
    <w:rsid w:val="00C3697E"/>
    <w:rsid w:val="00C401BD"/>
    <w:rsid w:val="00C41B5E"/>
    <w:rsid w:val="00C516E8"/>
    <w:rsid w:val="00C66F47"/>
    <w:rsid w:val="00C708D5"/>
    <w:rsid w:val="00C74981"/>
    <w:rsid w:val="00C76B9D"/>
    <w:rsid w:val="00C86398"/>
    <w:rsid w:val="00C86B2B"/>
    <w:rsid w:val="00CA0FDF"/>
    <w:rsid w:val="00CA664C"/>
    <w:rsid w:val="00CC1264"/>
    <w:rsid w:val="00CC4B94"/>
    <w:rsid w:val="00CE4843"/>
    <w:rsid w:val="00CE60D6"/>
    <w:rsid w:val="00D0031C"/>
    <w:rsid w:val="00D018D5"/>
    <w:rsid w:val="00D11C39"/>
    <w:rsid w:val="00D17984"/>
    <w:rsid w:val="00D23CEE"/>
    <w:rsid w:val="00D4007A"/>
    <w:rsid w:val="00D44246"/>
    <w:rsid w:val="00D45D4E"/>
    <w:rsid w:val="00D5348C"/>
    <w:rsid w:val="00D61AB0"/>
    <w:rsid w:val="00D62A83"/>
    <w:rsid w:val="00D71494"/>
    <w:rsid w:val="00D774F7"/>
    <w:rsid w:val="00D8023E"/>
    <w:rsid w:val="00D8372B"/>
    <w:rsid w:val="00DB007B"/>
    <w:rsid w:val="00DB5F87"/>
    <w:rsid w:val="00DB6AC1"/>
    <w:rsid w:val="00DC5001"/>
    <w:rsid w:val="00DD69F8"/>
    <w:rsid w:val="00DD6A1F"/>
    <w:rsid w:val="00DE240B"/>
    <w:rsid w:val="00DE3003"/>
    <w:rsid w:val="00DE7136"/>
    <w:rsid w:val="00DE7E85"/>
    <w:rsid w:val="00DF0BB1"/>
    <w:rsid w:val="00DF429E"/>
    <w:rsid w:val="00DF7C9B"/>
    <w:rsid w:val="00E228B3"/>
    <w:rsid w:val="00E3721A"/>
    <w:rsid w:val="00E57139"/>
    <w:rsid w:val="00E60600"/>
    <w:rsid w:val="00E71407"/>
    <w:rsid w:val="00E84E82"/>
    <w:rsid w:val="00E87124"/>
    <w:rsid w:val="00E91CA5"/>
    <w:rsid w:val="00E92253"/>
    <w:rsid w:val="00E96AFD"/>
    <w:rsid w:val="00EA127B"/>
    <w:rsid w:val="00EA7EE7"/>
    <w:rsid w:val="00EB0453"/>
    <w:rsid w:val="00EB2E33"/>
    <w:rsid w:val="00EB32F5"/>
    <w:rsid w:val="00EB50F8"/>
    <w:rsid w:val="00EF3D29"/>
    <w:rsid w:val="00F00182"/>
    <w:rsid w:val="00F2673A"/>
    <w:rsid w:val="00F504A9"/>
    <w:rsid w:val="00F504B0"/>
    <w:rsid w:val="00F520FE"/>
    <w:rsid w:val="00F641D6"/>
    <w:rsid w:val="00F65E91"/>
    <w:rsid w:val="00FA226A"/>
    <w:rsid w:val="00FA424D"/>
    <w:rsid w:val="00FA719A"/>
    <w:rsid w:val="00FB347F"/>
    <w:rsid w:val="00FB4C77"/>
    <w:rsid w:val="00FD6A8D"/>
    <w:rsid w:val="00FE2FE8"/>
    <w:rsid w:val="00FE39D5"/>
    <w:rsid w:val="00FE4EF8"/>
    <w:rsid w:val="00FE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4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D5348C"/>
    <w:pPr>
      <w:outlineLvl w:val="0"/>
    </w:pPr>
    <w:rPr>
      <w:rFonts w:ascii="Verdana" w:hAnsi="Verdana"/>
      <w:bCs/>
      <w:kern w:val="36"/>
      <w:sz w:val="16"/>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8C"/>
    <w:rPr>
      <w:rFonts w:ascii="Verdana" w:eastAsiaTheme="minorEastAsia" w:hAnsi="Verdana"/>
      <w:bCs/>
      <w:kern w:val="36"/>
      <w:sz w:val="16"/>
      <w:szCs w:val="4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76E8B" w:themeColor="accent1" w:themeShade="BF"/>
      <w:sz w:val="26"/>
      <w:szCs w:val="26"/>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auto-cursor-target">
    <w:name w:val="auto-cursor-target"/>
    <w:basedOn w:val="Normal"/>
    <w:pPr>
      <w:spacing w:before="100" w:beforeAutospacing="1" w:after="100" w:afterAutospacing="1"/>
    </w:pPr>
  </w:style>
  <w:style w:type="paragraph" w:customStyle="1" w:styleId="Default">
    <w:name w:val="Default"/>
    <w:rsid w:val="00CC4B94"/>
    <w:pPr>
      <w:autoSpaceDE w:val="0"/>
      <w:autoSpaceDN w:val="0"/>
      <w:adjustRightInd w:val="0"/>
    </w:pPr>
    <w:rPr>
      <w:rFonts w:ascii="Arial" w:hAnsi="Arial" w:cs="Arial"/>
      <w:color w:val="000000"/>
      <w:sz w:val="24"/>
      <w:szCs w:val="24"/>
      <w:lang w:val="fr-LU"/>
    </w:rPr>
  </w:style>
  <w:style w:type="paragraph" w:styleId="BalloonText">
    <w:name w:val="Balloon Text"/>
    <w:basedOn w:val="Normal"/>
    <w:link w:val="BalloonTextChar"/>
    <w:uiPriority w:val="99"/>
    <w:semiHidden/>
    <w:unhideWhenUsed/>
    <w:rsid w:val="00CC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94"/>
    <w:rPr>
      <w:rFonts w:ascii="Segoe UI" w:eastAsiaTheme="minorEastAsia" w:hAnsi="Segoe UI" w:cs="Segoe UI"/>
      <w:sz w:val="18"/>
      <w:szCs w:val="18"/>
    </w:rPr>
  </w:style>
  <w:style w:type="paragraph" w:styleId="BodyText">
    <w:name w:val="Body Text"/>
    <w:basedOn w:val="Normal"/>
    <w:link w:val="BodyTextChar"/>
    <w:semiHidden/>
    <w:rsid w:val="00CC4B94"/>
    <w:pPr>
      <w:jc w:val="center"/>
    </w:pPr>
    <w:rPr>
      <w:rFonts w:eastAsia="Times New Roman"/>
      <w:sz w:val="22"/>
      <w:szCs w:val="20"/>
      <w:lang w:eastAsia="en-US"/>
    </w:rPr>
  </w:style>
  <w:style w:type="character" w:customStyle="1" w:styleId="BodyTextChar">
    <w:name w:val="Body Text Char"/>
    <w:basedOn w:val="DefaultParagraphFont"/>
    <w:link w:val="BodyText"/>
    <w:semiHidden/>
    <w:rsid w:val="00CC4B94"/>
    <w:rPr>
      <w:sz w:val="22"/>
      <w:lang w:eastAsia="en-US"/>
    </w:rPr>
  </w:style>
  <w:style w:type="paragraph" w:styleId="BodyTextIndent">
    <w:name w:val="Body Text Indent"/>
    <w:basedOn w:val="Normal"/>
    <w:link w:val="BodyTextIndentChar"/>
    <w:uiPriority w:val="99"/>
    <w:semiHidden/>
    <w:unhideWhenUsed/>
    <w:rsid w:val="00CC4B94"/>
    <w:pPr>
      <w:spacing w:after="120"/>
      <w:ind w:left="283"/>
    </w:pPr>
  </w:style>
  <w:style w:type="character" w:customStyle="1" w:styleId="BodyTextIndentChar">
    <w:name w:val="Body Text Indent Char"/>
    <w:basedOn w:val="DefaultParagraphFont"/>
    <w:link w:val="BodyTextIndent"/>
    <w:uiPriority w:val="99"/>
    <w:semiHidden/>
    <w:rsid w:val="00CC4B94"/>
    <w:rPr>
      <w:rFonts w:eastAsiaTheme="minorEastAsia"/>
      <w:sz w:val="24"/>
      <w:szCs w:val="24"/>
    </w:rPr>
  </w:style>
  <w:style w:type="paragraph" w:customStyle="1" w:styleId="CBCoverTitleWhite">
    <w:name w:val="CB_Cover Title_White"/>
    <w:basedOn w:val="Normal"/>
    <w:qFormat/>
    <w:rsid w:val="00866824"/>
    <w:pPr>
      <w:spacing w:after="160" w:line="580" w:lineRule="exact"/>
    </w:pPr>
    <w:rPr>
      <w:rFonts w:ascii="Lato" w:eastAsia="Lato" w:hAnsi="Lato"/>
      <w:b/>
      <w:noProof/>
      <w:color w:val="FFFFFF"/>
      <w:sz w:val="54"/>
      <w:szCs w:val="54"/>
      <w:lang w:val="en-IE" w:eastAsia="en-IE"/>
    </w:rPr>
  </w:style>
  <w:style w:type="character" w:styleId="CommentReference">
    <w:name w:val="annotation reference"/>
    <w:basedOn w:val="DefaultParagraphFont"/>
    <w:uiPriority w:val="99"/>
    <w:semiHidden/>
    <w:unhideWhenUsed/>
    <w:rsid w:val="004A39F7"/>
    <w:rPr>
      <w:sz w:val="16"/>
      <w:szCs w:val="16"/>
    </w:rPr>
  </w:style>
  <w:style w:type="paragraph" w:styleId="CommentText">
    <w:name w:val="annotation text"/>
    <w:basedOn w:val="Normal"/>
    <w:link w:val="CommentTextChar"/>
    <w:uiPriority w:val="99"/>
    <w:semiHidden/>
    <w:unhideWhenUsed/>
    <w:rsid w:val="004A39F7"/>
    <w:rPr>
      <w:sz w:val="20"/>
      <w:szCs w:val="20"/>
    </w:rPr>
  </w:style>
  <w:style w:type="character" w:customStyle="1" w:styleId="CommentTextChar">
    <w:name w:val="Comment Text Char"/>
    <w:basedOn w:val="DefaultParagraphFont"/>
    <w:link w:val="CommentText"/>
    <w:uiPriority w:val="99"/>
    <w:semiHidden/>
    <w:rsid w:val="004A39F7"/>
    <w:rPr>
      <w:rFonts w:eastAsiaTheme="minorEastAsia"/>
    </w:rPr>
  </w:style>
  <w:style w:type="paragraph" w:styleId="CommentSubject">
    <w:name w:val="annotation subject"/>
    <w:basedOn w:val="CommentText"/>
    <w:next w:val="CommentText"/>
    <w:link w:val="CommentSubjectChar"/>
    <w:uiPriority w:val="99"/>
    <w:semiHidden/>
    <w:unhideWhenUsed/>
    <w:rsid w:val="004A39F7"/>
    <w:rPr>
      <w:b/>
      <w:bCs/>
    </w:rPr>
  </w:style>
  <w:style w:type="character" w:customStyle="1" w:styleId="CommentSubjectChar">
    <w:name w:val="Comment Subject Char"/>
    <w:basedOn w:val="CommentTextChar"/>
    <w:link w:val="CommentSubject"/>
    <w:uiPriority w:val="99"/>
    <w:semiHidden/>
    <w:rsid w:val="004A39F7"/>
    <w:rPr>
      <w:rFonts w:eastAsiaTheme="minorEastAsia"/>
      <w:b/>
      <w:bCs/>
    </w:rPr>
  </w:style>
  <w:style w:type="paragraph" w:styleId="Revision">
    <w:name w:val="Revision"/>
    <w:hidden/>
    <w:uiPriority w:val="99"/>
    <w:semiHidden/>
    <w:rsid w:val="004A39F7"/>
    <w:rPr>
      <w:rFonts w:eastAsiaTheme="minorEastAsia"/>
      <w:sz w:val="24"/>
      <w:szCs w:val="24"/>
    </w:rPr>
  </w:style>
  <w:style w:type="paragraph" w:styleId="Header">
    <w:name w:val="header"/>
    <w:basedOn w:val="Normal"/>
    <w:link w:val="HeaderChar"/>
    <w:uiPriority w:val="99"/>
    <w:unhideWhenUsed/>
    <w:rsid w:val="00906225"/>
    <w:pPr>
      <w:tabs>
        <w:tab w:val="center" w:pos="4513"/>
        <w:tab w:val="right" w:pos="9026"/>
      </w:tabs>
    </w:pPr>
  </w:style>
  <w:style w:type="character" w:customStyle="1" w:styleId="HeaderChar">
    <w:name w:val="Header Char"/>
    <w:basedOn w:val="DefaultParagraphFont"/>
    <w:link w:val="Header"/>
    <w:uiPriority w:val="99"/>
    <w:rsid w:val="00906225"/>
    <w:rPr>
      <w:rFonts w:eastAsiaTheme="minorEastAsia"/>
      <w:sz w:val="24"/>
      <w:szCs w:val="24"/>
    </w:rPr>
  </w:style>
  <w:style w:type="paragraph" w:styleId="Footer">
    <w:name w:val="footer"/>
    <w:basedOn w:val="Normal"/>
    <w:link w:val="FooterChar"/>
    <w:uiPriority w:val="99"/>
    <w:unhideWhenUsed/>
    <w:rsid w:val="00906225"/>
    <w:pPr>
      <w:tabs>
        <w:tab w:val="center" w:pos="4513"/>
        <w:tab w:val="right" w:pos="9026"/>
      </w:tabs>
    </w:pPr>
  </w:style>
  <w:style w:type="character" w:customStyle="1" w:styleId="FooterChar">
    <w:name w:val="Footer Char"/>
    <w:basedOn w:val="DefaultParagraphFont"/>
    <w:link w:val="Footer"/>
    <w:uiPriority w:val="99"/>
    <w:rsid w:val="00906225"/>
    <w:rPr>
      <w:rFonts w:eastAsiaTheme="minorEastAsia"/>
      <w:sz w:val="24"/>
      <w:szCs w:val="24"/>
    </w:rPr>
  </w:style>
  <w:style w:type="table" w:styleId="TableGrid">
    <w:name w:val="Table Grid"/>
    <w:basedOn w:val="TableNormal"/>
    <w:uiPriority w:val="39"/>
    <w:rsid w:val="00EB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DD7"/>
    <w:rPr>
      <w:color w:val="808080"/>
    </w:rPr>
  </w:style>
  <w:style w:type="paragraph" w:styleId="FootnoteText">
    <w:name w:val="footnote text"/>
    <w:basedOn w:val="Normal"/>
    <w:link w:val="FootnoteTextChar"/>
    <w:uiPriority w:val="99"/>
    <w:semiHidden/>
    <w:unhideWhenUsed/>
    <w:rsid w:val="004D0619"/>
    <w:rPr>
      <w:sz w:val="20"/>
      <w:szCs w:val="20"/>
    </w:rPr>
  </w:style>
  <w:style w:type="character" w:customStyle="1" w:styleId="FootnoteTextChar">
    <w:name w:val="Footnote Text Char"/>
    <w:basedOn w:val="DefaultParagraphFont"/>
    <w:link w:val="FootnoteText"/>
    <w:uiPriority w:val="99"/>
    <w:semiHidden/>
    <w:rsid w:val="004D0619"/>
    <w:rPr>
      <w:rFonts w:eastAsiaTheme="minorEastAsia"/>
    </w:rPr>
  </w:style>
  <w:style w:type="character" w:styleId="FootnoteReference">
    <w:name w:val="footnote reference"/>
    <w:basedOn w:val="DefaultParagraphFont"/>
    <w:uiPriority w:val="99"/>
    <w:semiHidden/>
    <w:unhideWhenUsed/>
    <w:rsid w:val="004D0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9963">
      <w:marLeft w:val="0"/>
      <w:marRight w:val="0"/>
      <w:marTop w:val="0"/>
      <w:marBottom w:val="0"/>
      <w:divBdr>
        <w:top w:val="none" w:sz="0" w:space="0" w:color="auto"/>
        <w:left w:val="none" w:sz="0" w:space="0" w:color="auto"/>
        <w:bottom w:val="none" w:sz="0" w:space="0" w:color="auto"/>
        <w:right w:val="none" w:sz="0" w:space="0" w:color="auto"/>
      </w:divBdr>
    </w:div>
    <w:div w:id="2067685290">
      <w:bodyDiv w:val="1"/>
      <w:marLeft w:val="0"/>
      <w:marRight w:val="0"/>
      <w:marTop w:val="0"/>
      <w:marBottom w:val="0"/>
      <w:divBdr>
        <w:top w:val="none" w:sz="0" w:space="0" w:color="auto"/>
        <w:left w:val="none" w:sz="0" w:space="0" w:color="auto"/>
        <w:bottom w:val="none" w:sz="0" w:space="0" w:color="auto"/>
        <w:right w:val="none" w:sz="0" w:space="0" w:color="auto"/>
      </w:divBdr>
      <w:divsChild>
        <w:div w:id="5885135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8082-0CE3-4C50-A8E6-F5475A30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2022-10-24T07:08:00Z</dcterms:created>
  <dcterms:modified xsi:type="dcterms:W3CDTF">2022-10-24T07:08:00Z</dcterms:modified>
</cp:coreProperties>
</file>