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14" w:type="dxa"/>
        <w:tblInd w:w="-5" w:type="dxa"/>
        <w:shd w:val="clear" w:color="auto" w:fill="115E67"/>
        <w:tblLook w:val="04A0" w:firstRow="1" w:lastRow="0" w:firstColumn="1" w:lastColumn="0" w:noHBand="0" w:noVBand="1"/>
      </w:tblPr>
      <w:tblGrid>
        <w:gridCol w:w="9214"/>
      </w:tblGrid>
      <w:tr w:rsidR="00BB092C" w:rsidRPr="00BB092C" w:rsidTr="00383FEE">
        <w:tc>
          <w:tcPr>
            <w:tcW w:w="9214" w:type="dxa"/>
            <w:shd w:val="clear" w:color="auto" w:fill="115E67"/>
          </w:tcPr>
          <w:p w:rsidR="00BB092C" w:rsidRPr="00BB092C" w:rsidRDefault="00D00C7B" w:rsidP="00673EC7">
            <w:pPr>
              <w:spacing w:before="120" w:after="120"/>
              <w:jc w:val="center"/>
              <w:rPr>
                <w:rFonts w:ascii="Verdana" w:hAnsi="Verdana"/>
                <w:color w:val="FFFFFF" w:themeColor="background1"/>
              </w:rPr>
            </w:pPr>
            <w:r w:rsidRPr="00D00C7B">
              <w:rPr>
                <w:rFonts w:ascii="Verdana" w:hAnsi="Verdana"/>
                <w:color w:val="FFFFFF" w:themeColor="background1"/>
                <w:sz w:val="28"/>
                <w:szCs w:val="28"/>
              </w:rPr>
              <w:t>MARKETING IN LUXEMBOURG IN ACCORDANCE WITH ARTICLE 36 OF THE AIFMD</w:t>
            </w:r>
            <w:r w:rsidRPr="00D00C7B">
              <w:rPr>
                <w:rStyle w:val="FootnoteReference"/>
                <w:color w:val="FFFFFF" w:themeColor="background1"/>
                <w:sz w:val="28"/>
                <w:szCs w:val="28"/>
              </w:rPr>
              <w:footnoteReference w:id="1"/>
            </w:r>
          </w:p>
        </w:tc>
      </w:tr>
    </w:tbl>
    <w:p w:rsidR="00C9458D" w:rsidRDefault="00C9458D" w:rsidP="00C9458D">
      <w:pPr>
        <w:rPr>
          <w:rFonts w:ascii="Verdana" w:hAnsi="Verdana"/>
          <w:sz w:val="20"/>
          <w:szCs w:val="18"/>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450"/>
        <w:gridCol w:w="1380"/>
        <w:gridCol w:w="1048"/>
        <w:gridCol w:w="803"/>
        <w:gridCol w:w="1323"/>
        <w:gridCol w:w="615"/>
        <w:gridCol w:w="1795"/>
      </w:tblGrid>
      <w:tr w:rsidR="00AD053D" w:rsidRPr="00AD053D" w:rsidTr="00383FEE">
        <w:tc>
          <w:tcPr>
            <w:tcW w:w="9214" w:type="dxa"/>
            <w:gridSpan w:val="8"/>
            <w:tcBorders>
              <w:bottom w:val="single" w:sz="4" w:space="0" w:color="auto"/>
            </w:tcBorders>
            <w:shd w:val="clear" w:color="auto" w:fill="7FA9AE"/>
          </w:tcPr>
          <w:p w:rsidR="00BE0376" w:rsidRPr="00AD053D" w:rsidRDefault="00BE0376" w:rsidP="00AD053D">
            <w:pPr>
              <w:pStyle w:val="BlockText"/>
              <w:tabs>
                <w:tab w:val="clear" w:pos="2835"/>
                <w:tab w:val="clear" w:pos="3119"/>
                <w:tab w:val="clear" w:pos="3402"/>
                <w:tab w:val="clear" w:pos="3686"/>
              </w:tabs>
              <w:spacing w:before="120"/>
              <w:ind w:left="0" w:right="-113"/>
              <w:jc w:val="left"/>
              <w:rPr>
                <w:rFonts w:ascii="Verdana" w:hAnsi="Verdana"/>
                <w:b/>
                <w:color w:val="FFFFFF" w:themeColor="background1"/>
                <w:sz w:val="22"/>
                <w:szCs w:val="22"/>
              </w:rPr>
            </w:pPr>
            <w:bookmarkStart w:id="0" w:name="_Hlk83375935"/>
            <w:r w:rsidRPr="00AD053D">
              <w:rPr>
                <w:rFonts w:ascii="Verdana" w:hAnsi="Verdana"/>
                <w:b/>
                <w:color w:val="FFFFFF" w:themeColor="background1"/>
                <w:sz w:val="22"/>
                <w:szCs w:val="22"/>
              </w:rPr>
              <w:t xml:space="preserve">1. </w:t>
            </w:r>
            <w:r w:rsidR="00D00C7B" w:rsidRPr="00AD053D">
              <w:rPr>
                <w:rFonts w:ascii="Verdana" w:hAnsi="Verdana"/>
                <w:b/>
                <w:color w:val="FFFFFF" w:themeColor="background1"/>
                <w:sz w:val="22"/>
                <w:szCs w:val="22"/>
              </w:rPr>
              <w:t>General information on AIFM</w:t>
            </w:r>
          </w:p>
        </w:tc>
      </w:tr>
      <w:bookmarkEnd w:id="0"/>
      <w:tr w:rsidR="00AD053D" w:rsidRPr="00AD053D" w:rsidTr="00383FEE">
        <w:tc>
          <w:tcPr>
            <w:tcW w:w="9214" w:type="dxa"/>
            <w:gridSpan w:val="8"/>
            <w:tcBorders>
              <w:bottom w:val="single" w:sz="4" w:space="0" w:color="auto"/>
            </w:tcBorders>
            <w:shd w:val="clear" w:color="auto" w:fill="007298"/>
          </w:tcPr>
          <w:p w:rsidR="00BE0376" w:rsidRPr="00AD053D" w:rsidRDefault="00BE0376" w:rsidP="00770CE0">
            <w:pPr>
              <w:pStyle w:val="BlockText"/>
              <w:tabs>
                <w:tab w:val="clear" w:pos="2835"/>
                <w:tab w:val="clear" w:pos="3119"/>
                <w:tab w:val="clear" w:pos="3402"/>
                <w:tab w:val="clear" w:pos="3686"/>
              </w:tabs>
              <w:ind w:left="0" w:right="-108"/>
              <w:jc w:val="left"/>
              <w:rPr>
                <w:rFonts w:ascii="Verdana" w:hAnsi="Verdana"/>
                <w:b/>
                <w:color w:val="FFFFFF" w:themeColor="background1"/>
                <w:szCs w:val="18"/>
              </w:rPr>
            </w:pPr>
            <w:r w:rsidRPr="00AD053D">
              <w:rPr>
                <w:rFonts w:ascii="Verdana" w:hAnsi="Verdana"/>
                <w:b/>
                <w:color w:val="FFFFFF" w:themeColor="background1"/>
                <w:szCs w:val="18"/>
              </w:rPr>
              <w:t>1.1</w:t>
            </w:r>
            <w:r w:rsidR="006A4804">
              <w:rPr>
                <w:rFonts w:ascii="Verdana" w:hAnsi="Verdana"/>
                <w:b/>
                <w:color w:val="FFFFFF" w:themeColor="background1"/>
                <w:szCs w:val="18"/>
              </w:rPr>
              <w:t>.</w:t>
            </w:r>
            <w:r w:rsidRPr="00AD053D">
              <w:rPr>
                <w:rFonts w:ascii="Verdana" w:hAnsi="Verdana"/>
                <w:b/>
                <w:color w:val="FFFFFF" w:themeColor="background1"/>
                <w:szCs w:val="18"/>
              </w:rPr>
              <w:t xml:space="preserve"> </w:t>
            </w:r>
            <w:r w:rsidR="00D00C7B" w:rsidRPr="00AD053D">
              <w:rPr>
                <w:rFonts w:ascii="Verdana" w:hAnsi="Verdana"/>
                <w:b/>
                <w:color w:val="FFFFFF" w:themeColor="background1"/>
              </w:rPr>
              <w:t>Details of the AIFM</w:t>
            </w:r>
          </w:p>
        </w:tc>
      </w:tr>
      <w:tr w:rsidR="005A6F08" w:rsidRPr="00BB092C" w:rsidTr="00383FEE">
        <w:trPr>
          <w:trHeight w:val="2170"/>
        </w:trPr>
        <w:tc>
          <w:tcPr>
            <w:tcW w:w="9214" w:type="dxa"/>
            <w:gridSpan w:val="8"/>
            <w:tcBorders>
              <w:bottom w:val="single" w:sz="4" w:space="0" w:color="auto"/>
            </w:tcBorders>
            <w:shd w:val="clear" w:color="auto" w:fill="auto"/>
          </w:tcPr>
          <w:p w:rsidR="00D00C7B" w:rsidRPr="00D00C7B" w:rsidRDefault="00D00C7B" w:rsidP="00200BE6">
            <w:pPr>
              <w:tabs>
                <w:tab w:val="left" w:pos="2297"/>
              </w:tabs>
              <w:spacing w:after="60"/>
              <w:rPr>
                <w:rFonts w:ascii="Verdana" w:hAnsi="Verdana" w:cs="Arial"/>
                <w:b/>
                <w:sz w:val="8"/>
                <w:szCs w:val="8"/>
              </w:rPr>
            </w:pPr>
            <w:r w:rsidRPr="00D00C7B">
              <w:rPr>
                <w:rFonts w:ascii="Verdana" w:hAnsi="Verdana" w:cs="Arial"/>
                <w:b/>
                <w:szCs w:val="18"/>
              </w:rPr>
              <w:t>Legal name</w:t>
            </w:r>
            <w:r>
              <w:tab/>
            </w:r>
            <w:r w:rsidRPr="00D00C7B">
              <w:rPr>
                <w:rFonts w:ascii="Verdana" w:hAnsi="Verdana" w:cs="Arial"/>
                <w:b/>
                <w:szCs w:val="18"/>
              </w:rPr>
              <w:t>:</w:t>
            </w:r>
            <w:r w:rsidRPr="00D00C7B">
              <w:rPr>
                <w:rFonts w:ascii="Verdana" w:hAnsi="Verdana"/>
                <w:szCs w:val="18"/>
              </w:rPr>
              <w:t xml:space="preserve"> </w:t>
            </w:r>
            <w:r w:rsidRPr="00D00C7B">
              <w:rPr>
                <w:rFonts w:ascii="Verdana" w:hAnsi="Verdana"/>
                <w:szCs w:val="18"/>
              </w:rPr>
              <w:fldChar w:fldCharType="begin">
                <w:ffData>
                  <w:name w:val=""/>
                  <w:enabled/>
                  <w:calcOnExit w:val="0"/>
                  <w:textInput/>
                </w:ffData>
              </w:fldChar>
            </w:r>
            <w:r w:rsidRPr="00D00C7B">
              <w:rPr>
                <w:rFonts w:ascii="Verdana" w:hAnsi="Verdana"/>
                <w:szCs w:val="18"/>
              </w:rPr>
              <w:instrText xml:space="preserve"> FORMTEXT </w:instrText>
            </w:r>
            <w:r w:rsidRPr="00D00C7B">
              <w:rPr>
                <w:rFonts w:ascii="Verdana" w:hAnsi="Verdana"/>
                <w:szCs w:val="18"/>
              </w:rPr>
            </w:r>
            <w:r w:rsidRPr="00D00C7B">
              <w:rPr>
                <w:rFonts w:ascii="Verdana" w:hAnsi="Verdana"/>
                <w:szCs w:val="18"/>
              </w:rPr>
              <w:fldChar w:fldCharType="separate"/>
            </w:r>
            <w:bookmarkStart w:id="1" w:name="_GoBack"/>
            <w:r w:rsidRPr="00D00C7B">
              <w:rPr>
                <w:rFonts w:ascii="Verdana" w:hAnsi="Verdana"/>
                <w:noProof/>
                <w:szCs w:val="18"/>
              </w:rPr>
              <w:t> </w:t>
            </w:r>
            <w:r w:rsidRPr="00D00C7B">
              <w:rPr>
                <w:rFonts w:ascii="Verdana" w:hAnsi="Verdana"/>
                <w:noProof/>
                <w:szCs w:val="18"/>
              </w:rPr>
              <w:t> </w:t>
            </w:r>
            <w:r w:rsidRPr="00D00C7B">
              <w:rPr>
                <w:rFonts w:ascii="Verdana" w:hAnsi="Verdana"/>
                <w:noProof/>
                <w:szCs w:val="18"/>
              </w:rPr>
              <w:t> </w:t>
            </w:r>
            <w:r w:rsidRPr="00D00C7B">
              <w:rPr>
                <w:rFonts w:ascii="Verdana" w:hAnsi="Verdana"/>
                <w:noProof/>
                <w:szCs w:val="18"/>
              </w:rPr>
              <w:t> </w:t>
            </w:r>
            <w:r w:rsidRPr="00D00C7B">
              <w:rPr>
                <w:rFonts w:ascii="Verdana" w:hAnsi="Verdana"/>
                <w:noProof/>
                <w:szCs w:val="18"/>
              </w:rPr>
              <w:t> </w:t>
            </w:r>
            <w:bookmarkEnd w:id="1"/>
            <w:r w:rsidRPr="00D00C7B">
              <w:rPr>
                <w:rFonts w:ascii="Verdana" w:hAnsi="Verdana"/>
                <w:szCs w:val="18"/>
              </w:rPr>
              <w:fldChar w:fldCharType="end"/>
            </w:r>
            <w:r w:rsidRPr="00D00C7B">
              <w:rPr>
                <w:rFonts w:ascii="Verdana" w:hAnsi="Verdana" w:cs="Arial"/>
                <w:b/>
                <w:szCs w:val="18"/>
              </w:rPr>
              <w:cr/>
            </w:r>
          </w:p>
          <w:p w:rsidR="00D00C7B" w:rsidRPr="00D00C7B" w:rsidRDefault="00D00C7B" w:rsidP="00200BE6">
            <w:pPr>
              <w:tabs>
                <w:tab w:val="left" w:pos="2297"/>
              </w:tabs>
              <w:spacing w:after="60"/>
              <w:rPr>
                <w:rFonts w:ascii="Verdana" w:hAnsi="Verdana" w:cs="Arial"/>
                <w:b/>
                <w:sz w:val="8"/>
                <w:szCs w:val="8"/>
              </w:rPr>
            </w:pPr>
            <w:r w:rsidRPr="00D00C7B">
              <w:rPr>
                <w:rFonts w:ascii="Verdana" w:hAnsi="Verdana" w:cs="Arial"/>
                <w:b/>
                <w:szCs w:val="18"/>
              </w:rPr>
              <w:t>Address</w:t>
            </w:r>
            <w:r>
              <w:tab/>
            </w:r>
            <w:r w:rsidRPr="00D00C7B">
              <w:rPr>
                <w:rFonts w:ascii="Verdana" w:hAnsi="Verdana" w:cs="Arial"/>
                <w:b/>
                <w:szCs w:val="18"/>
              </w:rPr>
              <w:t>:</w:t>
            </w:r>
            <w:r w:rsidRPr="00D00C7B">
              <w:rPr>
                <w:rFonts w:ascii="Verdana" w:hAnsi="Verdana"/>
                <w:szCs w:val="18"/>
              </w:rPr>
              <w:t xml:space="preserve"> </w:t>
            </w:r>
            <w:r w:rsidRPr="00D00C7B">
              <w:rPr>
                <w:rFonts w:ascii="Verdana" w:hAnsi="Verdana"/>
                <w:szCs w:val="18"/>
              </w:rPr>
              <w:fldChar w:fldCharType="begin">
                <w:ffData>
                  <w:name w:val=""/>
                  <w:enabled/>
                  <w:calcOnExit w:val="0"/>
                  <w:textInput/>
                </w:ffData>
              </w:fldChar>
            </w:r>
            <w:r w:rsidRPr="00D00C7B">
              <w:rPr>
                <w:rFonts w:ascii="Verdana" w:hAnsi="Verdana"/>
                <w:szCs w:val="18"/>
              </w:rPr>
              <w:instrText xml:space="preserve"> FORMTEXT </w:instrText>
            </w:r>
            <w:r w:rsidRPr="00D00C7B">
              <w:rPr>
                <w:rFonts w:ascii="Verdana" w:hAnsi="Verdana"/>
                <w:szCs w:val="18"/>
              </w:rPr>
            </w:r>
            <w:r w:rsidRPr="00D00C7B">
              <w:rPr>
                <w:rFonts w:ascii="Verdana" w:hAnsi="Verdana"/>
                <w:szCs w:val="18"/>
              </w:rPr>
              <w:fldChar w:fldCharType="separate"/>
            </w:r>
            <w:r w:rsidRPr="00D00C7B">
              <w:rPr>
                <w:rFonts w:ascii="Verdana" w:hAnsi="Verdana"/>
                <w:noProof/>
                <w:szCs w:val="18"/>
              </w:rPr>
              <w:t> </w:t>
            </w:r>
            <w:r w:rsidRPr="00D00C7B">
              <w:rPr>
                <w:rFonts w:ascii="Verdana" w:hAnsi="Verdana"/>
                <w:noProof/>
                <w:szCs w:val="18"/>
              </w:rPr>
              <w:t> </w:t>
            </w:r>
            <w:r w:rsidRPr="00D00C7B">
              <w:rPr>
                <w:rFonts w:ascii="Verdana" w:hAnsi="Verdana"/>
                <w:noProof/>
                <w:szCs w:val="18"/>
              </w:rPr>
              <w:t> </w:t>
            </w:r>
            <w:r w:rsidRPr="00D00C7B">
              <w:rPr>
                <w:rFonts w:ascii="Verdana" w:hAnsi="Verdana"/>
                <w:noProof/>
                <w:szCs w:val="18"/>
              </w:rPr>
              <w:t> </w:t>
            </w:r>
            <w:r w:rsidRPr="00D00C7B">
              <w:rPr>
                <w:rFonts w:ascii="Verdana" w:hAnsi="Verdana"/>
                <w:noProof/>
                <w:szCs w:val="18"/>
              </w:rPr>
              <w:t> </w:t>
            </w:r>
            <w:r w:rsidRPr="00D00C7B">
              <w:rPr>
                <w:rFonts w:ascii="Verdana" w:hAnsi="Verdana"/>
                <w:szCs w:val="18"/>
              </w:rPr>
              <w:fldChar w:fldCharType="end"/>
            </w:r>
            <w:r w:rsidRPr="00D00C7B">
              <w:rPr>
                <w:rFonts w:ascii="Verdana" w:hAnsi="Verdana" w:cs="Arial"/>
                <w:b/>
                <w:szCs w:val="18"/>
              </w:rPr>
              <w:cr/>
            </w:r>
          </w:p>
          <w:p w:rsidR="00D00C7B" w:rsidRPr="00D00C7B" w:rsidRDefault="00D00C7B" w:rsidP="00200BE6">
            <w:pPr>
              <w:tabs>
                <w:tab w:val="left" w:pos="2297"/>
              </w:tabs>
              <w:spacing w:after="60"/>
              <w:rPr>
                <w:rFonts w:ascii="Verdana" w:hAnsi="Verdana" w:cs="Arial"/>
                <w:b/>
                <w:sz w:val="8"/>
                <w:szCs w:val="8"/>
              </w:rPr>
            </w:pPr>
            <w:r w:rsidRPr="00D00C7B">
              <w:rPr>
                <w:rFonts w:ascii="Verdana" w:hAnsi="Verdana" w:cs="Arial"/>
                <w:b/>
                <w:szCs w:val="18"/>
              </w:rPr>
              <w:t>Postcode</w:t>
            </w:r>
            <w:r>
              <w:tab/>
            </w:r>
            <w:r w:rsidRPr="00D00C7B">
              <w:rPr>
                <w:rFonts w:ascii="Verdana" w:hAnsi="Verdana" w:cs="Arial"/>
                <w:b/>
                <w:szCs w:val="18"/>
              </w:rPr>
              <w:t>:</w:t>
            </w:r>
            <w:r w:rsidRPr="00D00C7B">
              <w:rPr>
                <w:rFonts w:ascii="Verdana" w:hAnsi="Verdana"/>
                <w:szCs w:val="18"/>
              </w:rPr>
              <w:t xml:space="preserve"> </w:t>
            </w:r>
            <w:r w:rsidRPr="00D00C7B">
              <w:rPr>
                <w:rFonts w:ascii="Verdana" w:hAnsi="Verdana"/>
                <w:szCs w:val="18"/>
              </w:rPr>
              <w:fldChar w:fldCharType="begin">
                <w:ffData>
                  <w:name w:val=""/>
                  <w:enabled/>
                  <w:calcOnExit w:val="0"/>
                  <w:textInput/>
                </w:ffData>
              </w:fldChar>
            </w:r>
            <w:r w:rsidRPr="00D00C7B">
              <w:rPr>
                <w:rFonts w:ascii="Verdana" w:hAnsi="Verdana"/>
                <w:szCs w:val="18"/>
              </w:rPr>
              <w:instrText xml:space="preserve"> FORMTEXT </w:instrText>
            </w:r>
            <w:r w:rsidRPr="00D00C7B">
              <w:rPr>
                <w:rFonts w:ascii="Verdana" w:hAnsi="Verdana"/>
                <w:szCs w:val="18"/>
              </w:rPr>
            </w:r>
            <w:r w:rsidRPr="00D00C7B">
              <w:rPr>
                <w:rFonts w:ascii="Verdana" w:hAnsi="Verdana"/>
                <w:szCs w:val="18"/>
              </w:rPr>
              <w:fldChar w:fldCharType="separate"/>
            </w:r>
            <w:r w:rsidRPr="00D00C7B">
              <w:rPr>
                <w:rFonts w:ascii="Verdana" w:hAnsi="Verdana"/>
                <w:noProof/>
                <w:szCs w:val="18"/>
              </w:rPr>
              <w:t> </w:t>
            </w:r>
            <w:r w:rsidRPr="00D00C7B">
              <w:rPr>
                <w:rFonts w:ascii="Verdana" w:hAnsi="Verdana"/>
                <w:noProof/>
                <w:szCs w:val="18"/>
              </w:rPr>
              <w:t> </w:t>
            </w:r>
            <w:r w:rsidRPr="00D00C7B">
              <w:rPr>
                <w:rFonts w:ascii="Verdana" w:hAnsi="Verdana"/>
                <w:noProof/>
                <w:szCs w:val="18"/>
              </w:rPr>
              <w:t> </w:t>
            </w:r>
            <w:r w:rsidRPr="00D00C7B">
              <w:rPr>
                <w:rFonts w:ascii="Verdana" w:hAnsi="Verdana"/>
                <w:noProof/>
                <w:szCs w:val="18"/>
              </w:rPr>
              <w:t> </w:t>
            </w:r>
            <w:r w:rsidRPr="00D00C7B">
              <w:rPr>
                <w:rFonts w:ascii="Verdana" w:hAnsi="Verdana"/>
                <w:noProof/>
                <w:szCs w:val="18"/>
              </w:rPr>
              <w:t> </w:t>
            </w:r>
            <w:r w:rsidRPr="00D00C7B">
              <w:rPr>
                <w:rFonts w:ascii="Verdana" w:hAnsi="Verdana"/>
                <w:szCs w:val="18"/>
              </w:rPr>
              <w:fldChar w:fldCharType="end"/>
            </w:r>
            <w:r w:rsidRPr="00D00C7B">
              <w:rPr>
                <w:rFonts w:ascii="Verdana" w:hAnsi="Verdana" w:cs="Arial"/>
                <w:b/>
                <w:szCs w:val="18"/>
              </w:rPr>
              <w:cr/>
            </w:r>
          </w:p>
          <w:p w:rsidR="00D00C7B" w:rsidRPr="00D00C7B" w:rsidRDefault="00D00C7B" w:rsidP="00200BE6">
            <w:pPr>
              <w:tabs>
                <w:tab w:val="left" w:pos="2297"/>
              </w:tabs>
              <w:spacing w:after="60"/>
              <w:rPr>
                <w:rFonts w:ascii="Verdana" w:hAnsi="Verdana" w:cs="Arial"/>
                <w:b/>
                <w:sz w:val="8"/>
                <w:szCs w:val="8"/>
              </w:rPr>
            </w:pPr>
            <w:r w:rsidRPr="00D00C7B">
              <w:rPr>
                <w:rFonts w:ascii="Verdana" w:hAnsi="Verdana" w:cs="Arial"/>
                <w:b/>
                <w:szCs w:val="18"/>
              </w:rPr>
              <w:t>Country</w:t>
            </w:r>
            <w:r>
              <w:tab/>
            </w:r>
            <w:r w:rsidRPr="00D00C7B">
              <w:rPr>
                <w:rFonts w:ascii="Verdana" w:hAnsi="Verdana" w:cs="Arial"/>
                <w:b/>
                <w:szCs w:val="18"/>
              </w:rPr>
              <w:t>:</w:t>
            </w:r>
            <w:r w:rsidRPr="00D00C7B">
              <w:rPr>
                <w:rFonts w:ascii="Verdana" w:hAnsi="Verdana"/>
                <w:szCs w:val="18"/>
              </w:rPr>
              <w:t xml:space="preserve"> </w:t>
            </w:r>
            <w:r w:rsidRPr="00D00C7B">
              <w:rPr>
                <w:rFonts w:ascii="Verdana" w:hAnsi="Verdana"/>
                <w:szCs w:val="18"/>
              </w:rPr>
              <w:fldChar w:fldCharType="begin">
                <w:ffData>
                  <w:name w:val=""/>
                  <w:enabled/>
                  <w:calcOnExit w:val="0"/>
                  <w:textInput/>
                </w:ffData>
              </w:fldChar>
            </w:r>
            <w:r w:rsidRPr="00D00C7B">
              <w:rPr>
                <w:rFonts w:ascii="Verdana" w:hAnsi="Verdana"/>
                <w:szCs w:val="18"/>
              </w:rPr>
              <w:instrText xml:space="preserve"> FORMTEXT </w:instrText>
            </w:r>
            <w:r w:rsidRPr="00D00C7B">
              <w:rPr>
                <w:rFonts w:ascii="Verdana" w:hAnsi="Verdana"/>
                <w:szCs w:val="18"/>
              </w:rPr>
            </w:r>
            <w:r w:rsidRPr="00D00C7B">
              <w:rPr>
                <w:rFonts w:ascii="Verdana" w:hAnsi="Verdana"/>
                <w:szCs w:val="18"/>
              </w:rPr>
              <w:fldChar w:fldCharType="separate"/>
            </w:r>
            <w:r w:rsidRPr="00D00C7B">
              <w:rPr>
                <w:rFonts w:ascii="Verdana" w:hAnsi="Verdana"/>
                <w:noProof/>
                <w:szCs w:val="18"/>
              </w:rPr>
              <w:t> </w:t>
            </w:r>
            <w:r w:rsidRPr="00D00C7B">
              <w:rPr>
                <w:rFonts w:ascii="Verdana" w:hAnsi="Verdana"/>
                <w:noProof/>
                <w:szCs w:val="18"/>
              </w:rPr>
              <w:t> </w:t>
            </w:r>
            <w:r w:rsidRPr="00D00C7B">
              <w:rPr>
                <w:rFonts w:ascii="Verdana" w:hAnsi="Verdana"/>
                <w:noProof/>
                <w:szCs w:val="18"/>
              </w:rPr>
              <w:t> </w:t>
            </w:r>
            <w:r w:rsidRPr="00D00C7B">
              <w:rPr>
                <w:rFonts w:ascii="Verdana" w:hAnsi="Verdana"/>
                <w:noProof/>
                <w:szCs w:val="18"/>
              </w:rPr>
              <w:t> </w:t>
            </w:r>
            <w:r w:rsidRPr="00D00C7B">
              <w:rPr>
                <w:rFonts w:ascii="Verdana" w:hAnsi="Verdana"/>
                <w:noProof/>
                <w:szCs w:val="18"/>
              </w:rPr>
              <w:t> </w:t>
            </w:r>
            <w:r w:rsidRPr="00D00C7B">
              <w:rPr>
                <w:rFonts w:ascii="Verdana" w:hAnsi="Verdana"/>
                <w:szCs w:val="18"/>
              </w:rPr>
              <w:fldChar w:fldCharType="end"/>
            </w:r>
            <w:r w:rsidRPr="00D00C7B">
              <w:rPr>
                <w:rFonts w:ascii="Verdana" w:hAnsi="Verdana" w:cs="Arial"/>
                <w:b/>
                <w:szCs w:val="18"/>
              </w:rPr>
              <w:cr/>
            </w:r>
          </w:p>
          <w:p w:rsidR="00D00C7B" w:rsidRPr="00D00C7B" w:rsidRDefault="00D00C7B" w:rsidP="00200BE6">
            <w:pPr>
              <w:tabs>
                <w:tab w:val="left" w:pos="2297"/>
              </w:tabs>
              <w:spacing w:after="60"/>
              <w:rPr>
                <w:rFonts w:ascii="Verdana" w:hAnsi="Verdana" w:cs="Arial"/>
                <w:b/>
                <w:szCs w:val="18"/>
              </w:rPr>
            </w:pPr>
            <w:r w:rsidRPr="00D00C7B">
              <w:rPr>
                <w:rFonts w:ascii="Verdana" w:hAnsi="Verdana" w:cs="Arial"/>
                <w:b/>
                <w:szCs w:val="18"/>
              </w:rPr>
              <w:t>Supervisory authority</w:t>
            </w:r>
            <w:r w:rsidR="00200BE6">
              <w:tab/>
            </w:r>
            <w:r w:rsidRPr="00D00C7B">
              <w:rPr>
                <w:rFonts w:ascii="Verdana" w:hAnsi="Verdana" w:cs="Arial"/>
                <w:b/>
                <w:szCs w:val="18"/>
              </w:rPr>
              <w:t>:</w:t>
            </w:r>
            <w:r w:rsidRPr="00D00C7B">
              <w:rPr>
                <w:rFonts w:ascii="Verdana" w:hAnsi="Verdana"/>
                <w:szCs w:val="18"/>
              </w:rPr>
              <w:t xml:space="preserve"> </w:t>
            </w:r>
            <w:r w:rsidRPr="00D00C7B">
              <w:rPr>
                <w:rFonts w:ascii="Verdana" w:hAnsi="Verdana"/>
                <w:szCs w:val="18"/>
              </w:rPr>
              <w:fldChar w:fldCharType="begin">
                <w:ffData>
                  <w:name w:val=""/>
                  <w:enabled/>
                  <w:calcOnExit w:val="0"/>
                  <w:textInput/>
                </w:ffData>
              </w:fldChar>
            </w:r>
            <w:r w:rsidRPr="00D00C7B">
              <w:rPr>
                <w:rFonts w:ascii="Verdana" w:hAnsi="Verdana"/>
                <w:szCs w:val="18"/>
              </w:rPr>
              <w:instrText xml:space="preserve"> FORMTEXT </w:instrText>
            </w:r>
            <w:r w:rsidRPr="00D00C7B">
              <w:rPr>
                <w:rFonts w:ascii="Verdana" w:hAnsi="Verdana"/>
                <w:szCs w:val="18"/>
              </w:rPr>
            </w:r>
            <w:r w:rsidRPr="00D00C7B">
              <w:rPr>
                <w:rFonts w:ascii="Verdana" w:hAnsi="Verdana"/>
                <w:szCs w:val="18"/>
              </w:rPr>
              <w:fldChar w:fldCharType="separate"/>
            </w:r>
            <w:r w:rsidRPr="00D00C7B">
              <w:rPr>
                <w:rFonts w:ascii="Verdana" w:hAnsi="Verdana"/>
                <w:noProof/>
                <w:szCs w:val="18"/>
              </w:rPr>
              <w:t> </w:t>
            </w:r>
            <w:r w:rsidRPr="00D00C7B">
              <w:rPr>
                <w:rFonts w:ascii="Verdana" w:hAnsi="Verdana"/>
                <w:noProof/>
                <w:szCs w:val="18"/>
              </w:rPr>
              <w:t> </w:t>
            </w:r>
            <w:r w:rsidRPr="00D00C7B">
              <w:rPr>
                <w:rFonts w:ascii="Verdana" w:hAnsi="Verdana"/>
                <w:noProof/>
                <w:szCs w:val="18"/>
              </w:rPr>
              <w:t> </w:t>
            </w:r>
            <w:r w:rsidRPr="00D00C7B">
              <w:rPr>
                <w:rFonts w:ascii="Verdana" w:hAnsi="Verdana"/>
                <w:noProof/>
                <w:szCs w:val="18"/>
              </w:rPr>
              <w:t> </w:t>
            </w:r>
            <w:r w:rsidRPr="00D00C7B">
              <w:rPr>
                <w:rFonts w:ascii="Verdana" w:hAnsi="Verdana"/>
                <w:noProof/>
                <w:szCs w:val="18"/>
              </w:rPr>
              <w:t> </w:t>
            </w:r>
            <w:r w:rsidRPr="00D00C7B">
              <w:rPr>
                <w:rFonts w:ascii="Verdana" w:hAnsi="Verdana"/>
                <w:szCs w:val="18"/>
              </w:rPr>
              <w:fldChar w:fldCharType="end"/>
            </w:r>
          </w:p>
          <w:p w:rsidR="00200BE6" w:rsidRPr="00200BE6" w:rsidRDefault="00D00C7B" w:rsidP="00AD053D">
            <w:pPr>
              <w:spacing w:before="0"/>
              <w:rPr>
                <w:rFonts w:ascii="Verdana" w:hAnsi="Verdana" w:cs="Arial"/>
                <w:sz w:val="16"/>
                <w:szCs w:val="16"/>
              </w:rPr>
            </w:pPr>
            <w:r w:rsidRPr="00200BE6">
              <w:rPr>
                <w:rFonts w:ascii="Verdana" w:hAnsi="Verdana" w:cs="Arial"/>
                <w:sz w:val="16"/>
                <w:szCs w:val="16"/>
              </w:rPr>
              <w:t xml:space="preserve">Please provide an attestation from the AIFM’s supervisory authority (for </w:t>
            </w:r>
            <w:proofErr w:type="gramStart"/>
            <w:r w:rsidRPr="00200BE6">
              <w:rPr>
                <w:rFonts w:ascii="Verdana" w:hAnsi="Verdana" w:cs="Arial"/>
                <w:sz w:val="16"/>
                <w:szCs w:val="16"/>
              </w:rPr>
              <w:t>non Luxembourg AIFMs</w:t>
            </w:r>
            <w:proofErr w:type="gramEnd"/>
            <w:r w:rsidRPr="00200BE6">
              <w:rPr>
                <w:rFonts w:ascii="Verdana" w:hAnsi="Verdana" w:cs="Arial"/>
                <w:sz w:val="16"/>
                <w:szCs w:val="16"/>
              </w:rPr>
              <w:t xml:space="preserve"> only).</w:t>
            </w:r>
          </w:p>
        </w:tc>
      </w:tr>
      <w:tr w:rsidR="00AD053D" w:rsidRPr="00AD053D" w:rsidTr="00B84984">
        <w:tc>
          <w:tcPr>
            <w:tcW w:w="9214" w:type="dxa"/>
            <w:gridSpan w:val="8"/>
            <w:tcBorders>
              <w:bottom w:val="single" w:sz="4" w:space="0" w:color="auto"/>
            </w:tcBorders>
            <w:shd w:val="clear" w:color="auto" w:fill="007298"/>
          </w:tcPr>
          <w:p w:rsidR="004E19AF" w:rsidRPr="00AD053D" w:rsidRDefault="004E19AF" w:rsidP="003E7F37">
            <w:pPr>
              <w:pStyle w:val="BlockText"/>
              <w:tabs>
                <w:tab w:val="clear" w:pos="2835"/>
                <w:tab w:val="clear" w:pos="3119"/>
                <w:tab w:val="clear" w:pos="3402"/>
                <w:tab w:val="clear" w:pos="3686"/>
              </w:tabs>
              <w:ind w:left="0" w:right="0"/>
              <w:jc w:val="left"/>
              <w:rPr>
                <w:rFonts w:ascii="Verdana" w:hAnsi="Verdana"/>
                <w:b/>
                <w:color w:val="FFFFFF" w:themeColor="background1"/>
                <w:szCs w:val="18"/>
              </w:rPr>
            </w:pPr>
            <w:r w:rsidRPr="00AD053D">
              <w:rPr>
                <w:rFonts w:ascii="Verdana" w:hAnsi="Verdana"/>
                <w:b/>
                <w:color w:val="FFFFFF" w:themeColor="background1"/>
                <w:szCs w:val="18"/>
              </w:rPr>
              <w:t>1.2</w:t>
            </w:r>
            <w:r w:rsidR="006A4804">
              <w:rPr>
                <w:rFonts w:ascii="Verdana" w:hAnsi="Verdana"/>
                <w:b/>
                <w:color w:val="FFFFFF" w:themeColor="background1"/>
                <w:szCs w:val="18"/>
              </w:rPr>
              <w:t>.</w:t>
            </w:r>
            <w:r w:rsidRPr="00AD053D">
              <w:rPr>
                <w:rFonts w:ascii="Verdana" w:hAnsi="Verdana"/>
                <w:b/>
                <w:color w:val="FFFFFF" w:themeColor="background1"/>
                <w:szCs w:val="18"/>
              </w:rPr>
              <w:t xml:space="preserve"> </w:t>
            </w:r>
            <w:r w:rsidR="00200BE6" w:rsidRPr="00AD053D">
              <w:rPr>
                <w:rFonts w:ascii="Verdana" w:hAnsi="Verdana"/>
                <w:b/>
                <w:color w:val="FFFFFF" w:themeColor="background1"/>
              </w:rPr>
              <w:t>Information on the person acting in the name and on behalf of the AIFM, completing and filing this information form for the marketing of AIFs in Luxembourg (the “Applicant”)</w:t>
            </w:r>
          </w:p>
        </w:tc>
      </w:tr>
      <w:tr w:rsidR="00AD053D" w:rsidRPr="00AD053D" w:rsidTr="00B84984">
        <w:tc>
          <w:tcPr>
            <w:tcW w:w="9214" w:type="dxa"/>
            <w:gridSpan w:val="8"/>
            <w:tcBorders>
              <w:bottom w:val="single" w:sz="4" w:space="0" w:color="auto"/>
            </w:tcBorders>
            <w:shd w:val="clear" w:color="auto" w:fill="A6A6A6" w:themeFill="background1" w:themeFillShade="A6"/>
          </w:tcPr>
          <w:p w:rsidR="00200BE6" w:rsidRPr="00AD053D" w:rsidRDefault="00200BE6" w:rsidP="00200BE6">
            <w:pPr>
              <w:pStyle w:val="BlockText"/>
              <w:tabs>
                <w:tab w:val="clear" w:pos="2835"/>
                <w:tab w:val="clear" w:pos="3119"/>
                <w:tab w:val="clear" w:pos="3402"/>
                <w:tab w:val="clear" w:pos="3686"/>
              </w:tabs>
              <w:spacing w:after="0"/>
              <w:ind w:left="0" w:right="-108"/>
              <w:jc w:val="left"/>
              <w:rPr>
                <w:rFonts w:ascii="Verdana" w:hAnsi="Verdana"/>
                <w:b/>
                <w:color w:val="FFFFFF" w:themeColor="background1"/>
              </w:rPr>
            </w:pPr>
            <w:r w:rsidRPr="00AD053D">
              <w:rPr>
                <w:rFonts w:ascii="Verdana" w:hAnsi="Verdana"/>
                <w:b/>
                <w:color w:val="FFFFFF" w:themeColor="background1"/>
                <w:szCs w:val="18"/>
              </w:rPr>
              <w:t xml:space="preserve">1.2.1. </w:t>
            </w:r>
            <w:r w:rsidRPr="00AD053D">
              <w:rPr>
                <w:rFonts w:ascii="Verdana" w:hAnsi="Verdana"/>
                <w:b/>
                <w:color w:val="FFFFFF" w:themeColor="background1"/>
              </w:rPr>
              <w:t>Name of the Applicant</w:t>
            </w:r>
          </w:p>
          <w:p w:rsidR="00200BE6" w:rsidRPr="00AD053D" w:rsidRDefault="00200BE6" w:rsidP="00200BE6">
            <w:pPr>
              <w:pStyle w:val="BlockText"/>
              <w:tabs>
                <w:tab w:val="clear" w:pos="2835"/>
                <w:tab w:val="clear" w:pos="3119"/>
                <w:tab w:val="clear" w:pos="3402"/>
                <w:tab w:val="clear" w:pos="3686"/>
              </w:tabs>
              <w:spacing w:before="0"/>
              <w:ind w:left="0" w:right="-108"/>
              <w:jc w:val="left"/>
              <w:rPr>
                <w:rFonts w:ascii="Verdana" w:hAnsi="Verdana"/>
                <w:color w:val="FFFFFF" w:themeColor="background1"/>
                <w:sz w:val="16"/>
                <w:szCs w:val="16"/>
              </w:rPr>
            </w:pPr>
            <w:r w:rsidRPr="00AD053D">
              <w:rPr>
                <w:rFonts w:ascii="Verdana" w:hAnsi="Verdana"/>
                <w:color w:val="FFFFFF" w:themeColor="background1"/>
                <w:sz w:val="16"/>
                <w:szCs w:val="16"/>
              </w:rPr>
              <w:t>Indicate the first name, last name and professional title of the person filing the application.</w:t>
            </w:r>
          </w:p>
        </w:tc>
      </w:tr>
      <w:bookmarkStart w:id="2" w:name="Text66"/>
      <w:tr w:rsidR="00063FC2" w:rsidRPr="00200BE6" w:rsidTr="00B84984">
        <w:trPr>
          <w:trHeight w:val="416"/>
        </w:trPr>
        <w:tc>
          <w:tcPr>
            <w:tcW w:w="9214" w:type="dxa"/>
            <w:gridSpan w:val="8"/>
            <w:tcBorders>
              <w:bottom w:val="single" w:sz="4" w:space="0" w:color="auto"/>
            </w:tcBorders>
            <w:shd w:val="clear" w:color="auto" w:fill="auto"/>
          </w:tcPr>
          <w:p w:rsidR="00063FC2" w:rsidRPr="00200BE6" w:rsidRDefault="00063FC2" w:rsidP="00063FC2">
            <w:pPr>
              <w:rPr>
                <w:rFonts w:ascii="Verdana" w:hAnsi="Verdana" w:cs="Arial"/>
                <w:szCs w:val="18"/>
              </w:rPr>
            </w:pPr>
            <w:r w:rsidRPr="00200BE6">
              <w:rPr>
                <w:rFonts w:ascii="Verdana" w:hAnsi="Verdana" w:cs="Arial"/>
                <w:szCs w:val="18"/>
              </w:rPr>
              <w:fldChar w:fldCharType="begin">
                <w:ffData>
                  <w:name w:val="Text66"/>
                  <w:enabled/>
                  <w:calcOnExit w:val="0"/>
                  <w:textInput/>
                </w:ffData>
              </w:fldChar>
            </w:r>
            <w:r w:rsidRPr="00200BE6">
              <w:rPr>
                <w:rFonts w:ascii="Verdana" w:hAnsi="Verdana" w:cs="Arial"/>
                <w:szCs w:val="18"/>
              </w:rPr>
              <w:instrText xml:space="preserve"> FORMTEXT </w:instrText>
            </w:r>
            <w:r w:rsidRPr="00200BE6">
              <w:rPr>
                <w:rFonts w:ascii="Verdana" w:hAnsi="Verdana" w:cs="Arial"/>
                <w:szCs w:val="18"/>
              </w:rPr>
            </w:r>
            <w:r w:rsidRPr="00200BE6">
              <w:rPr>
                <w:rFonts w:ascii="Verdana" w:hAnsi="Verdana" w:cs="Arial"/>
                <w:szCs w:val="18"/>
              </w:rPr>
              <w:fldChar w:fldCharType="separate"/>
            </w:r>
            <w:r w:rsidRPr="00200BE6">
              <w:rPr>
                <w:rFonts w:ascii="Verdana" w:hAnsi="Verdana" w:cs="Arial"/>
                <w:noProof/>
                <w:szCs w:val="18"/>
              </w:rPr>
              <w:t> </w:t>
            </w:r>
            <w:r w:rsidRPr="00200BE6">
              <w:rPr>
                <w:rFonts w:ascii="Verdana" w:hAnsi="Verdana" w:cs="Arial"/>
                <w:noProof/>
                <w:szCs w:val="18"/>
              </w:rPr>
              <w:t> </w:t>
            </w:r>
            <w:r w:rsidRPr="00200BE6">
              <w:rPr>
                <w:rFonts w:ascii="Verdana" w:hAnsi="Verdana" w:cs="Arial"/>
                <w:noProof/>
                <w:szCs w:val="18"/>
              </w:rPr>
              <w:t> </w:t>
            </w:r>
            <w:r w:rsidRPr="00200BE6">
              <w:rPr>
                <w:rFonts w:ascii="Verdana" w:hAnsi="Verdana" w:cs="Arial"/>
                <w:noProof/>
                <w:szCs w:val="18"/>
              </w:rPr>
              <w:t> </w:t>
            </w:r>
            <w:r w:rsidRPr="00200BE6">
              <w:rPr>
                <w:rFonts w:ascii="Verdana" w:hAnsi="Verdana" w:cs="Arial"/>
                <w:noProof/>
                <w:szCs w:val="18"/>
              </w:rPr>
              <w:t> </w:t>
            </w:r>
            <w:r w:rsidRPr="00200BE6">
              <w:rPr>
                <w:rFonts w:ascii="Verdana" w:hAnsi="Verdana" w:cs="Arial"/>
                <w:szCs w:val="18"/>
              </w:rPr>
              <w:fldChar w:fldCharType="end"/>
            </w:r>
            <w:bookmarkEnd w:id="2"/>
          </w:p>
        </w:tc>
      </w:tr>
      <w:tr w:rsidR="00AD053D" w:rsidRPr="00AD053D" w:rsidTr="00B84984">
        <w:tc>
          <w:tcPr>
            <w:tcW w:w="9214" w:type="dxa"/>
            <w:gridSpan w:val="8"/>
            <w:tcBorders>
              <w:bottom w:val="single" w:sz="4" w:space="0" w:color="auto"/>
            </w:tcBorders>
            <w:shd w:val="clear" w:color="auto" w:fill="A6A6A6" w:themeFill="background1" w:themeFillShade="A6"/>
          </w:tcPr>
          <w:p w:rsidR="00AD053D" w:rsidRPr="00AD053D" w:rsidRDefault="00BF01FC" w:rsidP="007B0D87">
            <w:pPr>
              <w:pStyle w:val="BlockText"/>
              <w:tabs>
                <w:tab w:val="clear" w:pos="2835"/>
                <w:tab w:val="clear" w:pos="3119"/>
                <w:tab w:val="clear" w:pos="3402"/>
                <w:tab w:val="clear" w:pos="3686"/>
              </w:tabs>
              <w:spacing w:after="0"/>
              <w:ind w:left="0" w:right="-108"/>
              <w:jc w:val="left"/>
              <w:rPr>
                <w:rFonts w:ascii="Verdana" w:hAnsi="Verdana"/>
                <w:b/>
                <w:color w:val="FFFFFF" w:themeColor="background1"/>
              </w:rPr>
            </w:pPr>
            <w:bookmarkStart w:id="3" w:name="_Hlk83379080"/>
            <w:r>
              <w:rPr>
                <w:rFonts w:ascii="Verdana" w:hAnsi="Verdana"/>
                <w:b/>
                <w:color w:val="FFFFFF" w:themeColor="background1"/>
                <w:szCs w:val="18"/>
              </w:rPr>
              <w:t xml:space="preserve">1.2.2. </w:t>
            </w:r>
            <w:r w:rsidRPr="00BF01FC">
              <w:rPr>
                <w:rFonts w:ascii="Verdana" w:hAnsi="Verdana"/>
                <w:b/>
                <w:color w:val="FFFFFF" w:themeColor="background1"/>
                <w:szCs w:val="18"/>
              </w:rPr>
              <w:t>Company name of the Applicant (if different from the AIFM)</w:t>
            </w:r>
          </w:p>
          <w:p w:rsidR="00AD053D" w:rsidRPr="00AD053D" w:rsidRDefault="00BF01FC" w:rsidP="007B0D87">
            <w:pPr>
              <w:pStyle w:val="BlockText"/>
              <w:tabs>
                <w:tab w:val="clear" w:pos="2835"/>
                <w:tab w:val="clear" w:pos="3119"/>
                <w:tab w:val="clear" w:pos="3402"/>
                <w:tab w:val="clear" w:pos="3686"/>
              </w:tabs>
              <w:spacing w:before="0"/>
              <w:ind w:left="0" w:right="-108"/>
              <w:jc w:val="left"/>
              <w:rPr>
                <w:rFonts w:ascii="Verdana" w:hAnsi="Verdana"/>
                <w:color w:val="FFFFFF" w:themeColor="background1"/>
                <w:sz w:val="16"/>
                <w:szCs w:val="16"/>
              </w:rPr>
            </w:pPr>
            <w:r w:rsidRPr="00BF01FC">
              <w:rPr>
                <w:rFonts w:ascii="Verdana" w:hAnsi="Verdana"/>
                <w:color w:val="FFFFFF" w:themeColor="background1"/>
                <w:sz w:val="16"/>
                <w:szCs w:val="16"/>
              </w:rPr>
              <w:t>Provide the company name of the person filing the application</w:t>
            </w:r>
            <w:r w:rsidR="00AD053D" w:rsidRPr="00AD053D">
              <w:rPr>
                <w:rFonts w:ascii="Verdana" w:hAnsi="Verdana"/>
                <w:color w:val="FFFFFF" w:themeColor="background1"/>
                <w:sz w:val="16"/>
                <w:szCs w:val="16"/>
              </w:rPr>
              <w:t>.</w:t>
            </w:r>
          </w:p>
        </w:tc>
      </w:tr>
      <w:bookmarkEnd w:id="3"/>
      <w:tr w:rsidR="00AD053D" w:rsidRPr="00200BE6" w:rsidTr="00B84984">
        <w:trPr>
          <w:trHeight w:val="416"/>
        </w:trPr>
        <w:tc>
          <w:tcPr>
            <w:tcW w:w="9214" w:type="dxa"/>
            <w:gridSpan w:val="8"/>
            <w:tcBorders>
              <w:bottom w:val="single" w:sz="4" w:space="0" w:color="auto"/>
            </w:tcBorders>
            <w:shd w:val="clear" w:color="auto" w:fill="auto"/>
          </w:tcPr>
          <w:p w:rsidR="00AD053D" w:rsidRPr="00200BE6" w:rsidRDefault="00AD053D" w:rsidP="007B0D87">
            <w:pPr>
              <w:rPr>
                <w:rFonts w:ascii="Verdana" w:hAnsi="Verdana" w:cs="Arial"/>
                <w:szCs w:val="18"/>
              </w:rPr>
            </w:pPr>
            <w:r w:rsidRPr="00200BE6">
              <w:rPr>
                <w:rFonts w:ascii="Verdana" w:hAnsi="Verdana" w:cs="Arial"/>
                <w:szCs w:val="18"/>
              </w:rPr>
              <w:fldChar w:fldCharType="begin">
                <w:ffData>
                  <w:name w:val="Text66"/>
                  <w:enabled/>
                  <w:calcOnExit w:val="0"/>
                  <w:textInput/>
                </w:ffData>
              </w:fldChar>
            </w:r>
            <w:r w:rsidRPr="00200BE6">
              <w:rPr>
                <w:rFonts w:ascii="Verdana" w:hAnsi="Verdana" w:cs="Arial"/>
                <w:szCs w:val="18"/>
              </w:rPr>
              <w:instrText xml:space="preserve"> FORMTEXT </w:instrText>
            </w:r>
            <w:r w:rsidRPr="00200BE6">
              <w:rPr>
                <w:rFonts w:ascii="Verdana" w:hAnsi="Verdana" w:cs="Arial"/>
                <w:szCs w:val="18"/>
              </w:rPr>
            </w:r>
            <w:r w:rsidRPr="00200BE6">
              <w:rPr>
                <w:rFonts w:ascii="Verdana" w:hAnsi="Verdana" w:cs="Arial"/>
                <w:szCs w:val="18"/>
              </w:rPr>
              <w:fldChar w:fldCharType="separate"/>
            </w:r>
            <w:r w:rsidRPr="00200BE6">
              <w:rPr>
                <w:rFonts w:ascii="Verdana" w:hAnsi="Verdana" w:cs="Arial"/>
                <w:noProof/>
                <w:szCs w:val="18"/>
              </w:rPr>
              <w:t> </w:t>
            </w:r>
            <w:r w:rsidRPr="00200BE6">
              <w:rPr>
                <w:rFonts w:ascii="Verdana" w:hAnsi="Verdana" w:cs="Arial"/>
                <w:noProof/>
                <w:szCs w:val="18"/>
              </w:rPr>
              <w:t> </w:t>
            </w:r>
            <w:r w:rsidRPr="00200BE6">
              <w:rPr>
                <w:rFonts w:ascii="Verdana" w:hAnsi="Verdana" w:cs="Arial"/>
                <w:noProof/>
                <w:szCs w:val="18"/>
              </w:rPr>
              <w:t> </w:t>
            </w:r>
            <w:r w:rsidRPr="00200BE6">
              <w:rPr>
                <w:rFonts w:ascii="Verdana" w:hAnsi="Verdana" w:cs="Arial"/>
                <w:noProof/>
                <w:szCs w:val="18"/>
              </w:rPr>
              <w:t> </w:t>
            </w:r>
            <w:r w:rsidRPr="00200BE6">
              <w:rPr>
                <w:rFonts w:ascii="Verdana" w:hAnsi="Verdana" w:cs="Arial"/>
                <w:noProof/>
                <w:szCs w:val="18"/>
              </w:rPr>
              <w:t> </w:t>
            </w:r>
            <w:r w:rsidRPr="00200BE6">
              <w:rPr>
                <w:rFonts w:ascii="Verdana" w:hAnsi="Verdana" w:cs="Arial"/>
                <w:szCs w:val="18"/>
              </w:rPr>
              <w:fldChar w:fldCharType="end"/>
            </w:r>
          </w:p>
        </w:tc>
      </w:tr>
      <w:tr w:rsidR="00BF01FC" w:rsidRPr="00AD053D" w:rsidTr="00B84984">
        <w:tc>
          <w:tcPr>
            <w:tcW w:w="9214" w:type="dxa"/>
            <w:gridSpan w:val="8"/>
            <w:tcBorders>
              <w:bottom w:val="single" w:sz="4" w:space="0" w:color="auto"/>
            </w:tcBorders>
            <w:shd w:val="clear" w:color="auto" w:fill="A6A6A6" w:themeFill="background1" w:themeFillShade="A6"/>
          </w:tcPr>
          <w:p w:rsidR="00BF01FC" w:rsidRPr="00AD053D" w:rsidRDefault="00BF01FC" w:rsidP="007B0D87">
            <w:pPr>
              <w:pStyle w:val="BlockText"/>
              <w:tabs>
                <w:tab w:val="clear" w:pos="2835"/>
                <w:tab w:val="clear" w:pos="3119"/>
                <w:tab w:val="clear" w:pos="3402"/>
                <w:tab w:val="clear" w:pos="3686"/>
              </w:tabs>
              <w:spacing w:after="0"/>
              <w:ind w:left="0" w:right="-108"/>
              <w:jc w:val="left"/>
              <w:rPr>
                <w:rFonts w:ascii="Verdana" w:hAnsi="Verdana"/>
                <w:b/>
                <w:color w:val="FFFFFF" w:themeColor="background1"/>
              </w:rPr>
            </w:pPr>
            <w:r>
              <w:rPr>
                <w:rFonts w:ascii="Verdana" w:hAnsi="Verdana"/>
                <w:b/>
                <w:color w:val="FFFFFF" w:themeColor="background1"/>
                <w:szCs w:val="18"/>
              </w:rPr>
              <w:t xml:space="preserve">1.2.3. </w:t>
            </w:r>
            <w:r w:rsidRPr="00BF01FC">
              <w:rPr>
                <w:rFonts w:ascii="Verdana" w:hAnsi="Verdana"/>
                <w:b/>
                <w:color w:val="FFFFFF" w:themeColor="background1"/>
                <w:szCs w:val="18"/>
              </w:rPr>
              <w:t>Contact details of the applicant</w:t>
            </w:r>
          </w:p>
          <w:p w:rsidR="00BF01FC" w:rsidRPr="00AD053D" w:rsidRDefault="00BF01FC" w:rsidP="00F72F5C">
            <w:pPr>
              <w:pStyle w:val="BlockText"/>
              <w:tabs>
                <w:tab w:val="clear" w:pos="2835"/>
                <w:tab w:val="clear" w:pos="3119"/>
                <w:tab w:val="clear" w:pos="3402"/>
                <w:tab w:val="clear" w:pos="3686"/>
              </w:tabs>
              <w:spacing w:before="0"/>
              <w:ind w:left="0" w:right="0"/>
              <w:jc w:val="left"/>
              <w:rPr>
                <w:rFonts w:ascii="Verdana" w:hAnsi="Verdana"/>
                <w:color w:val="FFFFFF" w:themeColor="background1"/>
                <w:sz w:val="16"/>
                <w:szCs w:val="16"/>
              </w:rPr>
            </w:pPr>
            <w:r w:rsidRPr="00BF01FC">
              <w:rPr>
                <w:rFonts w:ascii="Verdana" w:hAnsi="Verdana"/>
                <w:color w:val="FFFFFF" w:themeColor="background1"/>
                <w:sz w:val="16"/>
                <w:szCs w:val="16"/>
              </w:rPr>
              <w:t>Provide the postal address, a phone number, an e-mail address and a facsimile number of the person filing the application</w:t>
            </w:r>
            <w:r>
              <w:rPr>
                <w:rFonts w:ascii="Verdana" w:hAnsi="Verdana"/>
                <w:color w:val="FFFFFF" w:themeColor="background1"/>
                <w:sz w:val="16"/>
                <w:szCs w:val="16"/>
              </w:rPr>
              <w:t>.</w:t>
            </w:r>
          </w:p>
        </w:tc>
      </w:tr>
      <w:tr w:rsidR="00BF01FC" w:rsidRPr="00200BE6" w:rsidTr="00383FEE">
        <w:trPr>
          <w:trHeight w:val="416"/>
        </w:trPr>
        <w:tc>
          <w:tcPr>
            <w:tcW w:w="9214" w:type="dxa"/>
            <w:gridSpan w:val="8"/>
            <w:tcBorders>
              <w:bottom w:val="single" w:sz="4" w:space="0" w:color="auto"/>
            </w:tcBorders>
            <w:shd w:val="clear" w:color="auto" w:fill="auto"/>
          </w:tcPr>
          <w:p w:rsidR="00BF01FC" w:rsidRPr="00200BE6" w:rsidRDefault="00BF01FC" w:rsidP="007B0D87">
            <w:pPr>
              <w:rPr>
                <w:rFonts w:ascii="Verdana" w:hAnsi="Verdana" w:cs="Arial"/>
                <w:szCs w:val="18"/>
              </w:rPr>
            </w:pPr>
            <w:r w:rsidRPr="00200BE6">
              <w:rPr>
                <w:rFonts w:ascii="Verdana" w:hAnsi="Verdana" w:cs="Arial"/>
                <w:szCs w:val="18"/>
              </w:rPr>
              <w:fldChar w:fldCharType="begin">
                <w:ffData>
                  <w:name w:val="Text66"/>
                  <w:enabled/>
                  <w:calcOnExit w:val="0"/>
                  <w:textInput/>
                </w:ffData>
              </w:fldChar>
            </w:r>
            <w:r w:rsidRPr="00200BE6">
              <w:rPr>
                <w:rFonts w:ascii="Verdana" w:hAnsi="Verdana" w:cs="Arial"/>
                <w:szCs w:val="18"/>
              </w:rPr>
              <w:instrText xml:space="preserve"> FORMTEXT </w:instrText>
            </w:r>
            <w:r w:rsidRPr="00200BE6">
              <w:rPr>
                <w:rFonts w:ascii="Verdana" w:hAnsi="Verdana" w:cs="Arial"/>
                <w:szCs w:val="18"/>
              </w:rPr>
            </w:r>
            <w:r w:rsidRPr="00200BE6">
              <w:rPr>
                <w:rFonts w:ascii="Verdana" w:hAnsi="Verdana" w:cs="Arial"/>
                <w:szCs w:val="18"/>
              </w:rPr>
              <w:fldChar w:fldCharType="separate"/>
            </w:r>
            <w:r w:rsidRPr="00200BE6">
              <w:rPr>
                <w:rFonts w:ascii="Verdana" w:hAnsi="Verdana" w:cs="Arial"/>
                <w:noProof/>
                <w:szCs w:val="18"/>
              </w:rPr>
              <w:t> </w:t>
            </w:r>
            <w:r w:rsidRPr="00200BE6">
              <w:rPr>
                <w:rFonts w:ascii="Verdana" w:hAnsi="Verdana" w:cs="Arial"/>
                <w:noProof/>
                <w:szCs w:val="18"/>
              </w:rPr>
              <w:t> </w:t>
            </w:r>
            <w:r w:rsidRPr="00200BE6">
              <w:rPr>
                <w:rFonts w:ascii="Verdana" w:hAnsi="Verdana" w:cs="Arial"/>
                <w:noProof/>
                <w:szCs w:val="18"/>
              </w:rPr>
              <w:t> </w:t>
            </w:r>
            <w:r w:rsidRPr="00200BE6">
              <w:rPr>
                <w:rFonts w:ascii="Verdana" w:hAnsi="Verdana" w:cs="Arial"/>
                <w:noProof/>
                <w:szCs w:val="18"/>
              </w:rPr>
              <w:t> </w:t>
            </w:r>
            <w:r w:rsidRPr="00200BE6">
              <w:rPr>
                <w:rFonts w:ascii="Verdana" w:hAnsi="Verdana" w:cs="Arial"/>
                <w:noProof/>
                <w:szCs w:val="18"/>
              </w:rPr>
              <w:t> </w:t>
            </w:r>
            <w:r w:rsidRPr="00200BE6">
              <w:rPr>
                <w:rFonts w:ascii="Verdana" w:hAnsi="Verdana" w:cs="Arial"/>
                <w:szCs w:val="18"/>
              </w:rPr>
              <w:fldChar w:fldCharType="end"/>
            </w:r>
          </w:p>
        </w:tc>
      </w:tr>
      <w:tr w:rsidR="00BF01FC" w:rsidRPr="00AD053D" w:rsidTr="00383FEE">
        <w:tc>
          <w:tcPr>
            <w:tcW w:w="9214" w:type="dxa"/>
            <w:gridSpan w:val="8"/>
            <w:tcBorders>
              <w:bottom w:val="single" w:sz="4" w:space="0" w:color="auto"/>
            </w:tcBorders>
            <w:shd w:val="clear" w:color="auto" w:fill="7FA9AE"/>
          </w:tcPr>
          <w:p w:rsidR="00BF01FC" w:rsidRPr="00AD053D" w:rsidRDefault="00BF01FC" w:rsidP="003E7F37">
            <w:pPr>
              <w:pStyle w:val="BlockText"/>
              <w:tabs>
                <w:tab w:val="clear" w:pos="2835"/>
                <w:tab w:val="clear" w:pos="3119"/>
                <w:tab w:val="clear" w:pos="3402"/>
                <w:tab w:val="clear" w:pos="3686"/>
              </w:tabs>
              <w:spacing w:before="120"/>
              <w:ind w:left="0" w:right="0"/>
              <w:jc w:val="left"/>
              <w:rPr>
                <w:rFonts w:ascii="Verdana" w:hAnsi="Verdana"/>
                <w:b/>
                <w:color w:val="FFFFFF" w:themeColor="background1"/>
                <w:sz w:val="22"/>
                <w:szCs w:val="22"/>
              </w:rPr>
            </w:pPr>
            <w:r w:rsidRPr="00BF01FC">
              <w:rPr>
                <w:rFonts w:ascii="Verdana" w:hAnsi="Verdana"/>
                <w:b/>
                <w:color w:val="FFFFFF" w:themeColor="background1"/>
                <w:sz w:val="22"/>
                <w:szCs w:val="22"/>
              </w:rPr>
              <w:t>2. Details of the AIF in relation to which the marketing in Luxembourg is intended</w:t>
            </w:r>
          </w:p>
        </w:tc>
      </w:tr>
      <w:tr w:rsidR="00BF01FC" w:rsidRPr="00AD053D" w:rsidTr="00B84984">
        <w:tc>
          <w:tcPr>
            <w:tcW w:w="9214" w:type="dxa"/>
            <w:gridSpan w:val="8"/>
            <w:tcBorders>
              <w:bottom w:val="single" w:sz="4" w:space="0" w:color="auto"/>
            </w:tcBorders>
            <w:shd w:val="clear" w:color="auto" w:fill="007298"/>
          </w:tcPr>
          <w:p w:rsidR="00BF01FC" w:rsidRPr="00AD053D" w:rsidRDefault="00BF01FC" w:rsidP="00F72F5C">
            <w:pPr>
              <w:pStyle w:val="BlockText"/>
              <w:tabs>
                <w:tab w:val="clear" w:pos="2835"/>
                <w:tab w:val="clear" w:pos="3119"/>
                <w:tab w:val="clear" w:pos="3402"/>
                <w:tab w:val="clear" w:pos="3686"/>
              </w:tabs>
              <w:ind w:left="0" w:right="0"/>
              <w:jc w:val="left"/>
              <w:rPr>
                <w:rFonts w:ascii="Verdana" w:hAnsi="Verdana"/>
                <w:b/>
                <w:color w:val="FFFFFF" w:themeColor="background1"/>
                <w:szCs w:val="18"/>
              </w:rPr>
            </w:pPr>
            <w:bookmarkStart w:id="4" w:name="_Hlk83377871"/>
            <w:r>
              <w:rPr>
                <w:rFonts w:ascii="Verdana" w:hAnsi="Verdana"/>
                <w:b/>
                <w:color w:val="FFFFFF" w:themeColor="background1"/>
                <w:szCs w:val="18"/>
              </w:rPr>
              <w:t>2</w:t>
            </w:r>
            <w:r w:rsidRPr="00AD053D">
              <w:rPr>
                <w:rFonts w:ascii="Verdana" w:hAnsi="Verdana"/>
                <w:b/>
                <w:color w:val="FFFFFF" w:themeColor="background1"/>
                <w:szCs w:val="18"/>
              </w:rPr>
              <w:t>.1</w:t>
            </w:r>
            <w:r w:rsidR="006A4804">
              <w:rPr>
                <w:rFonts w:ascii="Verdana" w:hAnsi="Verdana"/>
                <w:b/>
                <w:color w:val="FFFFFF" w:themeColor="background1"/>
                <w:szCs w:val="18"/>
              </w:rPr>
              <w:t>.</w:t>
            </w:r>
            <w:r w:rsidRPr="00AD053D">
              <w:rPr>
                <w:rFonts w:ascii="Verdana" w:hAnsi="Verdana"/>
                <w:b/>
                <w:color w:val="FFFFFF" w:themeColor="background1"/>
                <w:szCs w:val="18"/>
              </w:rPr>
              <w:t xml:space="preserve"> </w:t>
            </w:r>
            <w:r w:rsidRPr="00BF01FC">
              <w:rPr>
                <w:rFonts w:ascii="Verdana" w:hAnsi="Verdana"/>
                <w:b/>
                <w:color w:val="FFFFFF" w:themeColor="background1"/>
              </w:rPr>
              <w:t>Provide the following information concerning each AIF/sub-fund to be marketed in Luxembourg</w:t>
            </w:r>
          </w:p>
        </w:tc>
      </w:tr>
      <w:tr w:rsidR="00DD30D1" w:rsidRPr="00AD053D" w:rsidTr="00B84984">
        <w:tc>
          <w:tcPr>
            <w:tcW w:w="2250" w:type="dxa"/>
            <w:gridSpan w:val="2"/>
            <w:tcBorders>
              <w:bottom w:val="single" w:sz="4" w:space="0" w:color="auto"/>
            </w:tcBorders>
            <w:shd w:val="clear" w:color="auto" w:fill="A6A6A6" w:themeFill="background1" w:themeFillShade="A6"/>
          </w:tcPr>
          <w:p w:rsidR="00DD30D1" w:rsidRPr="00DD30D1" w:rsidRDefault="00DD30D1" w:rsidP="00DD30D1">
            <w:pPr>
              <w:pStyle w:val="BlockText"/>
              <w:tabs>
                <w:tab w:val="clear" w:pos="2835"/>
                <w:tab w:val="clear" w:pos="3119"/>
                <w:tab w:val="clear" w:pos="3402"/>
                <w:tab w:val="clear" w:pos="3686"/>
              </w:tabs>
              <w:spacing w:before="0"/>
              <w:ind w:left="0" w:right="-108"/>
              <w:jc w:val="left"/>
              <w:rPr>
                <w:rFonts w:ascii="Verdana" w:hAnsi="Verdana"/>
                <w:b/>
                <w:color w:val="FFFFFF" w:themeColor="background1"/>
                <w:szCs w:val="18"/>
              </w:rPr>
            </w:pPr>
            <w:bookmarkStart w:id="5" w:name="_Hlk83377902"/>
            <w:bookmarkStart w:id="6" w:name="_Hlk83377950"/>
            <w:r w:rsidRPr="00DD30D1">
              <w:rPr>
                <w:rFonts w:ascii="Verdana" w:hAnsi="Verdana"/>
                <w:b/>
                <w:color w:val="FFFFFF" w:themeColor="background1"/>
                <w:szCs w:val="18"/>
              </w:rPr>
              <w:t>Name of the AIF/sub-fund</w:t>
            </w:r>
          </w:p>
        </w:tc>
        <w:tc>
          <w:tcPr>
            <w:tcW w:w="2428" w:type="dxa"/>
            <w:gridSpan w:val="2"/>
            <w:tcBorders>
              <w:bottom w:val="single" w:sz="4" w:space="0" w:color="auto"/>
            </w:tcBorders>
            <w:shd w:val="clear" w:color="auto" w:fill="A6A6A6" w:themeFill="background1" w:themeFillShade="A6"/>
          </w:tcPr>
          <w:p w:rsidR="00DD30D1" w:rsidRPr="00DD30D1" w:rsidRDefault="00DD30D1" w:rsidP="00DD30D1">
            <w:pPr>
              <w:pStyle w:val="BlockText"/>
              <w:tabs>
                <w:tab w:val="clear" w:pos="2835"/>
                <w:tab w:val="clear" w:pos="3119"/>
                <w:tab w:val="clear" w:pos="3402"/>
                <w:tab w:val="clear" w:pos="3686"/>
              </w:tabs>
              <w:spacing w:before="0"/>
              <w:ind w:left="0" w:right="-108"/>
              <w:jc w:val="left"/>
              <w:rPr>
                <w:rFonts w:ascii="Verdana" w:hAnsi="Verdana"/>
                <w:b/>
                <w:color w:val="FFFFFF" w:themeColor="background1"/>
                <w:szCs w:val="18"/>
              </w:rPr>
            </w:pPr>
            <w:r w:rsidRPr="00DD30D1">
              <w:rPr>
                <w:rFonts w:ascii="Verdana" w:hAnsi="Verdana"/>
                <w:b/>
                <w:color w:val="FFFFFF" w:themeColor="background1"/>
                <w:szCs w:val="18"/>
              </w:rPr>
              <w:t>Domicile of the AIF/sub-fund</w:t>
            </w:r>
          </w:p>
        </w:tc>
        <w:tc>
          <w:tcPr>
            <w:tcW w:w="2126" w:type="dxa"/>
            <w:gridSpan w:val="2"/>
            <w:tcBorders>
              <w:bottom w:val="single" w:sz="4" w:space="0" w:color="auto"/>
            </w:tcBorders>
            <w:shd w:val="clear" w:color="auto" w:fill="A6A6A6" w:themeFill="background1" w:themeFillShade="A6"/>
          </w:tcPr>
          <w:p w:rsidR="00DD30D1" w:rsidRPr="00DD30D1" w:rsidRDefault="00DD30D1" w:rsidP="00DD30D1">
            <w:pPr>
              <w:pStyle w:val="BlockText"/>
              <w:tabs>
                <w:tab w:val="clear" w:pos="2835"/>
                <w:tab w:val="clear" w:pos="3119"/>
                <w:tab w:val="clear" w:pos="3402"/>
                <w:tab w:val="clear" w:pos="3686"/>
              </w:tabs>
              <w:spacing w:before="0"/>
              <w:ind w:left="0" w:right="-108"/>
              <w:jc w:val="left"/>
              <w:rPr>
                <w:rFonts w:ascii="Verdana" w:hAnsi="Verdana"/>
                <w:b/>
                <w:color w:val="FFFFFF" w:themeColor="background1"/>
                <w:szCs w:val="18"/>
              </w:rPr>
            </w:pPr>
            <w:r w:rsidRPr="00DD30D1">
              <w:rPr>
                <w:rFonts w:ascii="Verdana" w:hAnsi="Verdana"/>
                <w:b/>
                <w:color w:val="FFFFFF" w:themeColor="background1"/>
                <w:szCs w:val="18"/>
              </w:rPr>
              <w:t>National competent supervisory authority of the AIF, if applicable</w:t>
            </w:r>
          </w:p>
        </w:tc>
        <w:tc>
          <w:tcPr>
            <w:tcW w:w="2410" w:type="dxa"/>
            <w:gridSpan w:val="2"/>
            <w:tcBorders>
              <w:bottom w:val="single" w:sz="4" w:space="0" w:color="auto"/>
            </w:tcBorders>
            <w:shd w:val="clear" w:color="auto" w:fill="A6A6A6" w:themeFill="background1" w:themeFillShade="A6"/>
          </w:tcPr>
          <w:p w:rsidR="00DD30D1" w:rsidRPr="00DD30D1" w:rsidRDefault="00DD30D1" w:rsidP="00DD30D1">
            <w:pPr>
              <w:pStyle w:val="BlockText"/>
              <w:tabs>
                <w:tab w:val="clear" w:pos="2835"/>
                <w:tab w:val="clear" w:pos="3119"/>
                <w:tab w:val="clear" w:pos="3402"/>
                <w:tab w:val="clear" w:pos="3686"/>
              </w:tabs>
              <w:spacing w:before="0"/>
              <w:ind w:left="0" w:right="-108"/>
              <w:jc w:val="left"/>
              <w:rPr>
                <w:rFonts w:ascii="Verdana" w:hAnsi="Verdana"/>
                <w:b/>
                <w:color w:val="FFFFFF" w:themeColor="background1"/>
                <w:szCs w:val="18"/>
              </w:rPr>
            </w:pPr>
            <w:r w:rsidRPr="00DD30D1">
              <w:rPr>
                <w:rFonts w:ascii="Verdana" w:hAnsi="Verdana"/>
                <w:b/>
                <w:color w:val="FFFFFF" w:themeColor="background1"/>
                <w:szCs w:val="18"/>
              </w:rPr>
              <w:t>ISIN, if applicable</w:t>
            </w:r>
          </w:p>
        </w:tc>
      </w:tr>
      <w:bookmarkStart w:id="7" w:name="_Hlk83377980"/>
      <w:bookmarkEnd w:id="4"/>
      <w:bookmarkEnd w:id="5"/>
      <w:tr w:rsidR="00DD30D1" w:rsidRPr="00AD053D" w:rsidTr="00383FEE">
        <w:tc>
          <w:tcPr>
            <w:tcW w:w="2250" w:type="dxa"/>
            <w:gridSpan w:val="2"/>
            <w:tcBorders>
              <w:bottom w:val="single" w:sz="4" w:space="0" w:color="auto"/>
            </w:tcBorders>
            <w:shd w:val="clear" w:color="auto" w:fill="auto"/>
          </w:tcPr>
          <w:p w:rsidR="00DD30D1" w:rsidRDefault="00DD30D1" w:rsidP="00DD30D1">
            <w:pPr>
              <w:pStyle w:val="BlockText"/>
              <w:tabs>
                <w:tab w:val="clear" w:pos="2835"/>
                <w:tab w:val="clear" w:pos="3119"/>
                <w:tab w:val="clear" w:pos="3402"/>
                <w:tab w:val="clear" w:pos="3686"/>
              </w:tabs>
              <w:spacing w:before="0" w:after="60"/>
              <w:ind w:left="0" w:right="-108"/>
              <w:jc w:val="left"/>
              <w:rPr>
                <w:rFonts w:ascii="Verdana" w:hAnsi="Verdana"/>
                <w:b/>
                <w:color w:val="FFFFFF" w:themeColor="background1"/>
                <w:szCs w:val="18"/>
              </w:rPr>
            </w:pPr>
            <w:r w:rsidRPr="00200BE6">
              <w:rPr>
                <w:rFonts w:ascii="Verdana" w:hAnsi="Verdana" w:cs="Arial"/>
                <w:szCs w:val="18"/>
              </w:rPr>
              <w:fldChar w:fldCharType="begin">
                <w:ffData>
                  <w:name w:val="Text66"/>
                  <w:enabled/>
                  <w:calcOnExit w:val="0"/>
                  <w:textInput/>
                </w:ffData>
              </w:fldChar>
            </w:r>
            <w:r w:rsidRPr="00200BE6">
              <w:rPr>
                <w:rFonts w:ascii="Verdana" w:hAnsi="Verdana" w:cs="Arial"/>
                <w:szCs w:val="18"/>
              </w:rPr>
              <w:instrText xml:space="preserve"> FORMTEXT </w:instrText>
            </w:r>
            <w:r w:rsidRPr="00200BE6">
              <w:rPr>
                <w:rFonts w:ascii="Verdana" w:hAnsi="Verdana" w:cs="Arial"/>
                <w:szCs w:val="18"/>
              </w:rPr>
            </w:r>
            <w:r w:rsidRPr="00200BE6">
              <w:rPr>
                <w:rFonts w:ascii="Verdana" w:hAnsi="Verdana" w:cs="Arial"/>
                <w:szCs w:val="18"/>
              </w:rPr>
              <w:fldChar w:fldCharType="separate"/>
            </w:r>
            <w:r w:rsidRPr="00200BE6">
              <w:rPr>
                <w:rFonts w:ascii="Verdana" w:hAnsi="Verdana" w:cs="Arial"/>
                <w:noProof/>
                <w:szCs w:val="18"/>
              </w:rPr>
              <w:t> </w:t>
            </w:r>
            <w:r w:rsidRPr="00200BE6">
              <w:rPr>
                <w:rFonts w:ascii="Verdana" w:hAnsi="Verdana" w:cs="Arial"/>
                <w:noProof/>
                <w:szCs w:val="18"/>
              </w:rPr>
              <w:t> </w:t>
            </w:r>
            <w:r w:rsidRPr="00200BE6">
              <w:rPr>
                <w:rFonts w:ascii="Verdana" w:hAnsi="Verdana" w:cs="Arial"/>
                <w:noProof/>
                <w:szCs w:val="18"/>
              </w:rPr>
              <w:t> </w:t>
            </w:r>
            <w:r w:rsidRPr="00200BE6">
              <w:rPr>
                <w:rFonts w:ascii="Verdana" w:hAnsi="Verdana" w:cs="Arial"/>
                <w:noProof/>
                <w:szCs w:val="18"/>
              </w:rPr>
              <w:t> </w:t>
            </w:r>
            <w:r w:rsidRPr="00200BE6">
              <w:rPr>
                <w:rFonts w:ascii="Verdana" w:hAnsi="Verdana" w:cs="Arial"/>
                <w:noProof/>
                <w:szCs w:val="18"/>
              </w:rPr>
              <w:t> </w:t>
            </w:r>
            <w:r w:rsidRPr="00200BE6">
              <w:rPr>
                <w:rFonts w:ascii="Verdana" w:hAnsi="Verdana" w:cs="Arial"/>
                <w:szCs w:val="18"/>
              </w:rPr>
              <w:fldChar w:fldCharType="end"/>
            </w:r>
          </w:p>
        </w:tc>
        <w:tc>
          <w:tcPr>
            <w:tcW w:w="2428" w:type="dxa"/>
            <w:gridSpan w:val="2"/>
            <w:tcBorders>
              <w:bottom w:val="single" w:sz="4" w:space="0" w:color="auto"/>
            </w:tcBorders>
            <w:shd w:val="clear" w:color="auto" w:fill="auto"/>
          </w:tcPr>
          <w:p w:rsidR="00DD30D1" w:rsidRPr="00AD053D" w:rsidRDefault="00DD30D1" w:rsidP="00DD30D1">
            <w:pPr>
              <w:pStyle w:val="BlockText"/>
              <w:tabs>
                <w:tab w:val="clear" w:pos="2835"/>
                <w:tab w:val="clear" w:pos="3119"/>
                <w:tab w:val="clear" w:pos="3402"/>
                <w:tab w:val="clear" w:pos="3686"/>
              </w:tabs>
              <w:spacing w:before="0" w:after="60"/>
              <w:ind w:left="0" w:right="-108"/>
              <w:jc w:val="left"/>
              <w:rPr>
                <w:rFonts w:ascii="Verdana" w:hAnsi="Verdana"/>
                <w:color w:val="FFFFFF" w:themeColor="background1"/>
                <w:sz w:val="16"/>
                <w:szCs w:val="16"/>
              </w:rPr>
            </w:pPr>
            <w:r w:rsidRPr="00200BE6">
              <w:rPr>
                <w:rFonts w:ascii="Verdana" w:hAnsi="Verdana" w:cs="Arial"/>
                <w:noProof/>
                <w:szCs w:val="18"/>
              </w:rPr>
              <w:fldChar w:fldCharType="begin">
                <w:ffData>
                  <w:name w:val="Text66"/>
                  <w:enabled/>
                  <w:calcOnExit w:val="0"/>
                  <w:textInput/>
                </w:ffData>
              </w:fldChar>
            </w:r>
            <w:r w:rsidRPr="00200BE6">
              <w:rPr>
                <w:rFonts w:ascii="Verdana" w:hAnsi="Verdana" w:cs="Arial"/>
                <w:noProof/>
                <w:szCs w:val="18"/>
              </w:rPr>
              <w:instrText xml:space="preserve"> FORMTEXT </w:instrText>
            </w:r>
            <w:r w:rsidRPr="00200BE6">
              <w:rPr>
                <w:rFonts w:ascii="Verdana" w:hAnsi="Verdana" w:cs="Arial"/>
                <w:noProof/>
                <w:szCs w:val="18"/>
              </w:rPr>
            </w:r>
            <w:r w:rsidRPr="00200BE6">
              <w:rPr>
                <w:rFonts w:ascii="Verdana" w:hAnsi="Verdana" w:cs="Arial"/>
                <w:noProof/>
                <w:szCs w:val="18"/>
              </w:rPr>
              <w:fldChar w:fldCharType="separate"/>
            </w:r>
            <w:r w:rsidRPr="00200BE6">
              <w:rPr>
                <w:rFonts w:ascii="Verdana" w:hAnsi="Verdana" w:cs="Arial"/>
                <w:noProof/>
                <w:szCs w:val="18"/>
              </w:rPr>
              <w:t> </w:t>
            </w:r>
            <w:r w:rsidRPr="00200BE6">
              <w:rPr>
                <w:rFonts w:ascii="Verdana" w:hAnsi="Verdana" w:cs="Arial"/>
                <w:noProof/>
                <w:szCs w:val="18"/>
              </w:rPr>
              <w:t> </w:t>
            </w:r>
            <w:r w:rsidRPr="00200BE6">
              <w:rPr>
                <w:rFonts w:ascii="Verdana" w:hAnsi="Verdana" w:cs="Arial"/>
                <w:noProof/>
                <w:szCs w:val="18"/>
              </w:rPr>
              <w:t> </w:t>
            </w:r>
            <w:r w:rsidRPr="00200BE6">
              <w:rPr>
                <w:rFonts w:ascii="Verdana" w:hAnsi="Verdana" w:cs="Arial"/>
                <w:noProof/>
                <w:szCs w:val="18"/>
              </w:rPr>
              <w:t> </w:t>
            </w:r>
            <w:r w:rsidRPr="00200BE6">
              <w:rPr>
                <w:rFonts w:ascii="Verdana" w:hAnsi="Verdana" w:cs="Arial"/>
                <w:noProof/>
                <w:szCs w:val="18"/>
              </w:rPr>
              <w:t> </w:t>
            </w:r>
            <w:r w:rsidRPr="00200BE6">
              <w:rPr>
                <w:rFonts w:ascii="Verdana" w:hAnsi="Verdana" w:cs="Arial"/>
                <w:noProof/>
                <w:szCs w:val="18"/>
              </w:rPr>
              <w:fldChar w:fldCharType="end"/>
            </w:r>
          </w:p>
        </w:tc>
        <w:tc>
          <w:tcPr>
            <w:tcW w:w="2126" w:type="dxa"/>
            <w:gridSpan w:val="2"/>
            <w:tcBorders>
              <w:bottom w:val="single" w:sz="4" w:space="0" w:color="auto"/>
            </w:tcBorders>
            <w:shd w:val="clear" w:color="auto" w:fill="auto"/>
          </w:tcPr>
          <w:p w:rsidR="00DD30D1" w:rsidRPr="00AD053D" w:rsidRDefault="00DD30D1" w:rsidP="00DD30D1">
            <w:pPr>
              <w:pStyle w:val="BlockText"/>
              <w:tabs>
                <w:tab w:val="clear" w:pos="2835"/>
                <w:tab w:val="clear" w:pos="3119"/>
                <w:tab w:val="clear" w:pos="3402"/>
                <w:tab w:val="clear" w:pos="3686"/>
              </w:tabs>
              <w:spacing w:before="0" w:after="60"/>
              <w:ind w:left="0" w:right="-108"/>
              <w:jc w:val="left"/>
              <w:rPr>
                <w:rFonts w:ascii="Verdana" w:hAnsi="Verdana"/>
                <w:color w:val="FFFFFF" w:themeColor="background1"/>
                <w:sz w:val="16"/>
                <w:szCs w:val="16"/>
              </w:rPr>
            </w:pPr>
            <w:r w:rsidRPr="00200BE6">
              <w:rPr>
                <w:rFonts w:ascii="Verdana" w:hAnsi="Verdana" w:cs="Arial"/>
                <w:noProof/>
                <w:szCs w:val="18"/>
              </w:rPr>
              <w:fldChar w:fldCharType="begin">
                <w:ffData>
                  <w:name w:val="Text66"/>
                  <w:enabled/>
                  <w:calcOnExit w:val="0"/>
                  <w:textInput/>
                </w:ffData>
              </w:fldChar>
            </w:r>
            <w:r w:rsidRPr="00200BE6">
              <w:rPr>
                <w:rFonts w:ascii="Verdana" w:hAnsi="Verdana" w:cs="Arial"/>
                <w:noProof/>
                <w:szCs w:val="18"/>
              </w:rPr>
              <w:instrText xml:space="preserve"> FORMTEXT </w:instrText>
            </w:r>
            <w:r w:rsidRPr="00200BE6">
              <w:rPr>
                <w:rFonts w:ascii="Verdana" w:hAnsi="Verdana" w:cs="Arial"/>
                <w:noProof/>
                <w:szCs w:val="18"/>
              </w:rPr>
            </w:r>
            <w:r w:rsidRPr="00200BE6">
              <w:rPr>
                <w:rFonts w:ascii="Verdana" w:hAnsi="Verdana" w:cs="Arial"/>
                <w:noProof/>
                <w:szCs w:val="18"/>
              </w:rPr>
              <w:fldChar w:fldCharType="separate"/>
            </w:r>
            <w:r w:rsidRPr="00200BE6">
              <w:rPr>
                <w:rFonts w:ascii="Verdana" w:hAnsi="Verdana" w:cs="Arial"/>
                <w:noProof/>
                <w:szCs w:val="18"/>
              </w:rPr>
              <w:t> </w:t>
            </w:r>
            <w:r w:rsidRPr="00200BE6">
              <w:rPr>
                <w:rFonts w:ascii="Verdana" w:hAnsi="Verdana" w:cs="Arial"/>
                <w:noProof/>
                <w:szCs w:val="18"/>
              </w:rPr>
              <w:t> </w:t>
            </w:r>
            <w:r w:rsidRPr="00200BE6">
              <w:rPr>
                <w:rFonts w:ascii="Verdana" w:hAnsi="Verdana" w:cs="Arial"/>
                <w:noProof/>
                <w:szCs w:val="18"/>
              </w:rPr>
              <w:t> </w:t>
            </w:r>
            <w:r w:rsidRPr="00200BE6">
              <w:rPr>
                <w:rFonts w:ascii="Verdana" w:hAnsi="Verdana" w:cs="Arial"/>
                <w:noProof/>
                <w:szCs w:val="18"/>
              </w:rPr>
              <w:t> </w:t>
            </w:r>
            <w:r w:rsidRPr="00200BE6">
              <w:rPr>
                <w:rFonts w:ascii="Verdana" w:hAnsi="Verdana" w:cs="Arial"/>
                <w:noProof/>
                <w:szCs w:val="18"/>
              </w:rPr>
              <w:t> </w:t>
            </w:r>
            <w:r w:rsidRPr="00200BE6">
              <w:rPr>
                <w:rFonts w:ascii="Verdana" w:hAnsi="Verdana" w:cs="Arial"/>
                <w:noProof/>
                <w:szCs w:val="18"/>
              </w:rPr>
              <w:fldChar w:fldCharType="end"/>
            </w:r>
          </w:p>
        </w:tc>
        <w:tc>
          <w:tcPr>
            <w:tcW w:w="2410" w:type="dxa"/>
            <w:gridSpan w:val="2"/>
            <w:tcBorders>
              <w:bottom w:val="single" w:sz="4" w:space="0" w:color="auto"/>
            </w:tcBorders>
            <w:shd w:val="clear" w:color="auto" w:fill="auto"/>
          </w:tcPr>
          <w:p w:rsidR="00DD30D1" w:rsidRPr="00AD053D" w:rsidRDefault="00DD30D1" w:rsidP="00DD30D1">
            <w:pPr>
              <w:pStyle w:val="BlockText"/>
              <w:tabs>
                <w:tab w:val="clear" w:pos="2835"/>
                <w:tab w:val="clear" w:pos="3119"/>
                <w:tab w:val="clear" w:pos="3402"/>
                <w:tab w:val="clear" w:pos="3686"/>
              </w:tabs>
              <w:spacing w:before="0" w:after="60"/>
              <w:ind w:left="0" w:right="-108"/>
              <w:jc w:val="left"/>
              <w:rPr>
                <w:rFonts w:ascii="Verdana" w:hAnsi="Verdana"/>
                <w:color w:val="FFFFFF" w:themeColor="background1"/>
                <w:sz w:val="16"/>
                <w:szCs w:val="16"/>
              </w:rPr>
            </w:pPr>
            <w:r w:rsidRPr="00200BE6">
              <w:rPr>
                <w:rFonts w:ascii="Verdana" w:hAnsi="Verdana" w:cs="Arial"/>
                <w:noProof/>
                <w:szCs w:val="18"/>
              </w:rPr>
              <w:fldChar w:fldCharType="begin">
                <w:ffData>
                  <w:name w:val="Text66"/>
                  <w:enabled/>
                  <w:calcOnExit w:val="0"/>
                  <w:textInput/>
                </w:ffData>
              </w:fldChar>
            </w:r>
            <w:r w:rsidRPr="00200BE6">
              <w:rPr>
                <w:rFonts w:ascii="Verdana" w:hAnsi="Verdana" w:cs="Arial"/>
                <w:noProof/>
                <w:szCs w:val="18"/>
              </w:rPr>
              <w:instrText xml:space="preserve"> FORMTEXT </w:instrText>
            </w:r>
            <w:r w:rsidRPr="00200BE6">
              <w:rPr>
                <w:rFonts w:ascii="Verdana" w:hAnsi="Verdana" w:cs="Arial"/>
                <w:noProof/>
                <w:szCs w:val="18"/>
              </w:rPr>
            </w:r>
            <w:r w:rsidRPr="00200BE6">
              <w:rPr>
                <w:rFonts w:ascii="Verdana" w:hAnsi="Verdana" w:cs="Arial"/>
                <w:noProof/>
                <w:szCs w:val="18"/>
              </w:rPr>
              <w:fldChar w:fldCharType="separate"/>
            </w:r>
            <w:r w:rsidRPr="00200BE6">
              <w:rPr>
                <w:rFonts w:ascii="Verdana" w:hAnsi="Verdana" w:cs="Arial"/>
                <w:noProof/>
                <w:szCs w:val="18"/>
              </w:rPr>
              <w:t> </w:t>
            </w:r>
            <w:r w:rsidRPr="00200BE6">
              <w:rPr>
                <w:rFonts w:ascii="Verdana" w:hAnsi="Verdana" w:cs="Arial"/>
                <w:noProof/>
                <w:szCs w:val="18"/>
              </w:rPr>
              <w:t> </w:t>
            </w:r>
            <w:r w:rsidRPr="00200BE6">
              <w:rPr>
                <w:rFonts w:ascii="Verdana" w:hAnsi="Verdana" w:cs="Arial"/>
                <w:noProof/>
                <w:szCs w:val="18"/>
              </w:rPr>
              <w:t> </w:t>
            </w:r>
            <w:r w:rsidRPr="00200BE6">
              <w:rPr>
                <w:rFonts w:ascii="Verdana" w:hAnsi="Verdana" w:cs="Arial"/>
                <w:noProof/>
                <w:szCs w:val="18"/>
              </w:rPr>
              <w:t> </w:t>
            </w:r>
            <w:r w:rsidRPr="00200BE6">
              <w:rPr>
                <w:rFonts w:ascii="Verdana" w:hAnsi="Verdana" w:cs="Arial"/>
                <w:noProof/>
                <w:szCs w:val="18"/>
              </w:rPr>
              <w:t> </w:t>
            </w:r>
            <w:r w:rsidRPr="00200BE6">
              <w:rPr>
                <w:rFonts w:ascii="Verdana" w:hAnsi="Verdana" w:cs="Arial"/>
                <w:noProof/>
                <w:szCs w:val="18"/>
              </w:rPr>
              <w:fldChar w:fldCharType="end"/>
            </w:r>
          </w:p>
        </w:tc>
      </w:tr>
      <w:tr w:rsidR="00DD30D1" w:rsidRPr="00AD053D" w:rsidTr="00383FEE">
        <w:tc>
          <w:tcPr>
            <w:tcW w:w="2250" w:type="dxa"/>
            <w:gridSpan w:val="2"/>
            <w:tcBorders>
              <w:bottom w:val="single" w:sz="4" w:space="0" w:color="auto"/>
            </w:tcBorders>
            <w:shd w:val="clear" w:color="auto" w:fill="auto"/>
          </w:tcPr>
          <w:p w:rsidR="00DD30D1" w:rsidRDefault="00DD30D1" w:rsidP="00DD30D1">
            <w:pPr>
              <w:pStyle w:val="BlockText"/>
              <w:tabs>
                <w:tab w:val="clear" w:pos="2835"/>
                <w:tab w:val="clear" w:pos="3119"/>
                <w:tab w:val="clear" w:pos="3402"/>
                <w:tab w:val="clear" w:pos="3686"/>
              </w:tabs>
              <w:spacing w:before="0" w:after="60"/>
              <w:ind w:left="0" w:right="-108"/>
              <w:jc w:val="left"/>
              <w:rPr>
                <w:rFonts w:ascii="Verdana" w:hAnsi="Verdana"/>
                <w:b/>
                <w:color w:val="FFFFFF" w:themeColor="background1"/>
                <w:szCs w:val="18"/>
              </w:rPr>
            </w:pPr>
            <w:r w:rsidRPr="00200BE6">
              <w:rPr>
                <w:rFonts w:ascii="Verdana" w:hAnsi="Verdana" w:cs="Arial"/>
                <w:szCs w:val="18"/>
              </w:rPr>
              <w:fldChar w:fldCharType="begin">
                <w:ffData>
                  <w:name w:val="Text66"/>
                  <w:enabled/>
                  <w:calcOnExit w:val="0"/>
                  <w:textInput/>
                </w:ffData>
              </w:fldChar>
            </w:r>
            <w:r w:rsidRPr="00200BE6">
              <w:rPr>
                <w:rFonts w:ascii="Verdana" w:hAnsi="Verdana" w:cs="Arial"/>
                <w:szCs w:val="18"/>
              </w:rPr>
              <w:instrText xml:space="preserve"> FORMTEXT </w:instrText>
            </w:r>
            <w:r w:rsidRPr="00200BE6">
              <w:rPr>
                <w:rFonts w:ascii="Verdana" w:hAnsi="Verdana" w:cs="Arial"/>
                <w:szCs w:val="18"/>
              </w:rPr>
            </w:r>
            <w:r w:rsidRPr="00200BE6">
              <w:rPr>
                <w:rFonts w:ascii="Verdana" w:hAnsi="Verdana" w:cs="Arial"/>
                <w:szCs w:val="18"/>
              </w:rPr>
              <w:fldChar w:fldCharType="separate"/>
            </w:r>
            <w:r w:rsidRPr="00200BE6">
              <w:rPr>
                <w:rFonts w:ascii="Verdana" w:hAnsi="Verdana" w:cs="Arial"/>
                <w:noProof/>
                <w:szCs w:val="18"/>
              </w:rPr>
              <w:t> </w:t>
            </w:r>
            <w:r w:rsidRPr="00200BE6">
              <w:rPr>
                <w:rFonts w:ascii="Verdana" w:hAnsi="Verdana" w:cs="Arial"/>
                <w:noProof/>
                <w:szCs w:val="18"/>
              </w:rPr>
              <w:t> </w:t>
            </w:r>
            <w:r w:rsidRPr="00200BE6">
              <w:rPr>
                <w:rFonts w:ascii="Verdana" w:hAnsi="Verdana" w:cs="Arial"/>
                <w:noProof/>
                <w:szCs w:val="18"/>
              </w:rPr>
              <w:t> </w:t>
            </w:r>
            <w:r w:rsidRPr="00200BE6">
              <w:rPr>
                <w:rFonts w:ascii="Verdana" w:hAnsi="Verdana" w:cs="Arial"/>
                <w:noProof/>
                <w:szCs w:val="18"/>
              </w:rPr>
              <w:t> </w:t>
            </w:r>
            <w:r w:rsidRPr="00200BE6">
              <w:rPr>
                <w:rFonts w:ascii="Verdana" w:hAnsi="Verdana" w:cs="Arial"/>
                <w:noProof/>
                <w:szCs w:val="18"/>
              </w:rPr>
              <w:t> </w:t>
            </w:r>
            <w:r w:rsidRPr="00200BE6">
              <w:rPr>
                <w:rFonts w:ascii="Verdana" w:hAnsi="Verdana" w:cs="Arial"/>
                <w:szCs w:val="18"/>
              </w:rPr>
              <w:fldChar w:fldCharType="end"/>
            </w:r>
          </w:p>
        </w:tc>
        <w:tc>
          <w:tcPr>
            <w:tcW w:w="2428" w:type="dxa"/>
            <w:gridSpan w:val="2"/>
            <w:tcBorders>
              <w:bottom w:val="single" w:sz="4" w:space="0" w:color="auto"/>
            </w:tcBorders>
            <w:shd w:val="clear" w:color="auto" w:fill="auto"/>
          </w:tcPr>
          <w:p w:rsidR="00DD30D1" w:rsidRPr="00AD053D" w:rsidRDefault="00DD30D1" w:rsidP="00DD30D1">
            <w:pPr>
              <w:pStyle w:val="BlockText"/>
              <w:tabs>
                <w:tab w:val="clear" w:pos="2835"/>
                <w:tab w:val="clear" w:pos="3119"/>
                <w:tab w:val="clear" w:pos="3402"/>
                <w:tab w:val="clear" w:pos="3686"/>
              </w:tabs>
              <w:spacing w:before="0" w:after="60"/>
              <w:ind w:left="0" w:right="-108"/>
              <w:jc w:val="left"/>
              <w:rPr>
                <w:rFonts w:ascii="Verdana" w:hAnsi="Verdana"/>
                <w:color w:val="FFFFFF" w:themeColor="background1"/>
                <w:sz w:val="16"/>
                <w:szCs w:val="16"/>
              </w:rPr>
            </w:pPr>
            <w:r w:rsidRPr="00200BE6">
              <w:rPr>
                <w:rFonts w:ascii="Verdana" w:hAnsi="Verdana" w:cs="Arial"/>
                <w:szCs w:val="18"/>
              </w:rPr>
              <w:fldChar w:fldCharType="begin">
                <w:ffData>
                  <w:name w:val="Text66"/>
                  <w:enabled/>
                  <w:calcOnExit w:val="0"/>
                  <w:textInput/>
                </w:ffData>
              </w:fldChar>
            </w:r>
            <w:r w:rsidRPr="00200BE6">
              <w:rPr>
                <w:rFonts w:ascii="Verdana" w:hAnsi="Verdana" w:cs="Arial"/>
                <w:szCs w:val="18"/>
              </w:rPr>
              <w:instrText xml:space="preserve"> FORMTEXT </w:instrText>
            </w:r>
            <w:r w:rsidRPr="00200BE6">
              <w:rPr>
                <w:rFonts w:ascii="Verdana" w:hAnsi="Verdana" w:cs="Arial"/>
                <w:szCs w:val="18"/>
              </w:rPr>
            </w:r>
            <w:r w:rsidRPr="00200BE6">
              <w:rPr>
                <w:rFonts w:ascii="Verdana" w:hAnsi="Verdana" w:cs="Arial"/>
                <w:szCs w:val="18"/>
              </w:rPr>
              <w:fldChar w:fldCharType="separate"/>
            </w:r>
            <w:r w:rsidRPr="00200BE6">
              <w:rPr>
                <w:rFonts w:ascii="Verdana" w:hAnsi="Verdana" w:cs="Arial"/>
                <w:noProof/>
                <w:szCs w:val="18"/>
              </w:rPr>
              <w:t> </w:t>
            </w:r>
            <w:r w:rsidRPr="00200BE6">
              <w:rPr>
                <w:rFonts w:ascii="Verdana" w:hAnsi="Verdana" w:cs="Arial"/>
                <w:noProof/>
                <w:szCs w:val="18"/>
              </w:rPr>
              <w:t> </w:t>
            </w:r>
            <w:r w:rsidRPr="00200BE6">
              <w:rPr>
                <w:rFonts w:ascii="Verdana" w:hAnsi="Verdana" w:cs="Arial"/>
                <w:noProof/>
                <w:szCs w:val="18"/>
              </w:rPr>
              <w:t> </w:t>
            </w:r>
            <w:r w:rsidRPr="00200BE6">
              <w:rPr>
                <w:rFonts w:ascii="Verdana" w:hAnsi="Verdana" w:cs="Arial"/>
                <w:noProof/>
                <w:szCs w:val="18"/>
              </w:rPr>
              <w:t> </w:t>
            </w:r>
            <w:r w:rsidRPr="00200BE6">
              <w:rPr>
                <w:rFonts w:ascii="Verdana" w:hAnsi="Verdana" w:cs="Arial"/>
                <w:noProof/>
                <w:szCs w:val="18"/>
              </w:rPr>
              <w:t> </w:t>
            </w:r>
            <w:r w:rsidRPr="00200BE6">
              <w:rPr>
                <w:rFonts w:ascii="Verdana" w:hAnsi="Verdana" w:cs="Arial"/>
                <w:szCs w:val="18"/>
              </w:rPr>
              <w:fldChar w:fldCharType="end"/>
            </w:r>
          </w:p>
        </w:tc>
        <w:tc>
          <w:tcPr>
            <w:tcW w:w="2126" w:type="dxa"/>
            <w:gridSpan w:val="2"/>
            <w:tcBorders>
              <w:bottom w:val="single" w:sz="4" w:space="0" w:color="auto"/>
            </w:tcBorders>
            <w:shd w:val="clear" w:color="auto" w:fill="auto"/>
          </w:tcPr>
          <w:p w:rsidR="00DD30D1" w:rsidRPr="00AD053D" w:rsidRDefault="00DD30D1" w:rsidP="00DD30D1">
            <w:pPr>
              <w:pStyle w:val="BlockText"/>
              <w:tabs>
                <w:tab w:val="clear" w:pos="2835"/>
                <w:tab w:val="clear" w:pos="3119"/>
                <w:tab w:val="clear" w:pos="3402"/>
                <w:tab w:val="clear" w:pos="3686"/>
              </w:tabs>
              <w:spacing w:before="0" w:after="60"/>
              <w:ind w:left="0" w:right="-108"/>
              <w:jc w:val="left"/>
              <w:rPr>
                <w:rFonts w:ascii="Verdana" w:hAnsi="Verdana"/>
                <w:color w:val="FFFFFF" w:themeColor="background1"/>
                <w:sz w:val="16"/>
                <w:szCs w:val="16"/>
              </w:rPr>
            </w:pPr>
            <w:r w:rsidRPr="00200BE6">
              <w:rPr>
                <w:rFonts w:ascii="Verdana" w:hAnsi="Verdana" w:cs="Arial"/>
                <w:szCs w:val="18"/>
              </w:rPr>
              <w:fldChar w:fldCharType="begin">
                <w:ffData>
                  <w:name w:val="Text66"/>
                  <w:enabled/>
                  <w:calcOnExit w:val="0"/>
                  <w:textInput/>
                </w:ffData>
              </w:fldChar>
            </w:r>
            <w:r w:rsidRPr="00200BE6">
              <w:rPr>
                <w:rFonts w:ascii="Verdana" w:hAnsi="Verdana" w:cs="Arial"/>
                <w:szCs w:val="18"/>
              </w:rPr>
              <w:instrText xml:space="preserve"> FORMTEXT </w:instrText>
            </w:r>
            <w:r w:rsidRPr="00200BE6">
              <w:rPr>
                <w:rFonts w:ascii="Verdana" w:hAnsi="Verdana" w:cs="Arial"/>
                <w:szCs w:val="18"/>
              </w:rPr>
            </w:r>
            <w:r w:rsidRPr="00200BE6">
              <w:rPr>
                <w:rFonts w:ascii="Verdana" w:hAnsi="Verdana" w:cs="Arial"/>
                <w:szCs w:val="18"/>
              </w:rPr>
              <w:fldChar w:fldCharType="separate"/>
            </w:r>
            <w:r w:rsidRPr="00200BE6">
              <w:rPr>
                <w:rFonts w:ascii="Verdana" w:hAnsi="Verdana" w:cs="Arial"/>
                <w:noProof/>
                <w:szCs w:val="18"/>
              </w:rPr>
              <w:t> </w:t>
            </w:r>
            <w:r w:rsidRPr="00200BE6">
              <w:rPr>
                <w:rFonts w:ascii="Verdana" w:hAnsi="Verdana" w:cs="Arial"/>
                <w:noProof/>
                <w:szCs w:val="18"/>
              </w:rPr>
              <w:t> </w:t>
            </w:r>
            <w:r w:rsidRPr="00200BE6">
              <w:rPr>
                <w:rFonts w:ascii="Verdana" w:hAnsi="Verdana" w:cs="Arial"/>
                <w:noProof/>
                <w:szCs w:val="18"/>
              </w:rPr>
              <w:t> </w:t>
            </w:r>
            <w:r w:rsidRPr="00200BE6">
              <w:rPr>
                <w:rFonts w:ascii="Verdana" w:hAnsi="Verdana" w:cs="Arial"/>
                <w:noProof/>
                <w:szCs w:val="18"/>
              </w:rPr>
              <w:t> </w:t>
            </w:r>
            <w:r w:rsidRPr="00200BE6">
              <w:rPr>
                <w:rFonts w:ascii="Verdana" w:hAnsi="Verdana" w:cs="Arial"/>
                <w:noProof/>
                <w:szCs w:val="18"/>
              </w:rPr>
              <w:t> </w:t>
            </w:r>
            <w:r w:rsidRPr="00200BE6">
              <w:rPr>
                <w:rFonts w:ascii="Verdana" w:hAnsi="Verdana" w:cs="Arial"/>
                <w:szCs w:val="18"/>
              </w:rPr>
              <w:fldChar w:fldCharType="end"/>
            </w:r>
          </w:p>
        </w:tc>
        <w:tc>
          <w:tcPr>
            <w:tcW w:w="2410" w:type="dxa"/>
            <w:gridSpan w:val="2"/>
            <w:tcBorders>
              <w:bottom w:val="single" w:sz="4" w:space="0" w:color="auto"/>
            </w:tcBorders>
            <w:shd w:val="clear" w:color="auto" w:fill="auto"/>
          </w:tcPr>
          <w:p w:rsidR="00DD30D1" w:rsidRPr="00AD053D" w:rsidRDefault="00DD30D1" w:rsidP="00DD30D1">
            <w:pPr>
              <w:pStyle w:val="BlockText"/>
              <w:tabs>
                <w:tab w:val="clear" w:pos="2835"/>
                <w:tab w:val="clear" w:pos="3119"/>
                <w:tab w:val="clear" w:pos="3402"/>
                <w:tab w:val="clear" w:pos="3686"/>
              </w:tabs>
              <w:spacing w:before="0" w:after="60"/>
              <w:ind w:left="0" w:right="-108"/>
              <w:jc w:val="left"/>
              <w:rPr>
                <w:rFonts w:ascii="Verdana" w:hAnsi="Verdana"/>
                <w:color w:val="FFFFFF" w:themeColor="background1"/>
                <w:sz w:val="16"/>
                <w:szCs w:val="16"/>
              </w:rPr>
            </w:pPr>
            <w:r w:rsidRPr="00200BE6">
              <w:rPr>
                <w:rFonts w:ascii="Verdana" w:hAnsi="Verdana" w:cs="Arial"/>
                <w:noProof/>
                <w:szCs w:val="18"/>
              </w:rPr>
              <w:fldChar w:fldCharType="begin">
                <w:ffData>
                  <w:name w:val="Text66"/>
                  <w:enabled/>
                  <w:calcOnExit w:val="0"/>
                  <w:textInput/>
                </w:ffData>
              </w:fldChar>
            </w:r>
            <w:r w:rsidRPr="00200BE6">
              <w:rPr>
                <w:rFonts w:ascii="Verdana" w:hAnsi="Verdana" w:cs="Arial"/>
                <w:noProof/>
                <w:szCs w:val="18"/>
              </w:rPr>
              <w:instrText xml:space="preserve"> FORMTEXT </w:instrText>
            </w:r>
            <w:r w:rsidRPr="00200BE6">
              <w:rPr>
                <w:rFonts w:ascii="Verdana" w:hAnsi="Verdana" w:cs="Arial"/>
                <w:noProof/>
                <w:szCs w:val="18"/>
              </w:rPr>
            </w:r>
            <w:r w:rsidRPr="00200BE6">
              <w:rPr>
                <w:rFonts w:ascii="Verdana" w:hAnsi="Verdana" w:cs="Arial"/>
                <w:noProof/>
                <w:szCs w:val="18"/>
              </w:rPr>
              <w:fldChar w:fldCharType="separate"/>
            </w:r>
            <w:r w:rsidRPr="00200BE6">
              <w:rPr>
                <w:rFonts w:ascii="Verdana" w:hAnsi="Verdana" w:cs="Arial"/>
                <w:noProof/>
                <w:szCs w:val="18"/>
              </w:rPr>
              <w:t> </w:t>
            </w:r>
            <w:r w:rsidRPr="00200BE6">
              <w:rPr>
                <w:rFonts w:ascii="Verdana" w:hAnsi="Verdana" w:cs="Arial"/>
                <w:noProof/>
                <w:szCs w:val="18"/>
              </w:rPr>
              <w:t> </w:t>
            </w:r>
            <w:r w:rsidRPr="00200BE6">
              <w:rPr>
                <w:rFonts w:ascii="Verdana" w:hAnsi="Verdana" w:cs="Arial"/>
                <w:noProof/>
                <w:szCs w:val="18"/>
              </w:rPr>
              <w:t> </w:t>
            </w:r>
            <w:r w:rsidRPr="00200BE6">
              <w:rPr>
                <w:rFonts w:ascii="Verdana" w:hAnsi="Verdana" w:cs="Arial"/>
                <w:noProof/>
                <w:szCs w:val="18"/>
              </w:rPr>
              <w:t> </w:t>
            </w:r>
            <w:r w:rsidRPr="00200BE6">
              <w:rPr>
                <w:rFonts w:ascii="Verdana" w:hAnsi="Verdana" w:cs="Arial"/>
                <w:noProof/>
                <w:szCs w:val="18"/>
              </w:rPr>
              <w:t> </w:t>
            </w:r>
            <w:r w:rsidRPr="00200BE6">
              <w:rPr>
                <w:rFonts w:ascii="Verdana" w:hAnsi="Verdana" w:cs="Arial"/>
                <w:noProof/>
                <w:szCs w:val="18"/>
              </w:rPr>
              <w:fldChar w:fldCharType="end"/>
            </w:r>
          </w:p>
        </w:tc>
      </w:tr>
      <w:tr w:rsidR="00DD30D1" w:rsidRPr="00AD053D" w:rsidTr="00383FEE">
        <w:tc>
          <w:tcPr>
            <w:tcW w:w="2250" w:type="dxa"/>
            <w:gridSpan w:val="2"/>
            <w:tcBorders>
              <w:bottom w:val="single" w:sz="4" w:space="0" w:color="auto"/>
            </w:tcBorders>
            <w:shd w:val="clear" w:color="auto" w:fill="auto"/>
          </w:tcPr>
          <w:p w:rsidR="00DD30D1" w:rsidRDefault="00DD30D1" w:rsidP="00DD30D1">
            <w:pPr>
              <w:pStyle w:val="BlockText"/>
              <w:tabs>
                <w:tab w:val="clear" w:pos="2835"/>
                <w:tab w:val="clear" w:pos="3119"/>
                <w:tab w:val="clear" w:pos="3402"/>
                <w:tab w:val="clear" w:pos="3686"/>
              </w:tabs>
              <w:spacing w:before="0" w:after="60"/>
              <w:ind w:left="0" w:right="-108"/>
              <w:jc w:val="left"/>
              <w:rPr>
                <w:rFonts w:ascii="Verdana" w:hAnsi="Verdana"/>
                <w:b/>
                <w:color w:val="FFFFFF" w:themeColor="background1"/>
                <w:szCs w:val="18"/>
              </w:rPr>
            </w:pPr>
            <w:r w:rsidRPr="00200BE6">
              <w:rPr>
                <w:rFonts w:ascii="Verdana" w:hAnsi="Verdana" w:cs="Arial"/>
                <w:szCs w:val="18"/>
              </w:rPr>
              <w:fldChar w:fldCharType="begin">
                <w:ffData>
                  <w:name w:val="Text66"/>
                  <w:enabled/>
                  <w:calcOnExit w:val="0"/>
                  <w:textInput/>
                </w:ffData>
              </w:fldChar>
            </w:r>
            <w:r w:rsidRPr="00200BE6">
              <w:rPr>
                <w:rFonts w:ascii="Verdana" w:hAnsi="Verdana" w:cs="Arial"/>
                <w:szCs w:val="18"/>
              </w:rPr>
              <w:instrText xml:space="preserve"> FORMTEXT </w:instrText>
            </w:r>
            <w:r w:rsidRPr="00200BE6">
              <w:rPr>
                <w:rFonts w:ascii="Verdana" w:hAnsi="Verdana" w:cs="Arial"/>
                <w:szCs w:val="18"/>
              </w:rPr>
            </w:r>
            <w:r w:rsidRPr="00200BE6">
              <w:rPr>
                <w:rFonts w:ascii="Verdana" w:hAnsi="Verdana" w:cs="Arial"/>
                <w:szCs w:val="18"/>
              </w:rPr>
              <w:fldChar w:fldCharType="separate"/>
            </w:r>
            <w:r w:rsidRPr="00200BE6">
              <w:rPr>
                <w:rFonts w:ascii="Verdana" w:hAnsi="Verdana" w:cs="Arial"/>
                <w:noProof/>
                <w:szCs w:val="18"/>
              </w:rPr>
              <w:t> </w:t>
            </w:r>
            <w:r w:rsidRPr="00200BE6">
              <w:rPr>
                <w:rFonts w:ascii="Verdana" w:hAnsi="Verdana" w:cs="Arial"/>
                <w:noProof/>
                <w:szCs w:val="18"/>
              </w:rPr>
              <w:t> </w:t>
            </w:r>
            <w:r w:rsidRPr="00200BE6">
              <w:rPr>
                <w:rFonts w:ascii="Verdana" w:hAnsi="Verdana" w:cs="Arial"/>
                <w:noProof/>
                <w:szCs w:val="18"/>
              </w:rPr>
              <w:t> </w:t>
            </w:r>
            <w:r w:rsidRPr="00200BE6">
              <w:rPr>
                <w:rFonts w:ascii="Verdana" w:hAnsi="Verdana" w:cs="Arial"/>
                <w:noProof/>
                <w:szCs w:val="18"/>
              </w:rPr>
              <w:t> </w:t>
            </w:r>
            <w:r w:rsidRPr="00200BE6">
              <w:rPr>
                <w:rFonts w:ascii="Verdana" w:hAnsi="Verdana" w:cs="Arial"/>
                <w:noProof/>
                <w:szCs w:val="18"/>
              </w:rPr>
              <w:t> </w:t>
            </w:r>
            <w:r w:rsidRPr="00200BE6">
              <w:rPr>
                <w:rFonts w:ascii="Verdana" w:hAnsi="Verdana" w:cs="Arial"/>
                <w:szCs w:val="18"/>
              </w:rPr>
              <w:fldChar w:fldCharType="end"/>
            </w:r>
          </w:p>
        </w:tc>
        <w:tc>
          <w:tcPr>
            <w:tcW w:w="2428" w:type="dxa"/>
            <w:gridSpan w:val="2"/>
            <w:tcBorders>
              <w:bottom w:val="single" w:sz="4" w:space="0" w:color="auto"/>
            </w:tcBorders>
            <w:shd w:val="clear" w:color="auto" w:fill="auto"/>
          </w:tcPr>
          <w:p w:rsidR="00DD30D1" w:rsidRPr="00AD053D" w:rsidRDefault="00DD30D1" w:rsidP="00DD30D1">
            <w:pPr>
              <w:pStyle w:val="BlockText"/>
              <w:tabs>
                <w:tab w:val="clear" w:pos="2835"/>
                <w:tab w:val="clear" w:pos="3119"/>
                <w:tab w:val="clear" w:pos="3402"/>
                <w:tab w:val="clear" w:pos="3686"/>
              </w:tabs>
              <w:spacing w:before="0" w:after="60"/>
              <w:ind w:left="0" w:right="-108"/>
              <w:jc w:val="left"/>
              <w:rPr>
                <w:rFonts w:ascii="Verdana" w:hAnsi="Verdana"/>
                <w:color w:val="FFFFFF" w:themeColor="background1"/>
                <w:sz w:val="16"/>
                <w:szCs w:val="16"/>
              </w:rPr>
            </w:pPr>
            <w:r w:rsidRPr="00200BE6">
              <w:rPr>
                <w:rFonts w:ascii="Verdana" w:hAnsi="Verdana" w:cs="Arial"/>
                <w:szCs w:val="18"/>
              </w:rPr>
              <w:fldChar w:fldCharType="begin">
                <w:ffData>
                  <w:name w:val="Text66"/>
                  <w:enabled/>
                  <w:calcOnExit w:val="0"/>
                  <w:textInput/>
                </w:ffData>
              </w:fldChar>
            </w:r>
            <w:r w:rsidRPr="00200BE6">
              <w:rPr>
                <w:rFonts w:ascii="Verdana" w:hAnsi="Verdana" w:cs="Arial"/>
                <w:szCs w:val="18"/>
              </w:rPr>
              <w:instrText xml:space="preserve"> FORMTEXT </w:instrText>
            </w:r>
            <w:r w:rsidRPr="00200BE6">
              <w:rPr>
                <w:rFonts w:ascii="Verdana" w:hAnsi="Verdana" w:cs="Arial"/>
                <w:szCs w:val="18"/>
              </w:rPr>
            </w:r>
            <w:r w:rsidRPr="00200BE6">
              <w:rPr>
                <w:rFonts w:ascii="Verdana" w:hAnsi="Verdana" w:cs="Arial"/>
                <w:szCs w:val="18"/>
              </w:rPr>
              <w:fldChar w:fldCharType="separate"/>
            </w:r>
            <w:r w:rsidRPr="00200BE6">
              <w:rPr>
                <w:rFonts w:ascii="Verdana" w:hAnsi="Verdana" w:cs="Arial"/>
                <w:noProof/>
                <w:szCs w:val="18"/>
              </w:rPr>
              <w:t> </w:t>
            </w:r>
            <w:r w:rsidRPr="00200BE6">
              <w:rPr>
                <w:rFonts w:ascii="Verdana" w:hAnsi="Verdana" w:cs="Arial"/>
                <w:noProof/>
                <w:szCs w:val="18"/>
              </w:rPr>
              <w:t> </w:t>
            </w:r>
            <w:r w:rsidRPr="00200BE6">
              <w:rPr>
                <w:rFonts w:ascii="Verdana" w:hAnsi="Verdana" w:cs="Arial"/>
                <w:noProof/>
                <w:szCs w:val="18"/>
              </w:rPr>
              <w:t> </w:t>
            </w:r>
            <w:r w:rsidRPr="00200BE6">
              <w:rPr>
                <w:rFonts w:ascii="Verdana" w:hAnsi="Verdana" w:cs="Arial"/>
                <w:noProof/>
                <w:szCs w:val="18"/>
              </w:rPr>
              <w:t> </w:t>
            </w:r>
            <w:r w:rsidRPr="00200BE6">
              <w:rPr>
                <w:rFonts w:ascii="Verdana" w:hAnsi="Verdana" w:cs="Arial"/>
                <w:noProof/>
                <w:szCs w:val="18"/>
              </w:rPr>
              <w:t> </w:t>
            </w:r>
            <w:r w:rsidRPr="00200BE6">
              <w:rPr>
                <w:rFonts w:ascii="Verdana" w:hAnsi="Verdana" w:cs="Arial"/>
                <w:szCs w:val="18"/>
              </w:rPr>
              <w:fldChar w:fldCharType="end"/>
            </w:r>
          </w:p>
        </w:tc>
        <w:tc>
          <w:tcPr>
            <w:tcW w:w="2126" w:type="dxa"/>
            <w:gridSpan w:val="2"/>
            <w:tcBorders>
              <w:bottom w:val="single" w:sz="4" w:space="0" w:color="auto"/>
            </w:tcBorders>
            <w:shd w:val="clear" w:color="auto" w:fill="auto"/>
          </w:tcPr>
          <w:p w:rsidR="00DD30D1" w:rsidRPr="00AD053D" w:rsidRDefault="00DD30D1" w:rsidP="00DD30D1">
            <w:pPr>
              <w:pStyle w:val="BlockText"/>
              <w:tabs>
                <w:tab w:val="clear" w:pos="2835"/>
                <w:tab w:val="clear" w:pos="3119"/>
                <w:tab w:val="clear" w:pos="3402"/>
                <w:tab w:val="clear" w:pos="3686"/>
              </w:tabs>
              <w:spacing w:before="0" w:after="60"/>
              <w:ind w:left="0" w:right="-108"/>
              <w:jc w:val="left"/>
              <w:rPr>
                <w:rFonts w:ascii="Verdana" w:hAnsi="Verdana"/>
                <w:color w:val="FFFFFF" w:themeColor="background1"/>
                <w:sz w:val="16"/>
                <w:szCs w:val="16"/>
              </w:rPr>
            </w:pPr>
            <w:r w:rsidRPr="00200BE6">
              <w:rPr>
                <w:rFonts w:ascii="Verdana" w:hAnsi="Verdana" w:cs="Arial"/>
                <w:szCs w:val="18"/>
              </w:rPr>
              <w:fldChar w:fldCharType="begin">
                <w:ffData>
                  <w:name w:val="Text66"/>
                  <w:enabled/>
                  <w:calcOnExit w:val="0"/>
                  <w:textInput/>
                </w:ffData>
              </w:fldChar>
            </w:r>
            <w:r w:rsidRPr="00200BE6">
              <w:rPr>
                <w:rFonts w:ascii="Verdana" w:hAnsi="Verdana" w:cs="Arial"/>
                <w:szCs w:val="18"/>
              </w:rPr>
              <w:instrText xml:space="preserve"> FORMTEXT </w:instrText>
            </w:r>
            <w:r w:rsidRPr="00200BE6">
              <w:rPr>
                <w:rFonts w:ascii="Verdana" w:hAnsi="Verdana" w:cs="Arial"/>
                <w:szCs w:val="18"/>
              </w:rPr>
            </w:r>
            <w:r w:rsidRPr="00200BE6">
              <w:rPr>
                <w:rFonts w:ascii="Verdana" w:hAnsi="Verdana" w:cs="Arial"/>
                <w:szCs w:val="18"/>
              </w:rPr>
              <w:fldChar w:fldCharType="separate"/>
            </w:r>
            <w:r w:rsidRPr="00200BE6">
              <w:rPr>
                <w:rFonts w:ascii="Verdana" w:hAnsi="Verdana" w:cs="Arial"/>
                <w:noProof/>
                <w:szCs w:val="18"/>
              </w:rPr>
              <w:t> </w:t>
            </w:r>
            <w:r w:rsidRPr="00200BE6">
              <w:rPr>
                <w:rFonts w:ascii="Verdana" w:hAnsi="Verdana" w:cs="Arial"/>
                <w:noProof/>
                <w:szCs w:val="18"/>
              </w:rPr>
              <w:t> </w:t>
            </w:r>
            <w:r w:rsidRPr="00200BE6">
              <w:rPr>
                <w:rFonts w:ascii="Verdana" w:hAnsi="Verdana" w:cs="Arial"/>
                <w:noProof/>
                <w:szCs w:val="18"/>
              </w:rPr>
              <w:t> </w:t>
            </w:r>
            <w:r w:rsidRPr="00200BE6">
              <w:rPr>
                <w:rFonts w:ascii="Verdana" w:hAnsi="Verdana" w:cs="Arial"/>
                <w:noProof/>
                <w:szCs w:val="18"/>
              </w:rPr>
              <w:t> </w:t>
            </w:r>
            <w:r w:rsidRPr="00200BE6">
              <w:rPr>
                <w:rFonts w:ascii="Verdana" w:hAnsi="Verdana" w:cs="Arial"/>
                <w:noProof/>
                <w:szCs w:val="18"/>
              </w:rPr>
              <w:t> </w:t>
            </w:r>
            <w:r w:rsidRPr="00200BE6">
              <w:rPr>
                <w:rFonts w:ascii="Verdana" w:hAnsi="Verdana" w:cs="Arial"/>
                <w:szCs w:val="18"/>
              </w:rPr>
              <w:fldChar w:fldCharType="end"/>
            </w:r>
          </w:p>
        </w:tc>
        <w:tc>
          <w:tcPr>
            <w:tcW w:w="2410" w:type="dxa"/>
            <w:gridSpan w:val="2"/>
            <w:tcBorders>
              <w:bottom w:val="single" w:sz="4" w:space="0" w:color="auto"/>
            </w:tcBorders>
            <w:shd w:val="clear" w:color="auto" w:fill="auto"/>
          </w:tcPr>
          <w:p w:rsidR="00DD30D1" w:rsidRPr="00AD053D" w:rsidRDefault="00DD30D1" w:rsidP="00DD30D1">
            <w:pPr>
              <w:pStyle w:val="BlockText"/>
              <w:tabs>
                <w:tab w:val="clear" w:pos="2835"/>
                <w:tab w:val="clear" w:pos="3119"/>
                <w:tab w:val="clear" w:pos="3402"/>
                <w:tab w:val="clear" w:pos="3686"/>
              </w:tabs>
              <w:spacing w:before="0" w:after="60"/>
              <w:ind w:left="0" w:right="-108"/>
              <w:jc w:val="left"/>
              <w:rPr>
                <w:rFonts w:ascii="Verdana" w:hAnsi="Verdana"/>
                <w:color w:val="FFFFFF" w:themeColor="background1"/>
                <w:sz w:val="16"/>
                <w:szCs w:val="16"/>
              </w:rPr>
            </w:pPr>
            <w:r w:rsidRPr="00200BE6">
              <w:rPr>
                <w:rFonts w:ascii="Verdana" w:hAnsi="Verdana" w:cs="Arial"/>
                <w:noProof/>
                <w:szCs w:val="18"/>
              </w:rPr>
              <w:fldChar w:fldCharType="begin">
                <w:ffData>
                  <w:name w:val="Text66"/>
                  <w:enabled/>
                  <w:calcOnExit w:val="0"/>
                  <w:textInput/>
                </w:ffData>
              </w:fldChar>
            </w:r>
            <w:r w:rsidRPr="00200BE6">
              <w:rPr>
                <w:rFonts w:ascii="Verdana" w:hAnsi="Verdana" w:cs="Arial"/>
                <w:noProof/>
                <w:szCs w:val="18"/>
              </w:rPr>
              <w:instrText xml:space="preserve"> FORMTEXT </w:instrText>
            </w:r>
            <w:r w:rsidRPr="00200BE6">
              <w:rPr>
                <w:rFonts w:ascii="Verdana" w:hAnsi="Verdana" w:cs="Arial"/>
                <w:noProof/>
                <w:szCs w:val="18"/>
              </w:rPr>
            </w:r>
            <w:r w:rsidRPr="00200BE6">
              <w:rPr>
                <w:rFonts w:ascii="Verdana" w:hAnsi="Verdana" w:cs="Arial"/>
                <w:noProof/>
                <w:szCs w:val="18"/>
              </w:rPr>
              <w:fldChar w:fldCharType="separate"/>
            </w:r>
            <w:r w:rsidRPr="00200BE6">
              <w:rPr>
                <w:rFonts w:ascii="Verdana" w:hAnsi="Verdana" w:cs="Arial"/>
                <w:noProof/>
                <w:szCs w:val="18"/>
              </w:rPr>
              <w:t> </w:t>
            </w:r>
            <w:r w:rsidRPr="00200BE6">
              <w:rPr>
                <w:rFonts w:ascii="Verdana" w:hAnsi="Verdana" w:cs="Arial"/>
                <w:noProof/>
                <w:szCs w:val="18"/>
              </w:rPr>
              <w:t> </w:t>
            </w:r>
            <w:r w:rsidRPr="00200BE6">
              <w:rPr>
                <w:rFonts w:ascii="Verdana" w:hAnsi="Verdana" w:cs="Arial"/>
                <w:noProof/>
                <w:szCs w:val="18"/>
              </w:rPr>
              <w:t> </w:t>
            </w:r>
            <w:r w:rsidRPr="00200BE6">
              <w:rPr>
                <w:rFonts w:ascii="Verdana" w:hAnsi="Verdana" w:cs="Arial"/>
                <w:noProof/>
                <w:szCs w:val="18"/>
              </w:rPr>
              <w:t> </w:t>
            </w:r>
            <w:r w:rsidRPr="00200BE6">
              <w:rPr>
                <w:rFonts w:ascii="Verdana" w:hAnsi="Verdana" w:cs="Arial"/>
                <w:noProof/>
                <w:szCs w:val="18"/>
              </w:rPr>
              <w:t> </w:t>
            </w:r>
            <w:r w:rsidRPr="00200BE6">
              <w:rPr>
                <w:rFonts w:ascii="Verdana" w:hAnsi="Verdana" w:cs="Arial"/>
                <w:noProof/>
                <w:szCs w:val="18"/>
              </w:rPr>
              <w:fldChar w:fldCharType="end"/>
            </w:r>
          </w:p>
        </w:tc>
      </w:tr>
      <w:tr w:rsidR="00DD30D1" w:rsidRPr="00AD053D" w:rsidTr="00383FEE">
        <w:tc>
          <w:tcPr>
            <w:tcW w:w="2250" w:type="dxa"/>
            <w:gridSpan w:val="2"/>
            <w:shd w:val="clear" w:color="auto" w:fill="auto"/>
          </w:tcPr>
          <w:p w:rsidR="00DD30D1" w:rsidRDefault="00DD30D1" w:rsidP="00DD30D1">
            <w:pPr>
              <w:pStyle w:val="BlockText"/>
              <w:tabs>
                <w:tab w:val="clear" w:pos="2835"/>
                <w:tab w:val="clear" w:pos="3119"/>
                <w:tab w:val="clear" w:pos="3402"/>
                <w:tab w:val="clear" w:pos="3686"/>
              </w:tabs>
              <w:spacing w:before="0" w:after="60"/>
              <w:ind w:left="0" w:right="-108"/>
              <w:jc w:val="left"/>
              <w:rPr>
                <w:rFonts w:ascii="Verdana" w:hAnsi="Verdana"/>
                <w:b/>
                <w:color w:val="FFFFFF" w:themeColor="background1"/>
                <w:szCs w:val="18"/>
              </w:rPr>
            </w:pPr>
            <w:r w:rsidRPr="00200BE6">
              <w:rPr>
                <w:rFonts w:ascii="Verdana" w:hAnsi="Verdana" w:cs="Arial"/>
                <w:szCs w:val="18"/>
              </w:rPr>
              <w:fldChar w:fldCharType="begin">
                <w:ffData>
                  <w:name w:val="Text66"/>
                  <w:enabled/>
                  <w:calcOnExit w:val="0"/>
                  <w:textInput/>
                </w:ffData>
              </w:fldChar>
            </w:r>
            <w:r w:rsidRPr="00200BE6">
              <w:rPr>
                <w:rFonts w:ascii="Verdana" w:hAnsi="Verdana" w:cs="Arial"/>
                <w:szCs w:val="18"/>
              </w:rPr>
              <w:instrText xml:space="preserve"> FORMTEXT </w:instrText>
            </w:r>
            <w:r w:rsidRPr="00200BE6">
              <w:rPr>
                <w:rFonts w:ascii="Verdana" w:hAnsi="Verdana" w:cs="Arial"/>
                <w:szCs w:val="18"/>
              </w:rPr>
            </w:r>
            <w:r w:rsidRPr="00200BE6">
              <w:rPr>
                <w:rFonts w:ascii="Verdana" w:hAnsi="Verdana" w:cs="Arial"/>
                <w:szCs w:val="18"/>
              </w:rPr>
              <w:fldChar w:fldCharType="separate"/>
            </w:r>
            <w:r w:rsidRPr="00200BE6">
              <w:rPr>
                <w:rFonts w:ascii="Verdana" w:hAnsi="Verdana" w:cs="Arial"/>
                <w:noProof/>
                <w:szCs w:val="18"/>
              </w:rPr>
              <w:t> </w:t>
            </w:r>
            <w:r w:rsidRPr="00200BE6">
              <w:rPr>
                <w:rFonts w:ascii="Verdana" w:hAnsi="Verdana" w:cs="Arial"/>
                <w:noProof/>
                <w:szCs w:val="18"/>
              </w:rPr>
              <w:t> </w:t>
            </w:r>
            <w:r w:rsidRPr="00200BE6">
              <w:rPr>
                <w:rFonts w:ascii="Verdana" w:hAnsi="Verdana" w:cs="Arial"/>
                <w:noProof/>
                <w:szCs w:val="18"/>
              </w:rPr>
              <w:t> </w:t>
            </w:r>
            <w:r w:rsidRPr="00200BE6">
              <w:rPr>
                <w:rFonts w:ascii="Verdana" w:hAnsi="Verdana" w:cs="Arial"/>
                <w:noProof/>
                <w:szCs w:val="18"/>
              </w:rPr>
              <w:t> </w:t>
            </w:r>
            <w:r w:rsidRPr="00200BE6">
              <w:rPr>
                <w:rFonts w:ascii="Verdana" w:hAnsi="Verdana" w:cs="Arial"/>
                <w:noProof/>
                <w:szCs w:val="18"/>
              </w:rPr>
              <w:t> </w:t>
            </w:r>
            <w:r w:rsidRPr="00200BE6">
              <w:rPr>
                <w:rFonts w:ascii="Verdana" w:hAnsi="Verdana" w:cs="Arial"/>
                <w:szCs w:val="18"/>
              </w:rPr>
              <w:fldChar w:fldCharType="end"/>
            </w:r>
          </w:p>
        </w:tc>
        <w:tc>
          <w:tcPr>
            <w:tcW w:w="2428" w:type="dxa"/>
            <w:gridSpan w:val="2"/>
            <w:shd w:val="clear" w:color="auto" w:fill="auto"/>
          </w:tcPr>
          <w:p w:rsidR="00DD30D1" w:rsidRPr="00AD053D" w:rsidRDefault="00DD30D1" w:rsidP="00DD30D1">
            <w:pPr>
              <w:pStyle w:val="BlockText"/>
              <w:tabs>
                <w:tab w:val="clear" w:pos="2835"/>
                <w:tab w:val="clear" w:pos="3119"/>
                <w:tab w:val="clear" w:pos="3402"/>
                <w:tab w:val="clear" w:pos="3686"/>
              </w:tabs>
              <w:spacing w:before="0" w:after="60"/>
              <w:ind w:left="0" w:right="-108"/>
              <w:jc w:val="left"/>
              <w:rPr>
                <w:rFonts w:ascii="Verdana" w:hAnsi="Verdana"/>
                <w:color w:val="FFFFFF" w:themeColor="background1"/>
                <w:sz w:val="16"/>
                <w:szCs w:val="16"/>
              </w:rPr>
            </w:pPr>
            <w:r w:rsidRPr="00200BE6">
              <w:rPr>
                <w:rFonts w:ascii="Verdana" w:hAnsi="Verdana" w:cs="Arial"/>
                <w:szCs w:val="18"/>
              </w:rPr>
              <w:fldChar w:fldCharType="begin">
                <w:ffData>
                  <w:name w:val="Text66"/>
                  <w:enabled/>
                  <w:calcOnExit w:val="0"/>
                  <w:textInput/>
                </w:ffData>
              </w:fldChar>
            </w:r>
            <w:r w:rsidRPr="00200BE6">
              <w:rPr>
                <w:rFonts w:ascii="Verdana" w:hAnsi="Verdana" w:cs="Arial"/>
                <w:szCs w:val="18"/>
              </w:rPr>
              <w:instrText xml:space="preserve"> FORMTEXT </w:instrText>
            </w:r>
            <w:r w:rsidRPr="00200BE6">
              <w:rPr>
                <w:rFonts w:ascii="Verdana" w:hAnsi="Verdana" w:cs="Arial"/>
                <w:szCs w:val="18"/>
              </w:rPr>
            </w:r>
            <w:r w:rsidRPr="00200BE6">
              <w:rPr>
                <w:rFonts w:ascii="Verdana" w:hAnsi="Verdana" w:cs="Arial"/>
                <w:szCs w:val="18"/>
              </w:rPr>
              <w:fldChar w:fldCharType="separate"/>
            </w:r>
            <w:r w:rsidRPr="00200BE6">
              <w:rPr>
                <w:rFonts w:ascii="Verdana" w:hAnsi="Verdana" w:cs="Arial"/>
                <w:noProof/>
                <w:szCs w:val="18"/>
              </w:rPr>
              <w:t> </w:t>
            </w:r>
            <w:r w:rsidRPr="00200BE6">
              <w:rPr>
                <w:rFonts w:ascii="Verdana" w:hAnsi="Verdana" w:cs="Arial"/>
                <w:noProof/>
                <w:szCs w:val="18"/>
              </w:rPr>
              <w:t> </w:t>
            </w:r>
            <w:r w:rsidRPr="00200BE6">
              <w:rPr>
                <w:rFonts w:ascii="Verdana" w:hAnsi="Verdana" w:cs="Arial"/>
                <w:noProof/>
                <w:szCs w:val="18"/>
              </w:rPr>
              <w:t> </w:t>
            </w:r>
            <w:r w:rsidRPr="00200BE6">
              <w:rPr>
                <w:rFonts w:ascii="Verdana" w:hAnsi="Verdana" w:cs="Arial"/>
                <w:noProof/>
                <w:szCs w:val="18"/>
              </w:rPr>
              <w:t> </w:t>
            </w:r>
            <w:r w:rsidRPr="00200BE6">
              <w:rPr>
                <w:rFonts w:ascii="Verdana" w:hAnsi="Verdana" w:cs="Arial"/>
                <w:noProof/>
                <w:szCs w:val="18"/>
              </w:rPr>
              <w:t> </w:t>
            </w:r>
            <w:r w:rsidRPr="00200BE6">
              <w:rPr>
                <w:rFonts w:ascii="Verdana" w:hAnsi="Verdana" w:cs="Arial"/>
                <w:szCs w:val="18"/>
              </w:rPr>
              <w:fldChar w:fldCharType="end"/>
            </w:r>
          </w:p>
        </w:tc>
        <w:tc>
          <w:tcPr>
            <w:tcW w:w="2126" w:type="dxa"/>
            <w:gridSpan w:val="2"/>
            <w:shd w:val="clear" w:color="auto" w:fill="auto"/>
          </w:tcPr>
          <w:p w:rsidR="00DD30D1" w:rsidRPr="00AD053D" w:rsidRDefault="00DD30D1" w:rsidP="00DD30D1">
            <w:pPr>
              <w:pStyle w:val="BlockText"/>
              <w:tabs>
                <w:tab w:val="clear" w:pos="2835"/>
                <w:tab w:val="clear" w:pos="3119"/>
                <w:tab w:val="clear" w:pos="3402"/>
                <w:tab w:val="clear" w:pos="3686"/>
              </w:tabs>
              <w:spacing w:before="0" w:after="60"/>
              <w:ind w:left="0" w:right="-108"/>
              <w:jc w:val="left"/>
              <w:rPr>
                <w:rFonts w:ascii="Verdana" w:hAnsi="Verdana"/>
                <w:color w:val="FFFFFF" w:themeColor="background1"/>
                <w:sz w:val="16"/>
                <w:szCs w:val="16"/>
              </w:rPr>
            </w:pPr>
            <w:r w:rsidRPr="00200BE6">
              <w:rPr>
                <w:rFonts w:ascii="Verdana" w:hAnsi="Verdana" w:cs="Arial"/>
                <w:szCs w:val="18"/>
              </w:rPr>
              <w:fldChar w:fldCharType="begin">
                <w:ffData>
                  <w:name w:val="Text66"/>
                  <w:enabled/>
                  <w:calcOnExit w:val="0"/>
                  <w:textInput/>
                </w:ffData>
              </w:fldChar>
            </w:r>
            <w:r w:rsidRPr="00200BE6">
              <w:rPr>
                <w:rFonts w:ascii="Verdana" w:hAnsi="Verdana" w:cs="Arial"/>
                <w:szCs w:val="18"/>
              </w:rPr>
              <w:instrText xml:space="preserve"> FORMTEXT </w:instrText>
            </w:r>
            <w:r w:rsidRPr="00200BE6">
              <w:rPr>
                <w:rFonts w:ascii="Verdana" w:hAnsi="Verdana" w:cs="Arial"/>
                <w:szCs w:val="18"/>
              </w:rPr>
            </w:r>
            <w:r w:rsidRPr="00200BE6">
              <w:rPr>
                <w:rFonts w:ascii="Verdana" w:hAnsi="Verdana" w:cs="Arial"/>
                <w:szCs w:val="18"/>
              </w:rPr>
              <w:fldChar w:fldCharType="separate"/>
            </w:r>
            <w:r w:rsidRPr="00200BE6">
              <w:rPr>
                <w:rFonts w:ascii="Verdana" w:hAnsi="Verdana" w:cs="Arial"/>
                <w:noProof/>
                <w:szCs w:val="18"/>
              </w:rPr>
              <w:t> </w:t>
            </w:r>
            <w:r w:rsidRPr="00200BE6">
              <w:rPr>
                <w:rFonts w:ascii="Verdana" w:hAnsi="Verdana" w:cs="Arial"/>
                <w:noProof/>
                <w:szCs w:val="18"/>
              </w:rPr>
              <w:t> </w:t>
            </w:r>
            <w:r w:rsidRPr="00200BE6">
              <w:rPr>
                <w:rFonts w:ascii="Verdana" w:hAnsi="Verdana" w:cs="Arial"/>
                <w:noProof/>
                <w:szCs w:val="18"/>
              </w:rPr>
              <w:t> </w:t>
            </w:r>
            <w:r w:rsidRPr="00200BE6">
              <w:rPr>
                <w:rFonts w:ascii="Verdana" w:hAnsi="Verdana" w:cs="Arial"/>
                <w:noProof/>
                <w:szCs w:val="18"/>
              </w:rPr>
              <w:t> </w:t>
            </w:r>
            <w:r w:rsidRPr="00200BE6">
              <w:rPr>
                <w:rFonts w:ascii="Verdana" w:hAnsi="Verdana" w:cs="Arial"/>
                <w:noProof/>
                <w:szCs w:val="18"/>
              </w:rPr>
              <w:t> </w:t>
            </w:r>
            <w:r w:rsidRPr="00200BE6">
              <w:rPr>
                <w:rFonts w:ascii="Verdana" w:hAnsi="Verdana" w:cs="Arial"/>
                <w:szCs w:val="18"/>
              </w:rPr>
              <w:fldChar w:fldCharType="end"/>
            </w:r>
          </w:p>
        </w:tc>
        <w:tc>
          <w:tcPr>
            <w:tcW w:w="2410" w:type="dxa"/>
            <w:gridSpan w:val="2"/>
            <w:shd w:val="clear" w:color="auto" w:fill="auto"/>
          </w:tcPr>
          <w:p w:rsidR="00DD30D1" w:rsidRPr="00AD053D" w:rsidRDefault="00DD30D1" w:rsidP="00DD30D1">
            <w:pPr>
              <w:pStyle w:val="BlockText"/>
              <w:tabs>
                <w:tab w:val="clear" w:pos="2835"/>
                <w:tab w:val="clear" w:pos="3119"/>
                <w:tab w:val="clear" w:pos="3402"/>
                <w:tab w:val="clear" w:pos="3686"/>
              </w:tabs>
              <w:spacing w:before="0" w:after="60"/>
              <w:ind w:left="0" w:right="-108"/>
              <w:jc w:val="left"/>
              <w:rPr>
                <w:rFonts w:ascii="Verdana" w:hAnsi="Verdana"/>
                <w:color w:val="FFFFFF" w:themeColor="background1"/>
                <w:sz w:val="16"/>
                <w:szCs w:val="16"/>
              </w:rPr>
            </w:pPr>
            <w:r w:rsidRPr="00200BE6">
              <w:rPr>
                <w:rFonts w:ascii="Verdana" w:hAnsi="Verdana" w:cs="Arial"/>
                <w:szCs w:val="18"/>
              </w:rPr>
              <w:fldChar w:fldCharType="begin">
                <w:ffData>
                  <w:name w:val="Text66"/>
                  <w:enabled/>
                  <w:calcOnExit w:val="0"/>
                  <w:textInput/>
                </w:ffData>
              </w:fldChar>
            </w:r>
            <w:r w:rsidRPr="00200BE6">
              <w:rPr>
                <w:rFonts w:ascii="Verdana" w:hAnsi="Verdana" w:cs="Arial"/>
                <w:szCs w:val="18"/>
              </w:rPr>
              <w:instrText xml:space="preserve"> FORMTEXT </w:instrText>
            </w:r>
            <w:r w:rsidRPr="00200BE6">
              <w:rPr>
                <w:rFonts w:ascii="Verdana" w:hAnsi="Verdana" w:cs="Arial"/>
                <w:szCs w:val="18"/>
              </w:rPr>
            </w:r>
            <w:r w:rsidRPr="00200BE6">
              <w:rPr>
                <w:rFonts w:ascii="Verdana" w:hAnsi="Verdana" w:cs="Arial"/>
                <w:szCs w:val="18"/>
              </w:rPr>
              <w:fldChar w:fldCharType="separate"/>
            </w:r>
            <w:r w:rsidRPr="00200BE6">
              <w:rPr>
                <w:rFonts w:ascii="Verdana" w:hAnsi="Verdana" w:cs="Arial"/>
                <w:noProof/>
                <w:szCs w:val="18"/>
              </w:rPr>
              <w:t> </w:t>
            </w:r>
            <w:r w:rsidRPr="00200BE6">
              <w:rPr>
                <w:rFonts w:ascii="Verdana" w:hAnsi="Verdana" w:cs="Arial"/>
                <w:noProof/>
                <w:szCs w:val="18"/>
              </w:rPr>
              <w:t> </w:t>
            </w:r>
            <w:r w:rsidRPr="00200BE6">
              <w:rPr>
                <w:rFonts w:ascii="Verdana" w:hAnsi="Verdana" w:cs="Arial"/>
                <w:noProof/>
                <w:szCs w:val="18"/>
              </w:rPr>
              <w:t> </w:t>
            </w:r>
            <w:r w:rsidRPr="00200BE6">
              <w:rPr>
                <w:rFonts w:ascii="Verdana" w:hAnsi="Verdana" w:cs="Arial"/>
                <w:noProof/>
                <w:szCs w:val="18"/>
              </w:rPr>
              <w:t> </w:t>
            </w:r>
            <w:r w:rsidRPr="00200BE6">
              <w:rPr>
                <w:rFonts w:ascii="Verdana" w:hAnsi="Verdana" w:cs="Arial"/>
                <w:noProof/>
                <w:szCs w:val="18"/>
              </w:rPr>
              <w:t> </w:t>
            </w:r>
            <w:r w:rsidRPr="00200BE6">
              <w:rPr>
                <w:rFonts w:ascii="Verdana" w:hAnsi="Verdana" w:cs="Arial"/>
                <w:szCs w:val="18"/>
              </w:rPr>
              <w:fldChar w:fldCharType="end"/>
            </w:r>
          </w:p>
        </w:tc>
      </w:tr>
      <w:bookmarkEnd w:id="6"/>
      <w:bookmarkEnd w:id="7"/>
      <w:tr w:rsidR="00F72F5C" w:rsidRPr="00AD053D" w:rsidTr="00B84984">
        <w:tc>
          <w:tcPr>
            <w:tcW w:w="9214" w:type="dxa"/>
            <w:gridSpan w:val="8"/>
            <w:tcBorders>
              <w:bottom w:val="single" w:sz="4" w:space="0" w:color="auto"/>
            </w:tcBorders>
            <w:shd w:val="clear" w:color="auto" w:fill="007298"/>
          </w:tcPr>
          <w:p w:rsidR="00F72F5C" w:rsidRPr="00AD053D" w:rsidRDefault="00F72F5C" w:rsidP="00F72F5C">
            <w:pPr>
              <w:pStyle w:val="BlockText"/>
              <w:tabs>
                <w:tab w:val="clear" w:pos="2835"/>
                <w:tab w:val="clear" w:pos="3119"/>
                <w:tab w:val="clear" w:pos="3402"/>
                <w:tab w:val="clear" w:pos="3686"/>
              </w:tabs>
              <w:ind w:left="0" w:right="0"/>
              <w:jc w:val="left"/>
              <w:rPr>
                <w:rFonts w:ascii="Verdana" w:hAnsi="Verdana"/>
                <w:b/>
                <w:color w:val="FFFFFF" w:themeColor="background1"/>
                <w:szCs w:val="18"/>
              </w:rPr>
            </w:pPr>
            <w:r>
              <w:rPr>
                <w:rFonts w:ascii="Verdana" w:hAnsi="Verdana"/>
                <w:b/>
                <w:color w:val="FFFFFF" w:themeColor="background1"/>
                <w:szCs w:val="18"/>
              </w:rPr>
              <w:lastRenderedPageBreak/>
              <w:t>2</w:t>
            </w:r>
            <w:r w:rsidRPr="00AD053D">
              <w:rPr>
                <w:rFonts w:ascii="Verdana" w:hAnsi="Verdana"/>
                <w:b/>
                <w:color w:val="FFFFFF" w:themeColor="background1"/>
                <w:szCs w:val="18"/>
              </w:rPr>
              <w:t>.</w:t>
            </w:r>
            <w:r>
              <w:t xml:space="preserve"> </w:t>
            </w:r>
            <w:r w:rsidRPr="00F72F5C">
              <w:rPr>
                <w:rFonts w:ascii="Verdana" w:hAnsi="Verdana"/>
                <w:b/>
                <w:color w:val="FFFFFF" w:themeColor="background1"/>
                <w:szCs w:val="18"/>
              </w:rPr>
              <w:t>2. Provide the following information if the AIF to be marketed is an EU Feeder AIF whose Master AIF is not an EU AIF or whose Master AIF is not managed by an EU AIFM</w:t>
            </w:r>
          </w:p>
        </w:tc>
      </w:tr>
      <w:tr w:rsidR="00377D48" w:rsidRPr="00DD30D1" w:rsidTr="00B84984">
        <w:tc>
          <w:tcPr>
            <w:tcW w:w="1800" w:type="dxa"/>
            <w:tcBorders>
              <w:bottom w:val="single" w:sz="4" w:space="0" w:color="auto"/>
            </w:tcBorders>
            <w:shd w:val="clear" w:color="auto" w:fill="A6A6A6" w:themeFill="background1" w:themeFillShade="A6"/>
          </w:tcPr>
          <w:p w:rsidR="00377D48" w:rsidRPr="00DD30D1" w:rsidRDefault="00377D48" w:rsidP="00377D48">
            <w:pPr>
              <w:pStyle w:val="BlockText"/>
              <w:tabs>
                <w:tab w:val="clear" w:pos="2835"/>
                <w:tab w:val="clear" w:pos="3119"/>
                <w:tab w:val="clear" w:pos="3402"/>
                <w:tab w:val="clear" w:pos="3686"/>
              </w:tabs>
              <w:spacing w:before="0"/>
              <w:ind w:left="0" w:right="-108"/>
              <w:jc w:val="left"/>
              <w:rPr>
                <w:rFonts w:ascii="Verdana" w:hAnsi="Verdana"/>
                <w:b/>
                <w:color w:val="FFFFFF" w:themeColor="background1"/>
                <w:szCs w:val="18"/>
              </w:rPr>
            </w:pPr>
            <w:r w:rsidRPr="00DD30D1">
              <w:rPr>
                <w:rFonts w:ascii="Verdana" w:hAnsi="Verdana"/>
                <w:b/>
                <w:color w:val="FFFFFF" w:themeColor="background1"/>
                <w:szCs w:val="18"/>
              </w:rPr>
              <w:t xml:space="preserve">Name of the </w:t>
            </w:r>
            <w:r>
              <w:rPr>
                <w:rFonts w:ascii="Verdana" w:hAnsi="Verdana"/>
                <w:b/>
                <w:color w:val="FFFFFF" w:themeColor="background1"/>
                <w:szCs w:val="18"/>
              </w:rPr>
              <w:t xml:space="preserve">Master </w:t>
            </w:r>
            <w:r w:rsidRPr="00DD30D1">
              <w:rPr>
                <w:rFonts w:ascii="Verdana" w:hAnsi="Verdana"/>
                <w:b/>
                <w:color w:val="FFFFFF" w:themeColor="background1"/>
                <w:szCs w:val="18"/>
              </w:rPr>
              <w:t>AIF</w:t>
            </w:r>
          </w:p>
        </w:tc>
        <w:tc>
          <w:tcPr>
            <w:tcW w:w="1830" w:type="dxa"/>
            <w:gridSpan w:val="2"/>
            <w:tcBorders>
              <w:bottom w:val="single" w:sz="4" w:space="0" w:color="auto"/>
            </w:tcBorders>
            <w:shd w:val="clear" w:color="auto" w:fill="A6A6A6" w:themeFill="background1" w:themeFillShade="A6"/>
          </w:tcPr>
          <w:p w:rsidR="00377D48" w:rsidRPr="00DD30D1" w:rsidRDefault="00377D48" w:rsidP="00377D48">
            <w:pPr>
              <w:pStyle w:val="BlockText"/>
              <w:tabs>
                <w:tab w:val="clear" w:pos="2835"/>
                <w:tab w:val="clear" w:pos="3119"/>
                <w:tab w:val="clear" w:pos="3402"/>
                <w:tab w:val="clear" w:pos="3686"/>
              </w:tabs>
              <w:spacing w:before="0"/>
              <w:ind w:left="0" w:right="-108"/>
              <w:jc w:val="left"/>
              <w:rPr>
                <w:rFonts w:ascii="Verdana" w:hAnsi="Verdana"/>
                <w:b/>
                <w:color w:val="FFFFFF" w:themeColor="background1"/>
                <w:szCs w:val="18"/>
              </w:rPr>
            </w:pPr>
            <w:r w:rsidRPr="00DD30D1">
              <w:rPr>
                <w:rFonts w:ascii="Verdana" w:hAnsi="Verdana"/>
                <w:b/>
                <w:color w:val="FFFFFF" w:themeColor="background1"/>
                <w:szCs w:val="18"/>
              </w:rPr>
              <w:t xml:space="preserve">Domicile of the </w:t>
            </w:r>
            <w:r>
              <w:rPr>
                <w:rFonts w:ascii="Verdana" w:hAnsi="Verdana"/>
                <w:b/>
                <w:color w:val="FFFFFF" w:themeColor="background1"/>
                <w:szCs w:val="18"/>
              </w:rPr>
              <w:t xml:space="preserve">Master </w:t>
            </w:r>
            <w:r w:rsidRPr="00DD30D1">
              <w:rPr>
                <w:rFonts w:ascii="Verdana" w:hAnsi="Verdana"/>
                <w:b/>
                <w:color w:val="FFFFFF" w:themeColor="background1"/>
                <w:szCs w:val="18"/>
              </w:rPr>
              <w:t>AIF</w:t>
            </w:r>
          </w:p>
        </w:tc>
        <w:tc>
          <w:tcPr>
            <w:tcW w:w="1851" w:type="dxa"/>
            <w:gridSpan w:val="2"/>
            <w:tcBorders>
              <w:bottom w:val="single" w:sz="4" w:space="0" w:color="auto"/>
            </w:tcBorders>
            <w:shd w:val="clear" w:color="auto" w:fill="A6A6A6" w:themeFill="background1" w:themeFillShade="A6"/>
          </w:tcPr>
          <w:p w:rsidR="00377D48" w:rsidRPr="00DD30D1" w:rsidRDefault="00377D48" w:rsidP="00377D48">
            <w:pPr>
              <w:pStyle w:val="BlockText"/>
              <w:tabs>
                <w:tab w:val="clear" w:pos="2835"/>
                <w:tab w:val="clear" w:pos="3119"/>
                <w:tab w:val="clear" w:pos="3402"/>
                <w:tab w:val="clear" w:pos="3686"/>
              </w:tabs>
              <w:spacing w:before="0"/>
              <w:ind w:left="0" w:right="-108"/>
              <w:jc w:val="left"/>
              <w:rPr>
                <w:rFonts w:ascii="Verdana" w:hAnsi="Verdana"/>
                <w:b/>
                <w:color w:val="FFFFFF" w:themeColor="background1"/>
                <w:szCs w:val="18"/>
              </w:rPr>
            </w:pPr>
            <w:r w:rsidRPr="00DD30D1">
              <w:rPr>
                <w:rFonts w:ascii="Verdana" w:hAnsi="Verdana"/>
                <w:b/>
                <w:color w:val="FFFFFF" w:themeColor="background1"/>
                <w:szCs w:val="18"/>
              </w:rPr>
              <w:t xml:space="preserve">National competent supervisory authority of the </w:t>
            </w:r>
            <w:r>
              <w:rPr>
                <w:rFonts w:ascii="Verdana" w:hAnsi="Verdana"/>
                <w:b/>
                <w:color w:val="FFFFFF" w:themeColor="background1"/>
                <w:szCs w:val="18"/>
              </w:rPr>
              <w:t xml:space="preserve">Master </w:t>
            </w:r>
            <w:r w:rsidRPr="00DD30D1">
              <w:rPr>
                <w:rFonts w:ascii="Verdana" w:hAnsi="Verdana"/>
                <w:b/>
                <w:color w:val="FFFFFF" w:themeColor="background1"/>
                <w:szCs w:val="18"/>
              </w:rPr>
              <w:t>AIF</w:t>
            </w:r>
          </w:p>
        </w:tc>
        <w:tc>
          <w:tcPr>
            <w:tcW w:w="1938" w:type="dxa"/>
            <w:gridSpan w:val="2"/>
            <w:tcBorders>
              <w:bottom w:val="single" w:sz="4" w:space="0" w:color="auto"/>
            </w:tcBorders>
            <w:shd w:val="clear" w:color="auto" w:fill="A6A6A6" w:themeFill="background1" w:themeFillShade="A6"/>
          </w:tcPr>
          <w:p w:rsidR="00377D48" w:rsidRPr="00DD30D1" w:rsidRDefault="00377D48" w:rsidP="00377D48">
            <w:pPr>
              <w:pStyle w:val="BlockText"/>
              <w:tabs>
                <w:tab w:val="clear" w:pos="2835"/>
                <w:tab w:val="clear" w:pos="3119"/>
                <w:tab w:val="clear" w:pos="3402"/>
                <w:tab w:val="clear" w:pos="3686"/>
              </w:tabs>
              <w:spacing w:before="0"/>
              <w:ind w:left="0" w:right="-58"/>
              <w:jc w:val="left"/>
              <w:rPr>
                <w:rFonts w:ascii="Verdana" w:hAnsi="Verdana"/>
                <w:b/>
                <w:color w:val="FFFFFF" w:themeColor="background1"/>
                <w:szCs w:val="18"/>
              </w:rPr>
            </w:pPr>
            <w:r w:rsidRPr="00377D48">
              <w:rPr>
                <w:rFonts w:ascii="Verdana" w:hAnsi="Verdana"/>
                <w:b/>
                <w:color w:val="FFFFFF" w:themeColor="background1"/>
                <w:szCs w:val="18"/>
              </w:rPr>
              <w:t>Name of the AIFM of the Master AIF</w:t>
            </w:r>
          </w:p>
        </w:tc>
        <w:tc>
          <w:tcPr>
            <w:tcW w:w="1795" w:type="dxa"/>
            <w:tcBorders>
              <w:bottom w:val="single" w:sz="4" w:space="0" w:color="auto"/>
            </w:tcBorders>
            <w:shd w:val="clear" w:color="auto" w:fill="A6A6A6" w:themeFill="background1" w:themeFillShade="A6"/>
          </w:tcPr>
          <w:p w:rsidR="00377D48" w:rsidRPr="00DD30D1" w:rsidRDefault="00377D48" w:rsidP="00377D48">
            <w:pPr>
              <w:pStyle w:val="BlockText"/>
              <w:tabs>
                <w:tab w:val="clear" w:pos="2835"/>
                <w:tab w:val="clear" w:pos="3119"/>
                <w:tab w:val="clear" w:pos="3402"/>
                <w:tab w:val="clear" w:pos="3686"/>
              </w:tabs>
              <w:spacing w:before="0"/>
              <w:ind w:left="0" w:right="-108"/>
              <w:jc w:val="left"/>
              <w:rPr>
                <w:rFonts w:ascii="Verdana" w:hAnsi="Verdana"/>
                <w:b/>
                <w:color w:val="FFFFFF" w:themeColor="background1"/>
                <w:szCs w:val="18"/>
              </w:rPr>
            </w:pPr>
            <w:r w:rsidRPr="00377D48">
              <w:rPr>
                <w:rFonts w:ascii="Verdana" w:hAnsi="Verdana"/>
                <w:b/>
                <w:color w:val="FFFFFF" w:themeColor="background1"/>
                <w:szCs w:val="18"/>
              </w:rPr>
              <w:t>National competent supervisory authority of the AIFM of the Master AIF</w:t>
            </w:r>
          </w:p>
        </w:tc>
      </w:tr>
      <w:tr w:rsidR="00377D48" w:rsidRPr="00AD053D" w:rsidTr="00383FEE">
        <w:tc>
          <w:tcPr>
            <w:tcW w:w="1800" w:type="dxa"/>
            <w:tcBorders>
              <w:bottom w:val="single" w:sz="4" w:space="0" w:color="auto"/>
            </w:tcBorders>
            <w:shd w:val="clear" w:color="auto" w:fill="auto"/>
          </w:tcPr>
          <w:p w:rsidR="00377D48" w:rsidRDefault="00377D48" w:rsidP="00377D48">
            <w:pPr>
              <w:pStyle w:val="BlockText"/>
              <w:tabs>
                <w:tab w:val="clear" w:pos="2835"/>
                <w:tab w:val="clear" w:pos="3119"/>
                <w:tab w:val="clear" w:pos="3402"/>
                <w:tab w:val="clear" w:pos="3686"/>
              </w:tabs>
              <w:spacing w:before="0" w:after="60"/>
              <w:ind w:left="0" w:right="-108"/>
              <w:jc w:val="left"/>
              <w:rPr>
                <w:rFonts w:ascii="Verdana" w:hAnsi="Verdana"/>
                <w:b/>
                <w:color w:val="FFFFFF" w:themeColor="background1"/>
                <w:szCs w:val="18"/>
              </w:rPr>
            </w:pPr>
            <w:r w:rsidRPr="00200BE6">
              <w:rPr>
                <w:rFonts w:ascii="Verdana" w:hAnsi="Verdana" w:cs="Arial"/>
                <w:szCs w:val="18"/>
              </w:rPr>
              <w:fldChar w:fldCharType="begin">
                <w:ffData>
                  <w:name w:val="Text66"/>
                  <w:enabled/>
                  <w:calcOnExit w:val="0"/>
                  <w:textInput/>
                </w:ffData>
              </w:fldChar>
            </w:r>
            <w:r w:rsidRPr="00200BE6">
              <w:rPr>
                <w:rFonts w:ascii="Verdana" w:hAnsi="Verdana" w:cs="Arial"/>
                <w:szCs w:val="18"/>
              </w:rPr>
              <w:instrText xml:space="preserve"> FORMTEXT </w:instrText>
            </w:r>
            <w:r w:rsidRPr="00200BE6">
              <w:rPr>
                <w:rFonts w:ascii="Verdana" w:hAnsi="Verdana" w:cs="Arial"/>
                <w:szCs w:val="18"/>
              </w:rPr>
            </w:r>
            <w:r w:rsidRPr="00200BE6">
              <w:rPr>
                <w:rFonts w:ascii="Verdana" w:hAnsi="Verdana" w:cs="Arial"/>
                <w:szCs w:val="18"/>
              </w:rPr>
              <w:fldChar w:fldCharType="separate"/>
            </w:r>
            <w:r w:rsidRPr="00200BE6">
              <w:rPr>
                <w:rFonts w:ascii="Verdana" w:hAnsi="Verdana" w:cs="Arial"/>
                <w:noProof/>
                <w:szCs w:val="18"/>
              </w:rPr>
              <w:t> </w:t>
            </w:r>
            <w:r w:rsidRPr="00200BE6">
              <w:rPr>
                <w:rFonts w:ascii="Verdana" w:hAnsi="Verdana" w:cs="Arial"/>
                <w:noProof/>
                <w:szCs w:val="18"/>
              </w:rPr>
              <w:t> </w:t>
            </w:r>
            <w:r w:rsidRPr="00200BE6">
              <w:rPr>
                <w:rFonts w:ascii="Verdana" w:hAnsi="Verdana" w:cs="Arial"/>
                <w:noProof/>
                <w:szCs w:val="18"/>
              </w:rPr>
              <w:t> </w:t>
            </w:r>
            <w:r w:rsidRPr="00200BE6">
              <w:rPr>
                <w:rFonts w:ascii="Verdana" w:hAnsi="Verdana" w:cs="Arial"/>
                <w:noProof/>
                <w:szCs w:val="18"/>
              </w:rPr>
              <w:t> </w:t>
            </w:r>
            <w:r w:rsidRPr="00200BE6">
              <w:rPr>
                <w:rFonts w:ascii="Verdana" w:hAnsi="Verdana" w:cs="Arial"/>
                <w:noProof/>
                <w:szCs w:val="18"/>
              </w:rPr>
              <w:t> </w:t>
            </w:r>
            <w:r w:rsidRPr="00200BE6">
              <w:rPr>
                <w:rFonts w:ascii="Verdana" w:hAnsi="Verdana" w:cs="Arial"/>
                <w:szCs w:val="18"/>
              </w:rPr>
              <w:fldChar w:fldCharType="end"/>
            </w:r>
          </w:p>
        </w:tc>
        <w:tc>
          <w:tcPr>
            <w:tcW w:w="1830" w:type="dxa"/>
            <w:gridSpan w:val="2"/>
            <w:tcBorders>
              <w:bottom w:val="single" w:sz="4" w:space="0" w:color="auto"/>
            </w:tcBorders>
            <w:shd w:val="clear" w:color="auto" w:fill="auto"/>
          </w:tcPr>
          <w:p w:rsidR="00377D48" w:rsidRPr="00AD053D" w:rsidRDefault="00377D48" w:rsidP="00377D48">
            <w:pPr>
              <w:pStyle w:val="BlockText"/>
              <w:tabs>
                <w:tab w:val="clear" w:pos="2835"/>
                <w:tab w:val="clear" w:pos="3119"/>
                <w:tab w:val="clear" w:pos="3402"/>
                <w:tab w:val="clear" w:pos="3686"/>
              </w:tabs>
              <w:spacing w:before="0" w:after="60"/>
              <w:ind w:left="0" w:right="-108"/>
              <w:jc w:val="left"/>
              <w:rPr>
                <w:rFonts w:ascii="Verdana" w:hAnsi="Verdana"/>
                <w:color w:val="FFFFFF" w:themeColor="background1"/>
                <w:sz w:val="16"/>
                <w:szCs w:val="16"/>
              </w:rPr>
            </w:pPr>
            <w:r w:rsidRPr="00200BE6">
              <w:rPr>
                <w:rFonts w:ascii="Verdana" w:hAnsi="Verdana" w:cs="Arial"/>
                <w:noProof/>
                <w:szCs w:val="18"/>
              </w:rPr>
              <w:fldChar w:fldCharType="begin">
                <w:ffData>
                  <w:name w:val="Text66"/>
                  <w:enabled/>
                  <w:calcOnExit w:val="0"/>
                  <w:textInput/>
                </w:ffData>
              </w:fldChar>
            </w:r>
            <w:r w:rsidRPr="00200BE6">
              <w:rPr>
                <w:rFonts w:ascii="Verdana" w:hAnsi="Verdana" w:cs="Arial"/>
                <w:noProof/>
                <w:szCs w:val="18"/>
              </w:rPr>
              <w:instrText xml:space="preserve"> FORMTEXT </w:instrText>
            </w:r>
            <w:r w:rsidRPr="00200BE6">
              <w:rPr>
                <w:rFonts w:ascii="Verdana" w:hAnsi="Verdana" w:cs="Arial"/>
                <w:noProof/>
                <w:szCs w:val="18"/>
              </w:rPr>
            </w:r>
            <w:r w:rsidRPr="00200BE6">
              <w:rPr>
                <w:rFonts w:ascii="Verdana" w:hAnsi="Verdana" w:cs="Arial"/>
                <w:noProof/>
                <w:szCs w:val="18"/>
              </w:rPr>
              <w:fldChar w:fldCharType="separate"/>
            </w:r>
            <w:r w:rsidRPr="00200BE6">
              <w:rPr>
                <w:rFonts w:ascii="Verdana" w:hAnsi="Verdana" w:cs="Arial"/>
                <w:noProof/>
                <w:szCs w:val="18"/>
              </w:rPr>
              <w:t> </w:t>
            </w:r>
            <w:r w:rsidRPr="00200BE6">
              <w:rPr>
                <w:rFonts w:ascii="Verdana" w:hAnsi="Verdana" w:cs="Arial"/>
                <w:noProof/>
                <w:szCs w:val="18"/>
              </w:rPr>
              <w:t> </w:t>
            </w:r>
            <w:r w:rsidRPr="00200BE6">
              <w:rPr>
                <w:rFonts w:ascii="Verdana" w:hAnsi="Verdana" w:cs="Arial"/>
                <w:noProof/>
                <w:szCs w:val="18"/>
              </w:rPr>
              <w:t> </w:t>
            </w:r>
            <w:r w:rsidRPr="00200BE6">
              <w:rPr>
                <w:rFonts w:ascii="Verdana" w:hAnsi="Verdana" w:cs="Arial"/>
                <w:noProof/>
                <w:szCs w:val="18"/>
              </w:rPr>
              <w:t> </w:t>
            </w:r>
            <w:r w:rsidRPr="00200BE6">
              <w:rPr>
                <w:rFonts w:ascii="Verdana" w:hAnsi="Verdana" w:cs="Arial"/>
                <w:noProof/>
                <w:szCs w:val="18"/>
              </w:rPr>
              <w:t> </w:t>
            </w:r>
            <w:r w:rsidRPr="00200BE6">
              <w:rPr>
                <w:rFonts w:ascii="Verdana" w:hAnsi="Verdana" w:cs="Arial"/>
                <w:noProof/>
                <w:szCs w:val="18"/>
              </w:rPr>
              <w:fldChar w:fldCharType="end"/>
            </w:r>
          </w:p>
        </w:tc>
        <w:tc>
          <w:tcPr>
            <w:tcW w:w="1851" w:type="dxa"/>
            <w:gridSpan w:val="2"/>
            <w:tcBorders>
              <w:bottom w:val="single" w:sz="4" w:space="0" w:color="auto"/>
            </w:tcBorders>
            <w:shd w:val="clear" w:color="auto" w:fill="auto"/>
          </w:tcPr>
          <w:p w:rsidR="00377D48" w:rsidRPr="00AD053D" w:rsidRDefault="00377D48" w:rsidP="00377D48">
            <w:pPr>
              <w:pStyle w:val="BlockText"/>
              <w:tabs>
                <w:tab w:val="clear" w:pos="2835"/>
                <w:tab w:val="clear" w:pos="3119"/>
                <w:tab w:val="clear" w:pos="3402"/>
                <w:tab w:val="clear" w:pos="3686"/>
              </w:tabs>
              <w:spacing w:before="0" w:after="60"/>
              <w:ind w:left="0" w:right="-108"/>
              <w:jc w:val="left"/>
              <w:rPr>
                <w:rFonts w:ascii="Verdana" w:hAnsi="Verdana"/>
                <w:color w:val="FFFFFF" w:themeColor="background1"/>
                <w:sz w:val="16"/>
                <w:szCs w:val="16"/>
              </w:rPr>
            </w:pPr>
            <w:r w:rsidRPr="00200BE6">
              <w:rPr>
                <w:rFonts w:ascii="Verdana" w:hAnsi="Verdana" w:cs="Arial"/>
                <w:noProof/>
                <w:szCs w:val="18"/>
              </w:rPr>
              <w:fldChar w:fldCharType="begin">
                <w:ffData>
                  <w:name w:val="Text66"/>
                  <w:enabled/>
                  <w:calcOnExit w:val="0"/>
                  <w:textInput/>
                </w:ffData>
              </w:fldChar>
            </w:r>
            <w:r w:rsidRPr="00200BE6">
              <w:rPr>
                <w:rFonts w:ascii="Verdana" w:hAnsi="Verdana" w:cs="Arial"/>
                <w:noProof/>
                <w:szCs w:val="18"/>
              </w:rPr>
              <w:instrText xml:space="preserve"> FORMTEXT </w:instrText>
            </w:r>
            <w:r w:rsidRPr="00200BE6">
              <w:rPr>
                <w:rFonts w:ascii="Verdana" w:hAnsi="Verdana" w:cs="Arial"/>
                <w:noProof/>
                <w:szCs w:val="18"/>
              </w:rPr>
            </w:r>
            <w:r w:rsidRPr="00200BE6">
              <w:rPr>
                <w:rFonts w:ascii="Verdana" w:hAnsi="Verdana" w:cs="Arial"/>
                <w:noProof/>
                <w:szCs w:val="18"/>
              </w:rPr>
              <w:fldChar w:fldCharType="separate"/>
            </w:r>
            <w:r w:rsidRPr="00200BE6">
              <w:rPr>
                <w:rFonts w:ascii="Verdana" w:hAnsi="Verdana" w:cs="Arial"/>
                <w:noProof/>
                <w:szCs w:val="18"/>
              </w:rPr>
              <w:t> </w:t>
            </w:r>
            <w:r w:rsidRPr="00200BE6">
              <w:rPr>
                <w:rFonts w:ascii="Verdana" w:hAnsi="Verdana" w:cs="Arial"/>
                <w:noProof/>
                <w:szCs w:val="18"/>
              </w:rPr>
              <w:t> </w:t>
            </w:r>
            <w:r w:rsidRPr="00200BE6">
              <w:rPr>
                <w:rFonts w:ascii="Verdana" w:hAnsi="Verdana" w:cs="Arial"/>
                <w:noProof/>
                <w:szCs w:val="18"/>
              </w:rPr>
              <w:t> </w:t>
            </w:r>
            <w:r w:rsidRPr="00200BE6">
              <w:rPr>
                <w:rFonts w:ascii="Verdana" w:hAnsi="Verdana" w:cs="Arial"/>
                <w:noProof/>
                <w:szCs w:val="18"/>
              </w:rPr>
              <w:t> </w:t>
            </w:r>
            <w:r w:rsidRPr="00200BE6">
              <w:rPr>
                <w:rFonts w:ascii="Verdana" w:hAnsi="Verdana" w:cs="Arial"/>
                <w:noProof/>
                <w:szCs w:val="18"/>
              </w:rPr>
              <w:t> </w:t>
            </w:r>
            <w:r w:rsidRPr="00200BE6">
              <w:rPr>
                <w:rFonts w:ascii="Verdana" w:hAnsi="Verdana" w:cs="Arial"/>
                <w:noProof/>
                <w:szCs w:val="18"/>
              </w:rPr>
              <w:fldChar w:fldCharType="end"/>
            </w:r>
          </w:p>
        </w:tc>
        <w:tc>
          <w:tcPr>
            <w:tcW w:w="1938" w:type="dxa"/>
            <w:gridSpan w:val="2"/>
            <w:tcBorders>
              <w:bottom w:val="single" w:sz="4" w:space="0" w:color="auto"/>
            </w:tcBorders>
            <w:shd w:val="clear" w:color="auto" w:fill="auto"/>
          </w:tcPr>
          <w:p w:rsidR="00377D48" w:rsidRPr="00AD053D" w:rsidRDefault="00377D48" w:rsidP="00377D48">
            <w:pPr>
              <w:pStyle w:val="BlockText"/>
              <w:tabs>
                <w:tab w:val="clear" w:pos="2835"/>
                <w:tab w:val="clear" w:pos="3119"/>
                <w:tab w:val="clear" w:pos="3402"/>
                <w:tab w:val="clear" w:pos="3686"/>
              </w:tabs>
              <w:spacing w:before="0" w:after="60"/>
              <w:ind w:left="0" w:right="-108"/>
              <w:jc w:val="left"/>
              <w:rPr>
                <w:rFonts w:ascii="Verdana" w:hAnsi="Verdana"/>
                <w:color w:val="FFFFFF" w:themeColor="background1"/>
                <w:sz w:val="16"/>
                <w:szCs w:val="16"/>
              </w:rPr>
            </w:pPr>
            <w:r w:rsidRPr="00200BE6">
              <w:rPr>
                <w:rFonts w:ascii="Verdana" w:hAnsi="Verdana" w:cs="Arial"/>
                <w:noProof/>
                <w:szCs w:val="18"/>
              </w:rPr>
              <w:fldChar w:fldCharType="begin">
                <w:ffData>
                  <w:name w:val="Text66"/>
                  <w:enabled/>
                  <w:calcOnExit w:val="0"/>
                  <w:textInput/>
                </w:ffData>
              </w:fldChar>
            </w:r>
            <w:r w:rsidRPr="00200BE6">
              <w:rPr>
                <w:rFonts w:ascii="Verdana" w:hAnsi="Verdana" w:cs="Arial"/>
                <w:noProof/>
                <w:szCs w:val="18"/>
              </w:rPr>
              <w:instrText xml:space="preserve"> FORMTEXT </w:instrText>
            </w:r>
            <w:r w:rsidRPr="00200BE6">
              <w:rPr>
                <w:rFonts w:ascii="Verdana" w:hAnsi="Verdana" w:cs="Arial"/>
                <w:noProof/>
                <w:szCs w:val="18"/>
              </w:rPr>
            </w:r>
            <w:r w:rsidRPr="00200BE6">
              <w:rPr>
                <w:rFonts w:ascii="Verdana" w:hAnsi="Verdana" w:cs="Arial"/>
                <w:noProof/>
                <w:szCs w:val="18"/>
              </w:rPr>
              <w:fldChar w:fldCharType="separate"/>
            </w:r>
            <w:r w:rsidRPr="00200BE6">
              <w:rPr>
                <w:rFonts w:ascii="Verdana" w:hAnsi="Verdana" w:cs="Arial"/>
                <w:noProof/>
                <w:szCs w:val="18"/>
              </w:rPr>
              <w:t> </w:t>
            </w:r>
            <w:r w:rsidRPr="00200BE6">
              <w:rPr>
                <w:rFonts w:ascii="Verdana" w:hAnsi="Verdana" w:cs="Arial"/>
                <w:noProof/>
                <w:szCs w:val="18"/>
              </w:rPr>
              <w:t> </w:t>
            </w:r>
            <w:r w:rsidRPr="00200BE6">
              <w:rPr>
                <w:rFonts w:ascii="Verdana" w:hAnsi="Verdana" w:cs="Arial"/>
                <w:noProof/>
                <w:szCs w:val="18"/>
              </w:rPr>
              <w:t> </w:t>
            </w:r>
            <w:r w:rsidRPr="00200BE6">
              <w:rPr>
                <w:rFonts w:ascii="Verdana" w:hAnsi="Verdana" w:cs="Arial"/>
                <w:noProof/>
                <w:szCs w:val="18"/>
              </w:rPr>
              <w:t> </w:t>
            </w:r>
            <w:r w:rsidRPr="00200BE6">
              <w:rPr>
                <w:rFonts w:ascii="Verdana" w:hAnsi="Verdana" w:cs="Arial"/>
                <w:noProof/>
                <w:szCs w:val="18"/>
              </w:rPr>
              <w:t> </w:t>
            </w:r>
            <w:r w:rsidRPr="00200BE6">
              <w:rPr>
                <w:rFonts w:ascii="Verdana" w:hAnsi="Verdana" w:cs="Arial"/>
                <w:noProof/>
                <w:szCs w:val="18"/>
              </w:rPr>
              <w:fldChar w:fldCharType="end"/>
            </w:r>
          </w:p>
        </w:tc>
        <w:tc>
          <w:tcPr>
            <w:tcW w:w="1795" w:type="dxa"/>
            <w:tcBorders>
              <w:bottom w:val="single" w:sz="4" w:space="0" w:color="auto"/>
            </w:tcBorders>
            <w:shd w:val="clear" w:color="auto" w:fill="auto"/>
          </w:tcPr>
          <w:p w:rsidR="00377D48" w:rsidRPr="00AD053D" w:rsidRDefault="00377D48" w:rsidP="00377D48">
            <w:pPr>
              <w:pStyle w:val="BlockText"/>
              <w:tabs>
                <w:tab w:val="clear" w:pos="2835"/>
                <w:tab w:val="clear" w:pos="3119"/>
                <w:tab w:val="clear" w:pos="3402"/>
                <w:tab w:val="clear" w:pos="3686"/>
              </w:tabs>
              <w:spacing w:before="0" w:after="60"/>
              <w:ind w:left="0" w:right="-108"/>
              <w:jc w:val="left"/>
              <w:rPr>
                <w:rFonts w:ascii="Verdana" w:hAnsi="Verdana"/>
                <w:color w:val="FFFFFF" w:themeColor="background1"/>
                <w:sz w:val="16"/>
                <w:szCs w:val="16"/>
              </w:rPr>
            </w:pPr>
            <w:r w:rsidRPr="00200BE6">
              <w:rPr>
                <w:rFonts w:ascii="Verdana" w:hAnsi="Verdana" w:cs="Arial"/>
                <w:noProof/>
                <w:szCs w:val="18"/>
              </w:rPr>
              <w:fldChar w:fldCharType="begin">
                <w:ffData>
                  <w:name w:val="Text66"/>
                  <w:enabled/>
                  <w:calcOnExit w:val="0"/>
                  <w:textInput/>
                </w:ffData>
              </w:fldChar>
            </w:r>
            <w:r w:rsidRPr="00200BE6">
              <w:rPr>
                <w:rFonts w:ascii="Verdana" w:hAnsi="Verdana" w:cs="Arial"/>
                <w:noProof/>
                <w:szCs w:val="18"/>
              </w:rPr>
              <w:instrText xml:space="preserve"> FORMTEXT </w:instrText>
            </w:r>
            <w:r w:rsidRPr="00200BE6">
              <w:rPr>
                <w:rFonts w:ascii="Verdana" w:hAnsi="Verdana" w:cs="Arial"/>
                <w:noProof/>
                <w:szCs w:val="18"/>
              </w:rPr>
            </w:r>
            <w:r w:rsidRPr="00200BE6">
              <w:rPr>
                <w:rFonts w:ascii="Verdana" w:hAnsi="Verdana" w:cs="Arial"/>
                <w:noProof/>
                <w:szCs w:val="18"/>
              </w:rPr>
              <w:fldChar w:fldCharType="separate"/>
            </w:r>
            <w:r w:rsidRPr="00200BE6">
              <w:rPr>
                <w:rFonts w:ascii="Verdana" w:hAnsi="Verdana" w:cs="Arial"/>
                <w:noProof/>
                <w:szCs w:val="18"/>
              </w:rPr>
              <w:t> </w:t>
            </w:r>
            <w:r w:rsidRPr="00200BE6">
              <w:rPr>
                <w:rFonts w:ascii="Verdana" w:hAnsi="Verdana" w:cs="Arial"/>
                <w:noProof/>
                <w:szCs w:val="18"/>
              </w:rPr>
              <w:t> </w:t>
            </w:r>
            <w:r w:rsidRPr="00200BE6">
              <w:rPr>
                <w:rFonts w:ascii="Verdana" w:hAnsi="Verdana" w:cs="Arial"/>
                <w:noProof/>
                <w:szCs w:val="18"/>
              </w:rPr>
              <w:t> </w:t>
            </w:r>
            <w:r w:rsidRPr="00200BE6">
              <w:rPr>
                <w:rFonts w:ascii="Verdana" w:hAnsi="Verdana" w:cs="Arial"/>
                <w:noProof/>
                <w:szCs w:val="18"/>
              </w:rPr>
              <w:t> </w:t>
            </w:r>
            <w:r w:rsidRPr="00200BE6">
              <w:rPr>
                <w:rFonts w:ascii="Verdana" w:hAnsi="Verdana" w:cs="Arial"/>
                <w:noProof/>
                <w:szCs w:val="18"/>
              </w:rPr>
              <w:t> </w:t>
            </w:r>
            <w:r w:rsidRPr="00200BE6">
              <w:rPr>
                <w:rFonts w:ascii="Verdana" w:hAnsi="Verdana" w:cs="Arial"/>
                <w:noProof/>
                <w:szCs w:val="18"/>
              </w:rPr>
              <w:fldChar w:fldCharType="end"/>
            </w:r>
          </w:p>
        </w:tc>
      </w:tr>
      <w:tr w:rsidR="0010667A" w:rsidRPr="00AD053D" w:rsidTr="00383FEE">
        <w:tc>
          <w:tcPr>
            <w:tcW w:w="9214" w:type="dxa"/>
            <w:gridSpan w:val="8"/>
            <w:tcBorders>
              <w:bottom w:val="single" w:sz="4" w:space="0" w:color="auto"/>
            </w:tcBorders>
            <w:shd w:val="clear" w:color="auto" w:fill="7FA9AE"/>
          </w:tcPr>
          <w:p w:rsidR="0010667A" w:rsidRPr="00AD053D" w:rsidRDefault="0010667A" w:rsidP="003E7F37">
            <w:pPr>
              <w:pStyle w:val="BlockText"/>
              <w:tabs>
                <w:tab w:val="clear" w:pos="2835"/>
                <w:tab w:val="clear" w:pos="3119"/>
                <w:tab w:val="clear" w:pos="3402"/>
                <w:tab w:val="clear" w:pos="3686"/>
              </w:tabs>
              <w:spacing w:before="120"/>
              <w:ind w:left="0" w:right="0"/>
              <w:jc w:val="left"/>
              <w:rPr>
                <w:rFonts w:ascii="Verdana" w:hAnsi="Verdana"/>
                <w:b/>
                <w:color w:val="FFFFFF" w:themeColor="background1"/>
                <w:sz w:val="22"/>
                <w:szCs w:val="22"/>
              </w:rPr>
            </w:pPr>
            <w:bookmarkStart w:id="8" w:name="_Hlk83379666"/>
            <w:r w:rsidRPr="0010667A">
              <w:rPr>
                <w:rFonts w:ascii="Verdana" w:hAnsi="Verdana"/>
                <w:b/>
                <w:color w:val="FFFFFF" w:themeColor="background1"/>
                <w:sz w:val="22"/>
                <w:szCs w:val="22"/>
              </w:rPr>
              <w:t>3. Information about the identity of the entities responsible for carrying out the duties referred to in Article 21 (7), (8) and (9) of the AIFMD</w:t>
            </w:r>
          </w:p>
        </w:tc>
      </w:tr>
      <w:tr w:rsidR="0010667A" w:rsidRPr="00AD053D" w:rsidTr="00B84984">
        <w:tc>
          <w:tcPr>
            <w:tcW w:w="9214" w:type="dxa"/>
            <w:gridSpan w:val="8"/>
            <w:tcBorders>
              <w:bottom w:val="single" w:sz="4" w:space="0" w:color="auto"/>
            </w:tcBorders>
            <w:shd w:val="clear" w:color="auto" w:fill="007298"/>
          </w:tcPr>
          <w:p w:rsidR="0010667A" w:rsidRPr="00AD053D" w:rsidRDefault="0010667A" w:rsidP="007B0D87">
            <w:pPr>
              <w:pStyle w:val="BlockText"/>
              <w:tabs>
                <w:tab w:val="clear" w:pos="2835"/>
                <w:tab w:val="clear" w:pos="3119"/>
                <w:tab w:val="clear" w:pos="3402"/>
                <w:tab w:val="clear" w:pos="3686"/>
              </w:tabs>
              <w:ind w:left="0" w:right="-108"/>
              <w:jc w:val="left"/>
              <w:rPr>
                <w:rFonts w:ascii="Verdana" w:hAnsi="Verdana"/>
                <w:b/>
                <w:color w:val="FFFFFF" w:themeColor="background1"/>
                <w:szCs w:val="18"/>
              </w:rPr>
            </w:pPr>
            <w:bookmarkStart w:id="9" w:name="_Hlk83379497"/>
            <w:bookmarkEnd w:id="8"/>
            <w:r w:rsidRPr="0010667A">
              <w:rPr>
                <w:rFonts w:ascii="Verdana" w:hAnsi="Verdana"/>
                <w:b/>
                <w:color w:val="FFFFFF" w:themeColor="background1"/>
                <w:szCs w:val="18"/>
              </w:rPr>
              <w:t>3.1. Cash-monitoring</w:t>
            </w:r>
          </w:p>
        </w:tc>
      </w:tr>
      <w:tr w:rsidR="0010667A" w:rsidRPr="00AD053D" w:rsidTr="00B84984">
        <w:tc>
          <w:tcPr>
            <w:tcW w:w="4678" w:type="dxa"/>
            <w:gridSpan w:val="4"/>
            <w:shd w:val="clear" w:color="auto" w:fill="A6A6A6" w:themeFill="background1" w:themeFillShade="A6"/>
          </w:tcPr>
          <w:p w:rsidR="0010667A" w:rsidRDefault="0010667A" w:rsidP="0010667A">
            <w:pPr>
              <w:pStyle w:val="BlockText"/>
              <w:tabs>
                <w:tab w:val="clear" w:pos="2835"/>
                <w:tab w:val="clear" w:pos="3119"/>
                <w:tab w:val="clear" w:pos="3402"/>
                <w:tab w:val="clear" w:pos="3686"/>
              </w:tabs>
              <w:ind w:left="0" w:right="-108"/>
              <w:jc w:val="left"/>
              <w:rPr>
                <w:rFonts w:ascii="Verdana" w:hAnsi="Verdana"/>
                <w:b/>
                <w:color w:val="FFFFFF" w:themeColor="background1"/>
                <w:szCs w:val="18"/>
              </w:rPr>
            </w:pPr>
            <w:bookmarkStart w:id="10" w:name="_Hlk83379521"/>
            <w:bookmarkEnd w:id="9"/>
            <w:r w:rsidRPr="0010667A">
              <w:rPr>
                <w:rFonts w:ascii="Verdana" w:hAnsi="Verdana"/>
                <w:b/>
                <w:color w:val="FFFFFF" w:themeColor="background1"/>
                <w:szCs w:val="18"/>
              </w:rPr>
              <w:t>Name of the entity.</w:t>
            </w:r>
          </w:p>
        </w:tc>
        <w:tc>
          <w:tcPr>
            <w:tcW w:w="4536" w:type="dxa"/>
            <w:gridSpan w:val="4"/>
            <w:shd w:val="clear" w:color="auto" w:fill="A6A6A6" w:themeFill="background1" w:themeFillShade="A6"/>
          </w:tcPr>
          <w:p w:rsidR="0010667A" w:rsidRDefault="0010667A" w:rsidP="00377D48">
            <w:pPr>
              <w:pStyle w:val="BlockText"/>
              <w:tabs>
                <w:tab w:val="clear" w:pos="2835"/>
                <w:tab w:val="clear" w:pos="3119"/>
                <w:tab w:val="clear" w:pos="3402"/>
                <w:tab w:val="clear" w:pos="3686"/>
              </w:tabs>
              <w:ind w:left="0" w:right="-108"/>
              <w:jc w:val="left"/>
              <w:rPr>
                <w:rFonts w:ascii="Verdana" w:hAnsi="Verdana"/>
                <w:b/>
                <w:color w:val="FFFFFF" w:themeColor="background1"/>
                <w:szCs w:val="18"/>
              </w:rPr>
            </w:pPr>
            <w:r w:rsidRPr="0010667A">
              <w:rPr>
                <w:rFonts w:ascii="Verdana" w:hAnsi="Verdana"/>
                <w:b/>
                <w:color w:val="FFFFFF" w:themeColor="background1"/>
                <w:szCs w:val="18"/>
              </w:rPr>
              <w:t>Domicile of the entity</w:t>
            </w:r>
          </w:p>
        </w:tc>
      </w:tr>
      <w:tr w:rsidR="0010667A" w:rsidRPr="00AD053D" w:rsidTr="00383FEE">
        <w:tc>
          <w:tcPr>
            <w:tcW w:w="4678" w:type="dxa"/>
            <w:gridSpan w:val="4"/>
            <w:shd w:val="clear" w:color="auto" w:fill="auto"/>
          </w:tcPr>
          <w:p w:rsidR="0010667A" w:rsidRDefault="0010667A" w:rsidP="00377D48">
            <w:pPr>
              <w:pStyle w:val="BlockText"/>
              <w:tabs>
                <w:tab w:val="clear" w:pos="2835"/>
                <w:tab w:val="clear" w:pos="3119"/>
                <w:tab w:val="clear" w:pos="3402"/>
                <w:tab w:val="clear" w:pos="3686"/>
              </w:tabs>
              <w:ind w:left="0" w:right="-108"/>
              <w:jc w:val="left"/>
              <w:rPr>
                <w:rFonts w:ascii="Verdana" w:hAnsi="Verdana"/>
                <w:b/>
                <w:color w:val="FFFFFF" w:themeColor="background1"/>
                <w:szCs w:val="18"/>
              </w:rPr>
            </w:pPr>
            <w:r w:rsidRPr="00200BE6">
              <w:rPr>
                <w:rFonts w:ascii="Verdana" w:hAnsi="Verdana" w:cs="Arial"/>
                <w:szCs w:val="18"/>
              </w:rPr>
              <w:fldChar w:fldCharType="begin">
                <w:ffData>
                  <w:name w:val="Text66"/>
                  <w:enabled/>
                  <w:calcOnExit w:val="0"/>
                  <w:textInput/>
                </w:ffData>
              </w:fldChar>
            </w:r>
            <w:r w:rsidRPr="00200BE6">
              <w:rPr>
                <w:rFonts w:ascii="Verdana" w:hAnsi="Verdana" w:cs="Arial"/>
                <w:szCs w:val="18"/>
              </w:rPr>
              <w:instrText xml:space="preserve"> FORMTEXT </w:instrText>
            </w:r>
            <w:r w:rsidRPr="00200BE6">
              <w:rPr>
                <w:rFonts w:ascii="Verdana" w:hAnsi="Verdana" w:cs="Arial"/>
                <w:szCs w:val="18"/>
              </w:rPr>
            </w:r>
            <w:r w:rsidRPr="00200BE6">
              <w:rPr>
                <w:rFonts w:ascii="Verdana" w:hAnsi="Verdana" w:cs="Arial"/>
                <w:szCs w:val="18"/>
              </w:rPr>
              <w:fldChar w:fldCharType="separate"/>
            </w:r>
            <w:r w:rsidRPr="00200BE6">
              <w:rPr>
                <w:rFonts w:ascii="Verdana" w:hAnsi="Verdana" w:cs="Arial"/>
                <w:noProof/>
                <w:szCs w:val="18"/>
              </w:rPr>
              <w:t> </w:t>
            </w:r>
            <w:r w:rsidRPr="00200BE6">
              <w:rPr>
                <w:rFonts w:ascii="Verdana" w:hAnsi="Verdana" w:cs="Arial"/>
                <w:noProof/>
                <w:szCs w:val="18"/>
              </w:rPr>
              <w:t> </w:t>
            </w:r>
            <w:r w:rsidRPr="00200BE6">
              <w:rPr>
                <w:rFonts w:ascii="Verdana" w:hAnsi="Verdana" w:cs="Arial"/>
                <w:noProof/>
                <w:szCs w:val="18"/>
              </w:rPr>
              <w:t> </w:t>
            </w:r>
            <w:r w:rsidRPr="00200BE6">
              <w:rPr>
                <w:rFonts w:ascii="Verdana" w:hAnsi="Verdana" w:cs="Arial"/>
                <w:noProof/>
                <w:szCs w:val="18"/>
              </w:rPr>
              <w:t> </w:t>
            </w:r>
            <w:r w:rsidRPr="00200BE6">
              <w:rPr>
                <w:rFonts w:ascii="Verdana" w:hAnsi="Verdana" w:cs="Arial"/>
                <w:noProof/>
                <w:szCs w:val="18"/>
              </w:rPr>
              <w:t> </w:t>
            </w:r>
            <w:r w:rsidRPr="00200BE6">
              <w:rPr>
                <w:rFonts w:ascii="Verdana" w:hAnsi="Verdana" w:cs="Arial"/>
                <w:szCs w:val="18"/>
              </w:rPr>
              <w:fldChar w:fldCharType="end"/>
            </w:r>
          </w:p>
        </w:tc>
        <w:tc>
          <w:tcPr>
            <w:tcW w:w="4536" w:type="dxa"/>
            <w:gridSpan w:val="4"/>
            <w:shd w:val="clear" w:color="auto" w:fill="auto"/>
          </w:tcPr>
          <w:p w:rsidR="0010667A" w:rsidRDefault="0010667A" w:rsidP="00377D48">
            <w:pPr>
              <w:pStyle w:val="BlockText"/>
              <w:tabs>
                <w:tab w:val="clear" w:pos="2835"/>
                <w:tab w:val="clear" w:pos="3119"/>
                <w:tab w:val="clear" w:pos="3402"/>
                <w:tab w:val="clear" w:pos="3686"/>
              </w:tabs>
              <w:ind w:left="0" w:right="-108"/>
              <w:jc w:val="left"/>
              <w:rPr>
                <w:rFonts w:ascii="Verdana" w:hAnsi="Verdana"/>
                <w:b/>
                <w:color w:val="FFFFFF" w:themeColor="background1"/>
                <w:szCs w:val="18"/>
              </w:rPr>
            </w:pPr>
            <w:r w:rsidRPr="00200BE6">
              <w:rPr>
                <w:rFonts w:ascii="Verdana" w:hAnsi="Verdana" w:cs="Arial"/>
                <w:szCs w:val="18"/>
              </w:rPr>
              <w:fldChar w:fldCharType="begin">
                <w:ffData>
                  <w:name w:val="Text66"/>
                  <w:enabled/>
                  <w:calcOnExit w:val="0"/>
                  <w:textInput/>
                </w:ffData>
              </w:fldChar>
            </w:r>
            <w:r w:rsidRPr="00200BE6">
              <w:rPr>
                <w:rFonts w:ascii="Verdana" w:hAnsi="Verdana" w:cs="Arial"/>
                <w:szCs w:val="18"/>
              </w:rPr>
              <w:instrText xml:space="preserve"> FORMTEXT </w:instrText>
            </w:r>
            <w:r w:rsidRPr="00200BE6">
              <w:rPr>
                <w:rFonts w:ascii="Verdana" w:hAnsi="Verdana" w:cs="Arial"/>
                <w:szCs w:val="18"/>
              </w:rPr>
            </w:r>
            <w:r w:rsidRPr="00200BE6">
              <w:rPr>
                <w:rFonts w:ascii="Verdana" w:hAnsi="Verdana" w:cs="Arial"/>
                <w:szCs w:val="18"/>
              </w:rPr>
              <w:fldChar w:fldCharType="separate"/>
            </w:r>
            <w:r w:rsidRPr="00200BE6">
              <w:rPr>
                <w:rFonts w:ascii="Verdana" w:hAnsi="Verdana" w:cs="Arial"/>
                <w:noProof/>
                <w:szCs w:val="18"/>
              </w:rPr>
              <w:t> </w:t>
            </w:r>
            <w:r w:rsidRPr="00200BE6">
              <w:rPr>
                <w:rFonts w:ascii="Verdana" w:hAnsi="Verdana" w:cs="Arial"/>
                <w:noProof/>
                <w:szCs w:val="18"/>
              </w:rPr>
              <w:t> </w:t>
            </w:r>
            <w:r w:rsidRPr="00200BE6">
              <w:rPr>
                <w:rFonts w:ascii="Verdana" w:hAnsi="Verdana" w:cs="Arial"/>
                <w:noProof/>
                <w:szCs w:val="18"/>
              </w:rPr>
              <w:t> </w:t>
            </w:r>
            <w:r w:rsidRPr="00200BE6">
              <w:rPr>
                <w:rFonts w:ascii="Verdana" w:hAnsi="Verdana" w:cs="Arial"/>
                <w:noProof/>
                <w:szCs w:val="18"/>
              </w:rPr>
              <w:t> </w:t>
            </w:r>
            <w:r w:rsidRPr="00200BE6">
              <w:rPr>
                <w:rFonts w:ascii="Verdana" w:hAnsi="Verdana" w:cs="Arial"/>
                <w:noProof/>
                <w:szCs w:val="18"/>
              </w:rPr>
              <w:t> </w:t>
            </w:r>
            <w:r w:rsidRPr="00200BE6">
              <w:rPr>
                <w:rFonts w:ascii="Verdana" w:hAnsi="Verdana" w:cs="Arial"/>
                <w:szCs w:val="18"/>
              </w:rPr>
              <w:fldChar w:fldCharType="end"/>
            </w:r>
          </w:p>
        </w:tc>
      </w:tr>
      <w:bookmarkEnd w:id="10"/>
      <w:tr w:rsidR="0010667A" w:rsidRPr="00AD053D" w:rsidTr="00B84984">
        <w:tc>
          <w:tcPr>
            <w:tcW w:w="9214" w:type="dxa"/>
            <w:gridSpan w:val="8"/>
            <w:tcBorders>
              <w:bottom w:val="single" w:sz="4" w:space="0" w:color="auto"/>
            </w:tcBorders>
            <w:shd w:val="clear" w:color="auto" w:fill="007298"/>
          </w:tcPr>
          <w:p w:rsidR="0010667A" w:rsidRPr="00AD053D" w:rsidRDefault="0010667A" w:rsidP="0010667A">
            <w:pPr>
              <w:pStyle w:val="BlockText"/>
              <w:tabs>
                <w:tab w:val="clear" w:pos="2835"/>
                <w:tab w:val="clear" w:pos="3119"/>
                <w:tab w:val="clear" w:pos="3402"/>
                <w:tab w:val="clear" w:pos="3686"/>
              </w:tabs>
              <w:ind w:left="0" w:right="-108"/>
              <w:jc w:val="left"/>
              <w:rPr>
                <w:rFonts w:ascii="Verdana" w:hAnsi="Verdana"/>
                <w:b/>
                <w:color w:val="FFFFFF" w:themeColor="background1"/>
                <w:szCs w:val="18"/>
              </w:rPr>
            </w:pPr>
            <w:r w:rsidRPr="0010667A">
              <w:rPr>
                <w:rFonts w:ascii="Verdana" w:hAnsi="Verdana"/>
                <w:b/>
                <w:color w:val="FFFFFF" w:themeColor="background1"/>
                <w:szCs w:val="18"/>
              </w:rPr>
              <w:t>3.</w:t>
            </w:r>
            <w:r>
              <w:rPr>
                <w:rFonts w:ascii="Verdana" w:hAnsi="Verdana"/>
                <w:b/>
                <w:color w:val="FFFFFF" w:themeColor="background1"/>
                <w:szCs w:val="18"/>
              </w:rPr>
              <w:t>2</w:t>
            </w:r>
            <w:r w:rsidRPr="0010667A">
              <w:rPr>
                <w:rFonts w:ascii="Verdana" w:hAnsi="Verdana"/>
                <w:b/>
                <w:color w:val="FFFFFF" w:themeColor="background1"/>
                <w:szCs w:val="18"/>
              </w:rPr>
              <w:t>. Safekeeping of AIF assets</w:t>
            </w:r>
          </w:p>
        </w:tc>
      </w:tr>
      <w:tr w:rsidR="0010667A" w:rsidTr="00B84984">
        <w:tc>
          <w:tcPr>
            <w:tcW w:w="4678" w:type="dxa"/>
            <w:gridSpan w:val="4"/>
            <w:shd w:val="clear" w:color="auto" w:fill="A6A6A6" w:themeFill="background1" w:themeFillShade="A6"/>
          </w:tcPr>
          <w:p w:rsidR="0010667A" w:rsidRDefault="0010667A" w:rsidP="007B0D87">
            <w:pPr>
              <w:pStyle w:val="BlockText"/>
              <w:tabs>
                <w:tab w:val="clear" w:pos="2835"/>
                <w:tab w:val="clear" w:pos="3119"/>
                <w:tab w:val="clear" w:pos="3402"/>
                <w:tab w:val="clear" w:pos="3686"/>
              </w:tabs>
              <w:ind w:left="0" w:right="-108"/>
              <w:jc w:val="left"/>
              <w:rPr>
                <w:rFonts w:ascii="Verdana" w:hAnsi="Verdana"/>
                <w:b/>
                <w:color w:val="FFFFFF" w:themeColor="background1"/>
                <w:szCs w:val="18"/>
              </w:rPr>
            </w:pPr>
            <w:r w:rsidRPr="0010667A">
              <w:rPr>
                <w:rFonts w:ascii="Verdana" w:hAnsi="Verdana"/>
                <w:b/>
                <w:color w:val="FFFFFF" w:themeColor="background1"/>
                <w:szCs w:val="18"/>
              </w:rPr>
              <w:t>Name of the enti</w:t>
            </w:r>
            <w:r>
              <w:rPr>
                <w:rFonts w:ascii="Verdana" w:hAnsi="Verdana"/>
                <w:b/>
                <w:color w:val="FFFFFF" w:themeColor="background1"/>
                <w:szCs w:val="18"/>
              </w:rPr>
              <w:t>ties</w:t>
            </w:r>
          </w:p>
        </w:tc>
        <w:tc>
          <w:tcPr>
            <w:tcW w:w="4536" w:type="dxa"/>
            <w:gridSpan w:val="4"/>
            <w:shd w:val="clear" w:color="auto" w:fill="A6A6A6" w:themeFill="background1" w:themeFillShade="A6"/>
          </w:tcPr>
          <w:p w:rsidR="0010667A" w:rsidRDefault="0010667A" w:rsidP="007B0D87">
            <w:pPr>
              <w:pStyle w:val="BlockText"/>
              <w:tabs>
                <w:tab w:val="clear" w:pos="2835"/>
                <w:tab w:val="clear" w:pos="3119"/>
                <w:tab w:val="clear" w:pos="3402"/>
                <w:tab w:val="clear" w:pos="3686"/>
              </w:tabs>
              <w:ind w:left="0" w:right="-108"/>
              <w:jc w:val="left"/>
              <w:rPr>
                <w:rFonts w:ascii="Verdana" w:hAnsi="Verdana"/>
                <w:b/>
                <w:color w:val="FFFFFF" w:themeColor="background1"/>
                <w:szCs w:val="18"/>
              </w:rPr>
            </w:pPr>
            <w:r w:rsidRPr="0010667A">
              <w:rPr>
                <w:rFonts w:ascii="Verdana" w:hAnsi="Verdana"/>
                <w:b/>
                <w:color w:val="FFFFFF" w:themeColor="background1"/>
                <w:szCs w:val="18"/>
              </w:rPr>
              <w:t>Domicile of the entit</w:t>
            </w:r>
            <w:r>
              <w:rPr>
                <w:rFonts w:ascii="Verdana" w:hAnsi="Verdana"/>
                <w:b/>
                <w:color w:val="FFFFFF" w:themeColor="background1"/>
                <w:szCs w:val="18"/>
              </w:rPr>
              <w:t>ies</w:t>
            </w:r>
          </w:p>
        </w:tc>
      </w:tr>
      <w:tr w:rsidR="0010667A" w:rsidTr="00383FEE">
        <w:tc>
          <w:tcPr>
            <w:tcW w:w="4678" w:type="dxa"/>
            <w:gridSpan w:val="4"/>
            <w:shd w:val="clear" w:color="auto" w:fill="auto"/>
          </w:tcPr>
          <w:p w:rsidR="0010667A" w:rsidRDefault="0010667A" w:rsidP="007B0D87">
            <w:pPr>
              <w:pStyle w:val="BlockText"/>
              <w:tabs>
                <w:tab w:val="clear" w:pos="2835"/>
                <w:tab w:val="clear" w:pos="3119"/>
                <w:tab w:val="clear" w:pos="3402"/>
                <w:tab w:val="clear" w:pos="3686"/>
              </w:tabs>
              <w:ind w:left="0" w:right="-108"/>
              <w:jc w:val="left"/>
              <w:rPr>
                <w:rFonts w:ascii="Verdana" w:hAnsi="Verdana"/>
                <w:b/>
                <w:color w:val="FFFFFF" w:themeColor="background1"/>
                <w:szCs w:val="18"/>
              </w:rPr>
            </w:pPr>
            <w:r w:rsidRPr="00200BE6">
              <w:rPr>
                <w:rFonts w:ascii="Verdana" w:hAnsi="Verdana" w:cs="Arial"/>
                <w:szCs w:val="18"/>
              </w:rPr>
              <w:fldChar w:fldCharType="begin">
                <w:ffData>
                  <w:name w:val="Text66"/>
                  <w:enabled/>
                  <w:calcOnExit w:val="0"/>
                  <w:textInput/>
                </w:ffData>
              </w:fldChar>
            </w:r>
            <w:r w:rsidRPr="00200BE6">
              <w:rPr>
                <w:rFonts w:ascii="Verdana" w:hAnsi="Verdana" w:cs="Arial"/>
                <w:szCs w:val="18"/>
              </w:rPr>
              <w:instrText xml:space="preserve"> FORMTEXT </w:instrText>
            </w:r>
            <w:r w:rsidRPr="00200BE6">
              <w:rPr>
                <w:rFonts w:ascii="Verdana" w:hAnsi="Verdana" w:cs="Arial"/>
                <w:szCs w:val="18"/>
              </w:rPr>
            </w:r>
            <w:r w:rsidRPr="00200BE6">
              <w:rPr>
                <w:rFonts w:ascii="Verdana" w:hAnsi="Verdana" w:cs="Arial"/>
                <w:szCs w:val="18"/>
              </w:rPr>
              <w:fldChar w:fldCharType="separate"/>
            </w:r>
            <w:r w:rsidRPr="00200BE6">
              <w:rPr>
                <w:rFonts w:ascii="Verdana" w:hAnsi="Verdana" w:cs="Arial"/>
                <w:noProof/>
                <w:szCs w:val="18"/>
              </w:rPr>
              <w:t> </w:t>
            </w:r>
            <w:r w:rsidRPr="00200BE6">
              <w:rPr>
                <w:rFonts w:ascii="Verdana" w:hAnsi="Verdana" w:cs="Arial"/>
                <w:noProof/>
                <w:szCs w:val="18"/>
              </w:rPr>
              <w:t> </w:t>
            </w:r>
            <w:r w:rsidRPr="00200BE6">
              <w:rPr>
                <w:rFonts w:ascii="Verdana" w:hAnsi="Verdana" w:cs="Arial"/>
                <w:noProof/>
                <w:szCs w:val="18"/>
              </w:rPr>
              <w:t> </w:t>
            </w:r>
            <w:r w:rsidRPr="00200BE6">
              <w:rPr>
                <w:rFonts w:ascii="Verdana" w:hAnsi="Verdana" w:cs="Arial"/>
                <w:noProof/>
                <w:szCs w:val="18"/>
              </w:rPr>
              <w:t> </w:t>
            </w:r>
            <w:r w:rsidRPr="00200BE6">
              <w:rPr>
                <w:rFonts w:ascii="Verdana" w:hAnsi="Verdana" w:cs="Arial"/>
                <w:noProof/>
                <w:szCs w:val="18"/>
              </w:rPr>
              <w:t> </w:t>
            </w:r>
            <w:r w:rsidRPr="00200BE6">
              <w:rPr>
                <w:rFonts w:ascii="Verdana" w:hAnsi="Verdana" w:cs="Arial"/>
                <w:szCs w:val="18"/>
              </w:rPr>
              <w:fldChar w:fldCharType="end"/>
            </w:r>
          </w:p>
        </w:tc>
        <w:tc>
          <w:tcPr>
            <w:tcW w:w="4536" w:type="dxa"/>
            <w:gridSpan w:val="4"/>
            <w:shd w:val="clear" w:color="auto" w:fill="auto"/>
          </w:tcPr>
          <w:p w:rsidR="0010667A" w:rsidRDefault="0010667A" w:rsidP="007B0D87">
            <w:pPr>
              <w:pStyle w:val="BlockText"/>
              <w:tabs>
                <w:tab w:val="clear" w:pos="2835"/>
                <w:tab w:val="clear" w:pos="3119"/>
                <w:tab w:val="clear" w:pos="3402"/>
                <w:tab w:val="clear" w:pos="3686"/>
              </w:tabs>
              <w:ind w:left="0" w:right="-108"/>
              <w:jc w:val="left"/>
              <w:rPr>
                <w:rFonts w:ascii="Verdana" w:hAnsi="Verdana"/>
                <w:b/>
                <w:color w:val="FFFFFF" w:themeColor="background1"/>
                <w:szCs w:val="18"/>
              </w:rPr>
            </w:pPr>
            <w:r w:rsidRPr="00200BE6">
              <w:rPr>
                <w:rFonts w:ascii="Verdana" w:hAnsi="Verdana" w:cs="Arial"/>
                <w:szCs w:val="18"/>
              </w:rPr>
              <w:fldChar w:fldCharType="begin">
                <w:ffData>
                  <w:name w:val="Text66"/>
                  <w:enabled/>
                  <w:calcOnExit w:val="0"/>
                  <w:textInput/>
                </w:ffData>
              </w:fldChar>
            </w:r>
            <w:r w:rsidRPr="00200BE6">
              <w:rPr>
                <w:rFonts w:ascii="Verdana" w:hAnsi="Verdana" w:cs="Arial"/>
                <w:szCs w:val="18"/>
              </w:rPr>
              <w:instrText xml:space="preserve"> FORMTEXT </w:instrText>
            </w:r>
            <w:r w:rsidRPr="00200BE6">
              <w:rPr>
                <w:rFonts w:ascii="Verdana" w:hAnsi="Verdana" w:cs="Arial"/>
                <w:szCs w:val="18"/>
              </w:rPr>
            </w:r>
            <w:r w:rsidRPr="00200BE6">
              <w:rPr>
                <w:rFonts w:ascii="Verdana" w:hAnsi="Verdana" w:cs="Arial"/>
                <w:szCs w:val="18"/>
              </w:rPr>
              <w:fldChar w:fldCharType="separate"/>
            </w:r>
            <w:r w:rsidRPr="00200BE6">
              <w:rPr>
                <w:rFonts w:ascii="Verdana" w:hAnsi="Verdana" w:cs="Arial"/>
                <w:noProof/>
                <w:szCs w:val="18"/>
              </w:rPr>
              <w:t> </w:t>
            </w:r>
            <w:r w:rsidRPr="00200BE6">
              <w:rPr>
                <w:rFonts w:ascii="Verdana" w:hAnsi="Verdana" w:cs="Arial"/>
                <w:noProof/>
                <w:szCs w:val="18"/>
              </w:rPr>
              <w:t> </w:t>
            </w:r>
            <w:r w:rsidRPr="00200BE6">
              <w:rPr>
                <w:rFonts w:ascii="Verdana" w:hAnsi="Verdana" w:cs="Arial"/>
                <w:noProof/>
                <w:szCs w:val="18"/>
              </w:rPr>
              <w:t> </w:t>
            </w:r>
            <w:r w:rsidRPr="00200BE6">
              <w:rPr>
                <w:rFonts w:ascii="Verdana" w:hAnsi="Verdana" w:cs="Arial"/>
                <w:noProof/>
                <w:szCs w:val="18"/>
              </w:rPr>
              <w:t> </w:t>
            </w:r>
            <w:r w:rsidRPr="00200BE6">
              <w:rPr>
                <w:rFonts w:ascii="Verdana" w:hAnsi="Verdana" w:cs="Arial"/>
                <w:noProof/>
                <w:szCs w:val="18"/>
              </w:rPr>
              <w:t> </w:t>
            </w:r>
            <w:r w:rsidRPr="00200BE6">
              <w:rPr>
                <w:rFonts w:ascii="Verdana" w:hAnsi="Verdana" w:cs="Arial"/>
                <w:szCs w:val="18"/>
              </w:rPr>
              <w:fldChar w:fldCharType="end"/>
            </w:r>
          </w:p>
        </w:tc>
      </w:tr>
      <w:tr w:rsidR="0010667A" w:rsidRPr="00AD053D" w:rsidTr="00B84984">
        <w:tc>
          <w:tcPr>
            <w:tcW w:w="9214" w:type="dxa"/>
            <w:gridSpan w:val="8"/>
            <w:tcBorders>
              <w:bottom w:val="single" w:sz="4" w:space="0" w:color="auto"/>
            </w:tcBorders>
            <w:shd w:val="clear" w:color="auto" w:fill="007298"/>
          </w:tcPr>
          <w:p w:rsidR="0010667A" w:rsidRPr="00AD053D" w:rsidRDefault="0010667A" w:rsidP="007B0D87">
            <w:pPr>
              <w:pStyle w:val="BlockText"/>
              <w:tabs>
                <w:tab w:val="clear" w:pos="2835"/>
                <w:tab w:val="clear" w:pos="3119"/>
                <w:tab w:val="clear" w:pos="3402"/>
                <w:tab w:val="clear" w:pos="3686"/>
              </w:tabs>
              <w:ind w:left="0" w:right="-108"/>
              <w:jc w:val="left"/>
              <w:rPr>
                <w:rFonts w:ascii="Verdana" w:hAnsi="Verdana"/>
                <w:b/>
                <w:color w:val="FFFFFF" w:themeColor="background1"/>
                <w:szCs w:val="18"/>
              </w:rPr>
            </w:pPr>
            <w:r w:rsidRPr="0010667A">
              <w:rPr>
                <w:rFonts w:ascii="Verdana" w:hAnsi="Verdana"/>
                <w:b/>
                <w:color w:val="FFFFFF" w:themeColor="background1"/>
                <w:szCs w:val="18"/>
              </w:rPr>
              <w:t>3.</w:t>
            </w:r>
            <w:r>
              <w:rPr>
                <w:rFonts w:ascii="Verdana" w:hAnsi="Verdana"/>
                <w:b/>
                <w:color w:val="FFFFFF" w:themeColor="background1"/>
                <w:szCs w:val="18"/>
              </w:rPr>
              <w:t>3</w:t>
            </w:r>
            <w:r w:rsidRPr="0010667A">
              <w:rPr>
                <w:rFonts w:ascii="Verdana" w:hAnsi="Verdana"/>
                <w:b/>
                <w:color w:val="FFFFFF" w:themeColor="background1"/>
                <w:szCs w:val="18"/>
              </w:rPr>
              <w:t>. Oversight of certain operational functions</w:t>
            </w:r>
          </w:p>
        </w:tc>
      </w:tr>
      <w:tr w:rsidR="0010667A" w:rsidTr="00B84984">
        <w:tc>
          <w:tcPr>
            <w:tcW w:w="4678" w:type="dxa"/>
            <w:gridSpan w:val="4"/>
            <w:shd w:val="clear" w:color="auto" w:fill="A6A6A6" w:themeFill="background1" w:themeFillShade="A6"/>
          </w:tcPr>
          <w:p w:rsidR="0010667A" w:rsidRDefault="0010667A" w:rsidP="007B0D87">
            <w:pPr>
              <w:pStyle w:val="BlockText"/>
              <w:tabs>
                <w:tab w:val="clear" w:pos="2835"/>
                <w:tab w:val="clear" w:pos="3119"/>
                <w:tab w:val="clear" w:pos="3402"/>
                <w:tab w:val="clear" w:pos="3686"/>
              </w:tabs>
              <w:ind w:left="0" w:right="-108"/>
              <w:jc w:val="left"/>
              <w:rPr>
                <w:rFonts w:ascii="Verdana" w:hAnsi="Verdana"/>
                <w:b/>
                <w:color w:val="FFFFFF" w:themeColor="background1"/>
                <w:szCs w:val="18"/>
              </w:rPr>
            </w:pPr>
            <w:r w:rsidRPr="0010667A">
              <w:rPr>
                <w:rFonts w:ascii="Verdana" w:hAnsi="Verdana"/>
                <w:b/>
                <w:color w:val="FFFFFF" w:themeColor="background1"/>
                <w:szCs w:val="18"/>
              </w:rPr>
              <w:t>Name of the entity.</w:t>
            </w:r>
          </w:p>
        </w:tc>
        <w:tc>
          <w:tcPr>
            <w:tcW w:w="4536" w:type="dxa"/>
            <w:gridSpan w:val="4"/>
            <w:shd w:val="clear" w:color="auto" w:fill="A6A6A6" w:themeFill="background1" w:themeFillShade="A6"/>
          </w:tcPr>
          <w:p w:rsidR="0010667A" w:rsidRDefault="0010667A" w:rsidP="007B0D87">
            <w:pPr>
              <w:pStyle w:val="BlockText"/>
              <w:tabs>
                <w:tab w:val="clear" w:pos="2835"/>
                <w:tab w:val="clear" w:pos="3119"/>
                <w:tab w:val="clear" w:pos="3402"/>
                <w:tab w:val="clear" w:pos="3686"/>
              </w:tabs>
              <w:ind w:left="0" w:right="-108"/>
              <w:jc w:val="left"/>
              <w:rPr>
                <w:rFonts w:ascii="Verdana" w:hAnsi="Verdana"/>
                <w:b/>
                <w:color w:val="FFFFFF" w:themeColor="background1"/>
                <w:szCs w:val="18"/>
              </w:rPr>
            </w:pPr>
            <w:r w:rsidRPr="0010667A">
              <w:rPr>
                <w:rFonts w:ascii="Verdana" w:hAnsi="Verdana"/>
                <w:b/>
                <w:color w:val="FFFFFF" w:themeColor="background1"/>
                <w:szCs w:val="18"/>
              </w:rPr>
              <w:t>Domicile of the entity</w:t>
            </w:r>
          </w:p>
        </w:tc>
      </w:tr>
      <w:tr w:rsidR="0010667A" w:rsidTr="00383FEE">
        <w:tc>
          <w:tcPr>
            <w:tcW w:w="4678" w:type="dxa"/>
            <w:gridSpan w:val="4"/>
            <w:shd w:val="clear" w:color="auto" w:fill="auto"/>
          </w:tcPr>
          <w:p w:rsidR="0010667A" w:rsidRDefault="0010667A" w:rsidP="007B0D87">
            <w:pPr>
              <w:pStyle w:val="BlockText"/>
              <w:tabs>
                <w:tab w:val="clear" w:pos="2835"/>
                <w:tab w:val="clear" w:pos="3119"/>
                <w:tab w:val="clear" w:pos="3402"/>
                <w:tab w:val="clear" w:pos="3686"/>
              </w:tabs>
              <w:ind w:left="0" w:right="-108"/>
              <w:jc w:val="left"/>
              <w:rPr>
                <w:rFonts w:ascii="Verdana" w:hAnsi="Verdana"/>
                <w:b/>
                <w:color w:val="FFFFFF" w:themeColor="background1"/>
                <w:szCs w:val="18"/>
              </w:rPr>
            </w:pPr>
            <w:r w:rsidRPr="00200BE6">
              <w:rPr>
                <w:rFonts w:ascii="Verdana" w:hAnsi="Verdana" w:cs="Arial"/>
                <w:szCs w:val="18"/>
              </w:rPr>
              <w:fldChar w:fldCharType="begin">
                <w:ffData>
                  <w:name w:val="Text66"/>
                  <w:enabled/>
                  <w:calcOnExit w:val="0"/>
                  <w:textInput/>
                </w:ffData>
              </w:fldChar>
            </w:r>
            <w:r w:rsidRPr="00200BE6">
              <w:rPr>
                <w:rFonts w:ascii="Verdana" w:hAnsi="Verdana" w:cs="Arial"/>
                <w:szCs w:val="18"/>
              </w:rPr>
              <w:instrText xml:space="preserve"> FORMTEXT </w:instrText>
            </w:r>
            <w:r w:rsidRPr="00200BE6">
              <w:rPr>
                <w:rFonts w:ascii="Verdana" w:hAnsi="Verdana" w:cs="Arial"/>
                <w:szCs w:val="18"/>
              </w:rPr>
            </w:r>
            <w:r w:rsidRPr="00200BE6">
              <w:rPr>
                <w:rFonts w:ascii="Verdana" w:hAnsi="Verdana" w:cs="Arial"/>
                <w:szCs w:val="18"/>
              </w:rPr>
              <w:fldChar w:fldCharType="separate"/>
            </w:r>
            <w:r w:rsidRPr="00200BE6">
              <w:rPr>
                <w:rFonts w:ascii="Verdana" w:hAnsi="Verdana" w:cs="Arial"/>
                <w:noProof/>
                <w:szCs w:val="18"/>
              </w:rPr>
              <w:t> </w:t>
            </w:r>
            <w:r w:rsidRPr="00200BE6">
              <w:rPr>
                <w:rFonts w:ascii="Verdana" w:hAnsi="Verdana" w:cs="Arial"/>
                <w:noProof/>
                <w:szCs w:val="18"/>
              </w:rPr>
              <w:t> </w:t>
            </w:r>
            <w:r w:rsidRPr="00200BE6">
              <w:rPr>
                <w:rFonts w:ascii="Verdana" w:hAnsi="Verdana" w:cs="Arial"/>
                <w:noProof/>
                <w:szCs w:val="18"/>
              </w:rPr>
              <w:t> </w:t>
            </w:r>
            <w:r w:rsidRPr="00200BE6">
              <w:rPr>
                <w:rFonts w:ascii="Verdana" w:hAnsi="Verdana" w:cs="Arial"/>
                <w:noProof/>
                <w:szCs w:val="18"/>
              </w:rPr>
              <w:t> </w:t>
            </w:r>
            <w:r w:rsidRPr="00200BE6">
              <w:rPr>
                <w:rFonts w:ascii="Verdana" w:hAnsi="Verdana" w:cs="Arial"/>
                <w:noProof/>
                <w:szCs w:val="18"/>
              </w:rPr>
              <w:t> </w:t>
            </w:r>
            <w:r w:rsidRPr="00200BE6">
              <w:rPr>
                <w:rFonts w:ascii="Verdana" w:hAnsi="Verdana" w:cs="Arial"/>
                <w:szCs w:val="18"/>
              </w:rPr>
              <w:fldChar w:fldCharType="end"/>
            </w:r>
          </w:p>
        </w:tc>
        <w:tc>
          <w:tcPr>
            <w:tcW w:w="4536" w:type="dxa"/>
            <w:gridSpan w:val="4"/>
            <w:shd w:val="clear" w:color="auto" w:fill="auto"/>
          </w:tcPr>
          <w:p w:rsidR="0010667A" w:rsidRDefault="0010667A" w:rsidP="007B0D87">
            <w:pPr>
              <w:pStyle w:val="BlockText"/>
              <w:tabs>
                <w:tab w:val="clear" w:pos="2835"/>
                <w:tab w:val="clear" w:pos="3119"/>
                <w:tab w:val="clear" w:pos="3402"/>
                <w:tab w:val="clear" w:pos="3686"/>
              </w:tabs>
              <w:ind w:left="0" w:right="-108"/>
              <w:jc w:val="left"/>
              <w:rPr>
                <w:rFonts w:ascii="Verdana" w:hAnsi="Verdana"/>
                <w:b/>
                <w:color w:val="FFFFFF" w:themeColor="background1"/>
                <w:szCs w:val="18"/>
              </w:rPr>
            </w:pPr>
            <w:r w:rsidRPr="00200BE6">
              <w:rPr>
                <w:rFonts w:ascii="Verdana" w:hAnsi="Verdana" w:cs="Arial"/>
                <w:szCs w:val="18"/>
              </w:rPr>
              <w:fldChar w:fldCharType="begin">
                <w:ffData>
                  <w:name w:val="Text66"/>
                  <w:enabled/>
                  <w:calcOnExit w:val="0"/>
                  <w:textInput/>
                </w:ffData>
              </w:fldChar>
            </w:r>
            <w:r w:rsidRPr="00200BE6">
              <w:rPr>
                <w:rFonts w:ascii="Verdana" w:hAnsi="Verdana" w:cs="Arial"/>
                <w:szCs w:val="18"/>
              </w:rPr>
              <w:instrText xml:space="preserve"> FORMTEXT </w:instrText>
            </w:r>
            <w:r w:rsidRPr="00200BE6">
              <w:rPr>
                <w:rFonts w:ascii="Verdana" w:hAnsi="Verdana" w:cs="Arial"/>
                <w:szCs w:val="18"/>
              </w:rPr>
            </w:r>
            <w:r w:rsidRPr="00200BE6">
              <w:rPr>
                <w:rFonts w:ascii="Verdana" w:hAnsi="Verdana" w:cs="Arial"/>
                <w:szCs w:val="18"/>
              </w:rPr>
              <w:fldChar w:fldCharType="separate"/>
            </w:r>
            <w:r w:rsidRPr="00200BE6">
              <w:rPr>
                <w:rFonts w:ascii="Verdana" w:hAnsi="Verdana" w:cs="Arial"/>
                <w:noProof/>
                <w:szCs w:val="18"/>
              </w:rPr>
              <w:t> </w:t>
            </w:r>
            <w:r w:rsidRPr="00200BE6">
              <w:rPr>
                <w:rFonts w:ascii="Verdana" w:hAnsi="Verdana" w:cs="Arial"/>
                <w:noProof/>
                <w:szCs w:val="18"/>
              </w:rPr>
              <w:t> </w:t>
            </w:r>
            <w:r w:rsidRPr="00200BE6">
              <w:rPr>
                <w:rFonts w:ascii="Verdana" w:hAnsi="Verdana" w:cs="Arial"/>
                <w:noProof/>
                <w:szCs w:val="18"/>
              </w:rPr>
              <w:t> </w:t>
            </w:r>
            <w:r w:rsidRPr="00200BE6">
              <w:rPr>
                <w:rFonts w:ascii="Verdana" w:hAnsi="Verdana" w:cs="Arial"/>
                <w:noProof/>
                <w:szCs w:val="18"/>
              </w:rPr>
              <w:t> </w:t>
            </w:r>
            <w:r w:rsidRPr="00200BE6">
              <w:rPr>
                <w:rFonts w:ascii="Verdana" w:hAnsi="Verdana" w:cs="Arial"/>
                <w:noProof/>
                <w:szCs w:val="18"/>
              </w:rPr>
              <w:t> </w:t>
            </w:r>
            <w:r w:rsidRPr="00200BE6">
              <w:rPr>
                <w:rFonts w:ascii="Verdana" w:hAnsi="Verdana" w:cs="Arial"/>
                <w:szCs w:val="18"/>
              </w:rPr>
              <w:fldChar w:fldCharType="end"/>
            </w:r>
          </w:p>
        </w:tc>
      </w:tr>
      <w:tr w:rsidR="0010667A" w:rsidRPr="00AD053D" w:rsidTr="00383FEE">
        <w:tc>
          <w:tcPr>
            <w:tcW w:w="9214" w:type="dxa"/>
            <w:gridSpan w:val="8"/>
            <w:tcBorders>
              <w:bottom w:val="single" w:sz="4" w:space="0" w:color="auto"/>
            </w:tcBorders>
            <w:shd w:val="clear" w:color="auto" w:fill="7FA9AE"/>
          </w:tcPr>
          <w:p w:rsidR="0010667A" w:rsidRPr="00AD053D" w:rsidRDefault="0010667A" w:rsidP="007B0D87">
            <w:pPr>
              <w:pStyle w:val="BlockText"/>
              <w:tabs>
                <w:tab w:val="clear" w:pos="2835"/>
                <w:tab w:val="clear" w:pos="3119"/>
                <w:tab w:val="clear" w:pos="3402"/>
                <w:tab w:val="clear" w:pos="3686"/>
              </w:tabs>
              <w:spacing w:before="120"/>
              <w:ind w:left="0" w:right="-113"/>
              <w:jc w:val="left"/>
              <w:rPr>
                <w:rFonts w:ascii="Verdana" w:hAnsi="Verdana"/>
                <w:b/>
                <w:color w:val="FFFFFF" w:themeColor="background1"/>
                <w:sz w:val="22"/>
                <w:szCs w:val="22"/>
              </w:rPr>
            </w:pPr>
            <w:r w:rsidRPr="0010667A">
              <w:rPr>
                <w:rFonts w:ascii="Verdana" w:hAnsi="Verdana"/>
                <w:b/>
                <w:color w:val="FFFFFF" w:themeColor="background1"/>
                <w:sz w:val="22"/>
                <w:szCs w:val="22"/>
              </w:rPr>
              <w:t>4. Declaration of the AIFM</w:t>
            </w:r>
          </w:p>
        </w:tc>
      </w:tr>
      <w:tr w:rsidR="0010667A" w:rsidRPr="0010667A" w:rsidTr="00383FEE">
        <w:tc>
          <w:tcPr>
            <w:tcW w:w="9214" w:type="dxa"/>
            <w:gridSpan w:val="8"/>
            <w:shd w:val="clear" w:color="auto" w:fill="auto"/>
          </w:tcPr>
          <w:p w:rsidR="0010667A" w:rsidRPr="0010667A" w:rsidRDefault="0010667A" w:rsidP="00383FEE">
            <w:pPr>
              <w:pStyle w:val="BlockText"/>
              <w:tabs>
                <w:tab w:val="clear" w:pos="2835"/>
                <w:tab w:val="clear" w:pos="3119"/>
                <w:tab w:val="clear" w:pos="3402"/>
                <w:tab w:val="clear" w:pos="3686"/>
              </w:tabs>
              <w:ind w:left="0" w:right="42"/>
              <w:rPr>
                <w:rFonts w:ascii="Verdana" w:hAnsi="Verdana"/>
                <w:color w:val="000000" w:themeColor="text1"/>
                <w:szCs w:val="18"/>
              </w:rPr>
            </w:pPr>
            <w:r w:rsidRPr="0010667A">
              <w:rPr>
                <w:rFonts w:ascii="Verdana" w:hAnsi="Verdana"/>
                <w:color w:val="000000" w:themeColor="text1"/>
                <w:szCs w:val="18"/>
              </w:rPr>
              <w:t>The person submitting information to the CSSF in the context of the information of marketing in accordance the information of marketing in accordance with Article 36 of the AIFMD (respectively Article 37 of the AIFM Law)</w:t>
            </w:r>
          </w:p>
          <w:p w:rsidR="0010667A" w:rsidRPr="0010667A" w:rsidRDefault="00383FEE" w:rsidP="00383FEE">
            <w:pPr>
              <w:pStyle w:val="BlockText"/>
              <w:ind w:left="29" w:right="-108"/>
              <w:rPr>
                <w:rFonts w:ascii="Verdana" w:hAnsi="Verdana"/>
                <w:color w:val="000000" w:themeColor="text1"/>
                <w:szCs w:val="18"/>
              </w:rPr>
            </w:pPr>
            <w:r w:rsidRPr="00200BE6">
              <w:rPr>
                <w:rFonts w:ascii="Verdana" w:hAnsi="Verdana" w:cs="Arial"/>
                <w:szCs w:val="18"/>
              </w:rPr>
              <w:fldChar w:fldCharType="begin">
                <w:ffData>
                  <w:name w:val="Text66"/>
                  <w:enabled/>
                  <w:calcOnExit w:val="0"/>
                  <w:textInput/>
                </w:ffData>
              </w:fldChar>
            </w:r>
            <w:r w:rsidRPr="00200BE6">
              <w:rPr>
                <w:rFonts w:ascii="Verdana" w:hAnsi="Verdana" w:cs="Arial"/>
                <w:szCs w:val="18"/>
              </w:rPr>
              <w:instrText xml:space="preserve"> FORMTEXT </w:instrText>
            </w:r>
            <w:r w:rsidRPr="00200BE6">
              <w:rPr>
                <w:rFonts w:ascii="Verdana" w:hAnsi="Verdana" w:cs="Arial"/>
                <w:szCs w:val="18"/>
              </w:rPr>
            </w:r>
            <w:r w:rsidRPr="00200BE6">
              <w:rPr>
                <w:rFonts w:ascii="Verdana" w:hAnsi="Verdana" w:cs="Arial"/>
                <w:szCs w:val="18"/>
              </w:rPr>
              <w:fldChar w:fldCharType="separate"/>
            </w:r>
            <w:r w:rsidRPr="00200BE6">
              <w:rPr>
                <w:rFonts w:ascii="Verdana" w:hAnsi="Verdana" w:cs="Arial"/>
                <w:noProof/>
                <w:szCs w:val="18"/>
              </w:rPr>
              <w:t> </w:t>
            </w:r>
            <w:r w:rsidRPr="00200BE6">
              <w:rPr>
                <w:rFonts w:ascii="Verdana" w:hAnsi="Verdana" w:cs="Arial"/>
                <w:noProof/>
                <w:szCs w:val="18"/>
              </w:rPr>
              <w:t> </w:t>
            </w:r>
            <w:r w:rsidRPr="00200BE6">
              <w:rPr>
                <w:rFonts w:ascii="Verdana" w:hAnsi="Verdana" w:cs="Arial"/>
                <w:noProof/>
                <w:szCs w:val="18"/>
              </w:rPr>
              <w:t> </w:t>
            </w:r>
            <w:r w:rsidRPr="00200BE6">
              <w:rPr>
                <w:rFonts w:ascii="Verdana" w:hAnsi="Verdana" w:cs="Arial"/>
                <w:noProof/>
                <w:szCs w:val="18"/>
              </w:rPr>
              <w:t> </w:t>
            </w:r>
            <w:r w:rsidRPr="00200BE6">
              <w:rPr>
                <w:rFonts w:ascii="Verdana" w:hAnsi="Verdana" w:cs="Arial"/>
                <w:noProof/>
                <w:szCs w:val="18"/>
              </w:rPr>
              <w:t> </w:t>
            </w:r>
            <w:r w:rsidRPr="00200BE6">
              <w:rPr>
                <w:rFonts w:ascii="Verdana" w:hAnsi="Verdana" w:cs="Arial"/>
                <w:szCs w:val="18"/>
              </w:rPr>
              <w:fldChar w:fldCharType="end"/>
            </w:r>
            <w:r w:rsidRPr="00383FEE">
              <w:rPr>
                <w:rFonts w:ascii="Verdana" w:hAnsi="Verdana" w:cs="Arial"/>
                <w:szCs w:val="18"/>
              </w:rPr>
              <w:t xml:space="preserve"> </w:t>
            </w:r>
            <w:r w:rsidRPr="00383FEE">
              <w:rPr>
                <w:rStyle w:val="FootnoteReference"/>
                <w:rFonts w:ascii="Verdana" w:hAnsi="Verdana"/>
                <w:bCs/>
                <w:noProof/>
              </w:rPr>
              <w:footnoteReference w:id="2"/>
            </w:r>
            <w:r w:rsidRPr="00383FEE">
              <w:rPr>
                <w:rFonts w:ascii="Verdana" w:hAnsi="Verdana"/>
                <w:color w:val="000000" w:themeColor="text1"/>
                <w:szCs w:val="18"/>
              </w:rPr>
              <w:t xml:space="preserve"> </w:t>
            </w:r>
            <w:r>
              <w:rPr>
                <w:rFonts w:ascii="Verdana" w:hAnsi="Verdana"/>
                <w:color w:val="000000" w:themeColor="text1"/>
                <w:szCs w:val="18"/>
              </w:rPr>
              <w:t>h</w:t>
            </w:r>
            <w:r w:rsidR="0010667A" w:rsidRPr="0010667A">
              <w:rPr>
                <w:rFonts w:ascii="Verdana" w:hAnsi="Verdana"/>
                <w:color w:val="000000" w:themeColor="text1"/>
                <w:szCs w:val="18"/>
              </w:rPr>
              <w:t>ereby declares:</w:t>
            </w:r>
          </w:p>
          <w:p w:rsidR="0010667A" w:rsidRPr="0010667A" w:rsidRDefault="0010667A" w:rsidP="003E7F37">
            <w:pPr>
              <w:pStyle w:val="BlockText"/>
              <w:tabs>
                <w:tab w:val="clear" w:pos="2835"/>
                <w:tab w:val="clear" w:pos="3119"/>
                <w:tab w:val="clear" w:pos="3402"/>
                <w:tab w:val="clear" w:pos="3686"/>
                <w:tab w:val="left" w:pos="1021"/>
              </w:tabs>
              <w:ind w:left="454" w:right="0"/>
              <w:rPr>
                <w:rFonts w:ascii="Verdana" w:hAnsi="Verdana"/>
                <w:color w:val="000000" w:themeColor="text1"/>
                <w:szCs w:val="18"/>
              </w:rPr>
            </w:pPr>
            <w:r w:rsidRPr="0010667A">
              <w:rPr>
                <w:rFonts w:ascii="Verdana" w:hAnsi="Verdana"/>
                <w:color w:val="000000" w:themeColor="text1"/>
                <w:szCs w:val="18"/>
              </w:rPr>
              <w:t>(i)</w:t>
            </w:r>
            <w:r w:rsidRPr="0010667A">
              <w:rPr>
                <w:rFonts w:ascii="Verdana" w:hAnsi="Verdana"/>
                <w:color w:val="000000" w:themeColor="text1"/>
                <w:szCs w:val="18"/>
              </w:rPr>
              <w:tab/>
              <w:t>that it has the authority to submit the relevant information in the name and on behalf of the AIFM,</w:t>
            </w:r>
          </w:p>
          <w:p w:rsidR="0010667A" w:rsidRPr="0010667A" w:rsidRDefault="0010667A" w:rsidP="003E7F37">
            <w:pPr>
              <w:pStyle w:val="BlockText"/>
              <w:tabs>
                <w:tab w:val="clear" w:pos="2835"/>
                <w:tab w:val="clear" w:pos="3119"/>
                <w:tab w:val="clear" w:pos="3402"/>
                <w:tab w:val="clear" w:pos="3686"/>
                <w:tab w:val="left" w:pos="1021"/>
              </w:tabs>
              <w:ind w:left="454" w:right="0"/>
              <w:rPr>
                <w:rFonts w:ascii="Verdana" w:hAnsi="Verdana"/>
                <w:color w:val="000000" w:themeColor="text1"/>
                <w:szCs w:val="18"/>
              </w:rPr>
            </w:pPr>
            <w:r w:rsidRPr="0010667A">
              <w:rPr>
                <w:rFonts w:ascii="Verdana" w:hAnsi="Verdana"/>
                <w:color w:val="000000" w:themeColor="text1"/>
                <w:szCs w:val="18"/>
              </w:rPr>
              <w:t>(ii)</w:t>
            </w:r>
            <w:r w:rsidRPr="0010667A">
              <w:rPr>
                <w:rFonts w:ascii="Verdana" w:hAnsi="Verdana"/>
                <w:color w:val="000000" w:themeColor="text1"/>
                <w:szCs w:val="18"/>
              </w:rPr>
              <w:tab/>
              <w:t>that the information submitted is, to the best of its knowledge, true, accurate and complete,</w:t>
            </w:r>
          </w:p>
          <w:p w:rsidR="0010667A" w:rsidRPr="0010667A" w:rsidRDefault="0010667A" w:rsidP="003E7F37">
            <w:pPr>
              <w:pStyle w:val="BlockText"/>
              <w:tabs>
                <w:tab w:val="clear" w:pos="2835"/>
                <w:tab w:val="clear" w:pos="3119"/>
                <w:tab w:val="clear" w:pos="3402"/>
                <w:tab w:val="clear" w:pos="3686"/>
                <w:tab w:val="left" w:pos="1021"/>
              </w:tabs>
              <w:ind w:left="454" w:right="0"/>
              <w:rPr>
                <w:rFonts w:ascii="Verdana" w:hAnsi="Verdana"/>
                <w:color w:val="000000" w:themeColor="text1"/>
                <w:szCs w:val="18"/>
              </w:rPr>
            </w:pPr>
            <w:r w:rsidRPr="0010667A">
              <w:rPr>
                <w:rFonts w:ascii="Verdana" w:hAnsi="Verdana"/>
                <w:color w:val="000000" w:themeColor="text1"/>
                <w:szCs w:val="18"/>
              </w:rPr>
              <w:t>(iii)</w:t>
            </w:r>
            <w:r w:rsidRPr="0010667A">
              <w:rPr>
                <w:rFonts w:ascii="Verdana" w:hAnsi="Verdana"/>
                <w:color w:val="000000" w:themeColor="text1"/>
                <w:szCs w:val="18"/>
              </w:rPr>
              <w:tab/>
              <w:t>that the AIFM meets all the conditions of Article 36(1)(a), (b) and (c) of the AIFMD (Article 37(1)(a), (b) and (c) of the AIFM Law).</w:t>
            </w:r>
          </w:p>
          <w:p w:rsidR="0010667A" w:rsidRPr="0010667A" w:rsidRDefault="0010667A" w:rsidP="003E7F37">
            <w:pPr>
              <w:pStyle w:val="BlockText"/>
              <w:tabs>
                <w:tab w:val="clear" w:pos="2835"/>
                <w:tab w:val="clear" w:pos="3119"/>
                <w:tab w:val="clear" w:pos="3402"/>
                <w:tab w:val="clear" w:pos="3686"/>
              </w:tabs>
              <w:ind w:left="0" w:right="0"/>
              <w:jc w:val="left"/>
              <w:rPr>
                <w:rFonts w:ascii="Verdana" w:hAnsi="Verdana"/>
                <w:color w:val="FFFFFF" w:themeColor="background1"/>
                <w:szCs w:val="18"/>
              </w:rPr>
            </w:pPr>
            <w:r w:rsidRPr="0010667A">
              <w:rPr>
                <w:rFonts w:ascii="Verdana" w:hAnsi="Verdana"/>
                <w:color w:val="000000" w:themeColor="text1"/>
                <w:szCs w:val="18"/>
              </w:rPr>
              <w:t xml:space="preserve">The fees levied in relation to this information of marketing are laid down in the Grand-ducal Regulation of </w:t>
            </w:r>
            <w:r w:rsidR="00561CAA">
              <w:rPr>
                <w:rFonts w:ascii="Verdana" w:hAnsi="Verdana"/>
                <w:color w:val="000000" w:themeColor="text1"/>
                <w:szCs w:val="18"/>
              </w:rPr>
              <w:t xml:space="preserve">21 December 2017 </w:t>
            </w:r>
            <w:r w:rsidRPr="0010667A">
              <w:rPr>
                <w:rFonts w:ascii="Verdana" w:hAnsi="Verdana"/>
                <w:color w:val="000000" w:themeColor="text1"/>
                <w:szCs w:val="18"/>
              </w:rPr>
              <w:t>relating to the fees to be levied by the CSSF</w:t>
            </w:r>
            <w:r w:rsidR="00383FEE" w:rsidRPr="00383FEE">
              <w:rPr>
                <w:rStyle w:val="FootnoteReference"/>
                <w:rFonts w:ascii="Verdana" w:hAnsi="Verdana"/>
                <w:noProof/>
              </w:rPr>
              <w:footnoteReference w:id="3"/>
            </w:r>
            <w:r w:rsidRPr="00383FEE">
              <w:rPr>
                <w:rFonts w:ascii="Verdana" w:hAnsi="Verdana"/>
                <w:color w:val="000000" w:themeColor="text1"/>
                <w:szCs w:val="18"/>
              </w:rPr>
              <w:t>.</w:t>
            </w:r>
          </w:p>
        </w:tc>
      </w:tr>
    </w:tbl>
    <w:p w:rsidR="00BF01FC" w:rsidRDefault="00BF01FC">
      <w:pPr>
        <w:spacing w:before="0"/>
        <w:rPr>
          <w:rFonts w:ascii="Verdana" w:hAnsi="Verdana"/>
          <w:sz w:val="20"/>
          <w:szCs w:val="18"/>
        </w:rPr>
      </w:pPr>
    </w:p>
    <w:p w:rsidR="00ED6D9B" w:rsidRPr="00ED6D9B" w:rsidRDefault="00ED6D9B" w:rsidP="00ED6D9B">
      <w:pPr>
        <w:tabs>
          <w:tab w:val="left" w:pos="2410"/>
        </w:tabs>
        <w:spacing w:before="0"/>
        <w:rPr>
          <w:rFonts w:ascii="Verdana" w:hAnsi="Verdana"/>
          <w:sz w:val="20"/>
          <w:szCs w:val="18"/>
        </w:rPr>
      </w:pPr>
      <w:r w:rsidRPr="00ED6D9B">
        <w:rPr>
          <w:rFonts w:ascii="Verdana" w:hAnsi="Verdana"/>
          <w:sz w:val="20"/>
          <w:szCs w:val="18"/>
        </w:rPr>
        <w:t>Date (DD/MM/YYYY)</w:t>
      </w:r>
      <w:r w:rsidRPr="00ED6D9B">
        <w:rPr>
          <w:rFonts w:ascii="Verdana" w:hAnsi="Verdana"/>
          <w:sz w:val="20"/>
          <w:szCs w:val="18"/>
        </w:rPr>
        <w:tab/>
        <w:t xml:space="preserve">: </w:t>
      </w:r>
      <w:r w:rsidRPr="00ED6D9B">
        <w:rPr>
          <w:rFonts w:ascii="Verdana" w:hAnsi="Verdana"/>
          <w:sz w:val="20"/>
          <w:szCs w:val="18"/>
        </w:rPr>
        <w:fldChar w:fldCharType="begin">
          <w:ffData>
            <w:name w:val="Text66"/>
            <w:enabled/>
            <w:calcOnExit w:val="0"/>
            <w:textInput/>
          </w:ffData>
        </w:fldChar>
      </w:r>
      <w:r w:rsidRPr="00ED6D9B">
        <w:rPr>
          <w:rFonts w:ascii="Verdana" w:hAnsi="Verdana"/>
          <w:sz w:val="20"/>
          <w:szCs w:val="18"/>
        </w:rPr>
        <w:instrText xml:space="preserve"> FORMTEXT </w:instrText>
      </w:r>
      <w:r w:rsidRPr="00ED6D9B">
        <w:rPr>
          <w:rFonts w:ascii="Verdana" w:hAnsi="Verdana"/>
          <w:sz w:val="20"/>
          <w:szCs w:val="18"/>
        </w:rPr>
      </w:r>
      <w:r w:rsidRPr="00ED6D9B">
        <w:rPr>
          <w:rFonts w:ascii="Verdana" w:hAnsi="Verdana"/>
          <w:sz w:val="20"/>
          <w:szCs w:val="18"/>
        </w:rPr>
        <w:fldChar w:fldCharType="separate"/>
      </w:r>
      <w:r w:rsidRPr="00ED6D9B">
        <w:rPr>
          <w:rFonts w:ascii="Verdana" w:hAnsi="Verdana"/>
          <w:sz w:val="20"/>
          <w:szCs w:val="18"/>
        </w:rPr>
        <w:t> </w:t>
      </w:r>
      <w:r w:rsidRPr="00ED6D9B">
        <w:rPr>
          <w:rFonts w:ascii="Verdana" w:hAnsi="Verdana"/>
          <w:sz w:val="20"/>
          <w:szCs w:val="18"/>
        </w:rPr>
        <w:t> </w:t>
      </w:r>
      <w:r w:rsidRPr="00ED6D9B">
        <w:rPr>
          <w:rFonts w:ascii="Verdana" w:hAnsi="Verdana"/>
          <w:sz w:val="20"/>
          <w:szCs w:val="18"/>
        </w:rPr>
        <w:t> </w:t>
      </w:r>
      <w:r w:rsidRPr="00ED6D9B">
        <w:rPr>
          <w:rFonts w:ascii="Verdana" w:hAnsi="Verdana"/>
          <w:sz w:val="20"/>
          <w:szCs w:val="18"/>
        </w:rPr>
        <w:t> </w:t>
      </w:r>
      <w:r w:rsidRPr="00ED6D9B">
        <w:rPr>
          <w:rFonts w:ascii="Verdana" w:hAnsi="Verdana"/>
          <w:sz w:val="20"/>
          <w:szCs w:val="18"/>
        </w:rPr>
        <w:t> </w:t>
      </w:r>
      <w:r w:rsidRPr="00ED6D9B">
        <w:rPr>
          <w:rFonts w:ascii="Verdana" w:hAnsi="Verdana"/>
          <w:sz w:val="20"/>
          <w:szCs w:val="18"/>
        </w:rPr>
        <w:fldChar w:fldCharType="end"/>
      </w:r>
    </w:p>
    <w:p w:rsidR="00ED6D9B" w:rsidRPr="00ED6D9B" w:rsidRDefault="00ED6D9B" w:rsidP="00ED6D9B">
      <w:pPr>
        <w:tabs>
          <w:tab w:val="left" w:pos="2410"/>
        </w:tabs>
        <w:spacing w:before="0"/>
        <w:rPr>
          <w:rFonts w:ascii="Verdana" w:hAnsi="Verdana"/>
          <w:sz w:val="20"/>
          <w:szCs w:val="18"/>
        </w:rPr>
      </w:pPr>
      <w:r w:rsidRPr="00ED6D9B">
        <w:rPr>
          <w:rFonts w:ascii="Verdana" w:hAnsi="Verdana"/>
          <w:sz w:val="20"/>
          <w:szCs w:val="18"/>
        </w:rPr>
        <w:t>Name of the Applicant</w:t>
      </w:r>
      <w:r w:rsidRPr="00ED6D9B">
        <w:rPr>
          <w:rFonts w:ascii="Verdana" w:hAnsi="Verdana"/>
          <w:sz w:val="20"/>
          <w:szCs w:val="18"/>
        </w:rPr>
        <w:tab/>
        <w:t xml:space="preserve">: </w:t>
      </w:r>
      <w:r w:rsidRPr="00ED6D9B">
        <w:rPr>
          <w:rFonts w:ascii="Verdana" w:hAnsi="Verdana"/>
          <w:sz w:val="20"/>
          <w:szCs w:val="18"/>
        </w:rPr>
        <w:fldChar w:fldCharType="begin">
          <w:ffData>
            <w:name w:val="Text67"/>
            <w:enabled/>
            <w:calcOnExit w:val="0"/>
            <w:textInput/>
          </w:ffData>
        </w:fldChar>
      </w:r>
      <w:bookmarkStart w:id="11" w:name="Text67"/>
      <w:r w:rsidRPr="00ED6D9B">
        <w:rPr>
          <w:rFonts w:ascii="Verdana" w:hAnsi="Verdana"/>
          <w:sz w:val="20"/>
          <w:szCs w:val="18"/>
        </w:rPr>
        <w:instrText xml:space="preserve"> FORMTEXT </w:instrText>
      </w:r>
      <w:r w:rsidRPr="00ED6D9B">
        <w:rPr>
          <w:rFonts w:ascii="Verdana" w:hAnsi="Verdana"/>
          <w:sz w:val="20"/>
          <w:szCs w:val="18"/>
        </w:rPr>
      </w:r>
      <w:r w:rsidRPr="00ED6D9B">
        <w:rPr>
          <w:rFonts w:ascii="Verdana" w:hAnsi="Verdana"/>
          <w:sz w:val="20"/>
          <w:szCs w:val="18"/>
        </w:rPr>
        <w:fldChar w:fldCharType="separate"/>
      </w:r>
      <w:r w:rsidRPr="00ED6D9B">
        <w:rPr>
          <w:rFonts w:ascii="Verdana" w:hAnsi="Verdana"/>
          <w:sz w:val="20"/>
          <w:szCs w:val="18"/>
        </w:rPr>
        <w:t> </w:t>
      </w:r>
      <w:r w:rsidRPr="00ED6D9B">
        <w:rPr>
          <w:rFonts w:ascii="Verdana" w:hAnsi="Verdana"/>
          <w:sz w:val="20"/>
          <w:szCs w:val="18"/>
        </w:rPr>
        <w:t> </w:t>
      </w:r>
      <w:r w:rsidRPr="00ED6D9B">
        <w:rPr>
          <w:rFonts w:ascii="Verdana" w:hAnsi="Verdana"/>
          <w:sz w:val="20"/>
          <w:szCs w:val="18"/>
        </w:rPr>
        <w:t> </w:t>
      </w:r>
      <w:r w:rsidRPr="00ED6D9B">
        <w:rPr>
          <w:rFonts w:ascii="Verdana" w:hAnsi="Verdana"/>
          <w:sz w:val="20"/>
          <w:szCs w:val="18"/>
        </w:rPr>
        <w:t> </w:t>
      </w:r>
      <w:r w:rsidRPr="00ED6D9B">
        <w:rPr>
          <w:rFonts w:ascii="Verdana" w:hAnsi="Verdana"/>
          <w:sz w:val="20"/>
          <w:szCs w:val="18"/>
        </w:rPr>
        <w:t> </w:t>
      </w:r>
      <w:r w:rsidRPr="00ED6D9B">
        <w:rPr>
          <w:rFonts w:ascii="Verdana" w:hAnsi="Verdana"/>
          <w:sz w:val="20"/>
          <w:szCs w:val="18"/>
        </w:rPr>
        <w:fldChar w:fldCharType="end"/>
      </w:r>
      <w:bookmarkEnd w:id="11"/>
    </w:p>
    <w:p w:rsidR="00BF01FC" w:rsidRDefault="00BF01FC">
      <w:pPr>
        <w:spacing w:before="0"/>
        <w:rPr>
          <w:rFonts w:ascii="Verdana" w:hAnsi="Verdana"/>
          <w:sz w:val="20"/>
          <w:szCs w:val="18"/>
        </w:rPr>
      </w:pPr>
    </w:p>
    <w:sectPr w:rsidR="00BF01FC" w:rsidSect="00C9458D">
      <w:footerReference w:type="default" r:id="rId8"/>
      <w:type w:val="continuous"/>
      <w:pgSz w:w="12240" w:h="15840" w:code="1"/>
      <w:pgMar w:top="1077" w:right="1440" w:bottom="85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7CA2" w:rsidRDefault="00B37CA2">
      <w:r>
        <w:separator/>
      </w:r>
    </w:p>
  </w:endnote>
  <w:endnote w:type="continuationSeparator" w:id="0">
    <w:p w:rsidR="00B37CA2" w:rsidRDefault="00B37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C7B" w:rsidRPr="00BF01FC" w:rsidRDefault="00D00C7B" w:rsidP="00BF01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7CA2" w:rsidRDefault="00B37CA2">
      <w:r>
        <w:separator/>
      </w:r>
    </w:p>
  </w:footnote>
  <w:footnote w:type="continuationSeparator" w:id="0">
    <w:p w:rsidR="00B37CA2" w:rsidRDefault="00B37CA2">
      <w:r>
        <w:continuationSeparator/>
      </w:r>
    </w:p>
  </w:footnote>
  <w:footnote w:id="1">
    <w:p w:rsidR="00D00C7B" w:rsidRPr="00383FEE" w:rsidRDefault="00D00C7B" w:rsidP="00D00C7B">
      <w:pPr>
        <w:pStyle w:val="FootnoteText"/>
        <w:rPr>
          <w:rFonts w:ascii="Verdana" w:hAnsi="Verdana"/>
          <w:sz w:val="14"/>
          <w:szCs w:val="14"/>
          <w:lang w:val="en-GB"/>
        </w:rPr>
      </w:pPr>
      <w:r w:rsidRPr="00383FEE">
        <w:rPr>
          <w:rStyle w:val="FootnoteReference"/>
          <w:rFonts w:ascii="Verdana" w:hAnsi="Verdana"/>
          <w:sz w:val="18"/>
          <w:szCs w:val="18"/>
        </w:rPr>
        <w:footnoteRef/>
      </w:r>
      <w:r w:rsidRPr="00383FEE">
        <w:rPr>
          <w:rFonts w:ascii="Verdana" w:hAnsi="Verdana"/>
          <w:sz w:val="18"/>
          <w:szCs w:val="18"/>
          <w:lang w:val="en-GB"/>
        </w:rPr>
        <w:t xml:space="preserve"> </w:t>
      </w:r>
      <w:r w:rsidRPr="00383FEE">
        <w:rPr>
          <w:rFonts w:ascii="Verdana" w:hAnsi="Verdana" w:cs="Arial"/>
          <w:sz w:val="14"/>
          <w:szCs w:val="14"/>
          <w:lang w:val="en-GB"/>
        </w:rPr>
        <w:t>Respectively Article 37 of the law of 12 July 2013 on alternative investment fund managers (the “AIFM Law).</w:t>
      </w:r>
    </w:p>
  </w:footnote>
  <w:footnote w:id="2">
    <w:p w:rsidR="00383FEE" w:rsidRPr="00383FEE" w:rsidRDefault="00383FEE" w:rsidP="00383FEE">
      <w:pPr>
        <w:pStyle w:val="FootnoteText"/>
        <w:rPr>
          <w:rFonts w:ascii="Verdana" w:hAnsi="Verdana" w:cs="Arial"/>
          <w:sz w:val="14"/>
          <w:szCs w:val="14"/>
          <w:lang w:val="en-GB"/>
        </w:rPr>
      </w:pPr>
      <w:r w:rsidRPr="00383FEE">
        <w:rPr>
          <w:rStyle w:val="FootnoteReference"/>
          <w:rFonts w:ascii="Verdana" w:hAnsi="Verdana"/>
          <w:sz w:val="18"/>
          <w:szCs w:val="18"/>
        </w:rPr>
        <w:footnoteRef/>
      </w:r>
      <w:r w:rsidRPr="00383FEE">
        <w:rPr>
          <w:rFonts w:ascii="Verdana" w:hAnsi="Verdana"/>
          <w:sz w:val="18"/>
          <w:szCs w:val="18"/>
          <w:lang w:val="en-GB"/>
        </w:rPr>
        <w:t xml:space="preserve"> </w:t>
      </w:r>
      <w:r w:rsidRPr="00383FEE">
        <w:rPr>
          <w:rFonts w:ascii="Verdana" w:hAnsi="Verdana" w:cs="Arial"/>
          <w:sz w:val="14"/>
          <w:szCs w:val="14"/>
          <w:lang w:val="en-GB"/>
        </w:rPr>
        <w:t>Insert name of the Applicant.</w:t>
      </w:r>
    </w:p>
  </w:footnote>
  <w:footnote w:id="3">
    <w:p w:rsidR="00383FEE" w:rsidRPr="00413974" w:rsidRDefault="00383FEE" w:rsidP="00383FEE">
      <w:pPr>
        <w:pStyle w:val="FootnoteText"/>
        <w:rPr>
          <w:lang w:val="en-GB"/>
        </w:rPr>
      </w:pPr>
      <w:r w:rsidRPr="00383FEE">
        <w:rPr>
          <w:rStyle w:val="FootnoteReference"/>
          <w:rFonts w:ascii="Verdana" w:hAnsi="Verdana"/>
          <w:sz w:val="18"/>
          <w:szCs w:val="18"/>
        </w:rPr>
        <w:footnoteRef/>
      </w:r>
      <w:r w:rsidRPr="00383FEE">
        <w:rPr>
          <w:rFonts w:ascii="Verdana" w:hAnsi="Verdana"/>
          <w:sz w:val="18"/>
          <w:szCs w:val="18"/>
          <w:lang w:val="en-GB"/>
        </w:rPr>
        <w:t xml:space="preserve"> </w:t>
      </w:r>
      <w:r w:rsidR="00561CAA" w:rsidRPr="00561CAA">
        <w:rPr>
          <w:rFonts w:ascii="Verdana" w:hAnsi="Verdana"/>
          <w:sz w:val="14"/>
          <w:szCs w:val="14"/>
          <w:lang w:val="en-GB"/>
        </w:rPr>
        <w:t>https://www.cssf.lu/en/Document/grand-ducal-regulation-of-21-december-2017/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412B8"/>
    <w:multiLevelType w:val="hybridMultilevel"/>
    <w:tmpl w:val="00341A5C"/>
    <w:lvl w:ilvl="0" w:tplc="0100DCD2">
      <w:start w:val="1"/>
      <w:numFmt w:val="decimal"/>
      <w:lvlText w:val="%1."/>
      <w:lvlJc w:val="left"/>
      <w:pPr>
        <w:ind w:left="720" w:hanging="360"/>
      </w:pPr>
      <w:rPr>
        <w:rFonts w:cs="Arial"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 w15:restartNumberingAfterBreak="0">
    <w:nsid w:val="7687580E"/>
    <w:multiLevelType w:val="hybridMultilevel"/>
    <w:tmpl w:val="BCBCF7C2"/>
    <w:lvl w:ilvl="0" w:tplc="140C0005">
      <w:start w:val="1"/>
      <w:numFmt w:val="bullet"/>
      <w:lvlText w:val=""/>
      <w:lvlJc w:val="left"/>
      <w:pPr>
        <w:ind w:left="360" w:hanging="360"/>
      </w:pPr>
      <w:rPr>
        <w:rFonts w:ascii="Wingdings" w:hAnsi="Wingdings"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F2uAdJyDfOMJN949k1jIbI8KSTpV9eQjv50Lc5vaOtsFeGMVkSvunwiTCIfW/BXEdzrPl6JiQ10EYRfC1oOcA==" w:salt="vZh3pObITQW4cg2rqIojWQ=="/>
  <w:defaultTabStop w:val="720"/>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299"/>
    <w:rsid w:val="000049F7"/>
    <w:rsid w:val="0000622E"/>
    <w:rsid w:val="00006AE7"/>
    <w:rsid w:val="000079AF"/>
    <w:rsid w:val="00046B78"/>
    <w:rsid w:val="00055156"/>
    <w:rsid w:val="00063FC2"/>
    <w:rsid w:val="00075E3B"/>
    <w:rsid w:val="000833D3"/>
    <w:rsid w:val="0008511A"/>
    <w:rsid w:val="0008784F"/>
    <w:rsid w:val="0009161F"/>
    <w:rsid w:val="000925F1"/>
    <w:rsid w:val="000A1339"/>
    <w:rsid w:val="000C16EF"/>
    <w:rsid w:val="000C4FE8"/>
    <w:rsid w:val="000F63A4"/>
    <w:rsid w:val="0010667A"/>
    <w:rsid w:val="00115B2A"/>
    <w:rsid w:val="00131FAA"/>
    <w:rsid w:val="00133527"/>
    <w:rsid w:val="00136CD6"/>
    <w:rsid w:val="001536BA"/>
    <w:rsid w:val="00160A62"/>
    <w:rsid w:val="00164BBB"/>
    <w:rsid w:val="00166ECA"/>
    <w:rsid w:val="00167B37"/>
    <w:rsid w:val="00181F9C"/>
    <w:rsid w:val="001925DC"/>
    <w:rsid w:val="001A0CF8"/>
    <w:rsid w:val="001C0505"/>
    <w:rsid w:val="001C49A6"/>
    <w:rsid w:val="001D0E73"/>
    <w:rsid w:val="001D11D4"/>
    <w:rsid w:val="001E0182"/>
    <w:rsid w:val="001E06B2"/>
    <w:rsid w:val="001E707C"/>
    <w:rsid w:val="00200BE6"/>
    <w:rsid w:val="002010FD"/>
    <w:rsid w:val="002023FE"/>
    <w:rsid w:val="00206EF1"/>
    <w:rsid w:val="00210041"/>
    <w:rsid w:val="00210FBC"/>
    <w:rsid w:val="00212D2E"/>
    <w:rsid w:val="00221E93"/>
    <w:rsid w:val="00227190"/>
    <w:rsid w:val="00232460"/>
    <w:rsid w:val="002329C7"/>
    <w:rsid w:val="002344FF"/>
    <w:rsid w:val="00241DDE"/>
    <w:rsid w:val="002477CB"/>
    <w:rsid w:val="00266B13"/>
    <w:rsid w:val="00270E50"/>
    <w:rsid w:val="00276B47"/>
    <w:rsid w:val="00292988"/>
    <w:rsid w:val="002A335E"/>
    <w:rsid w:val="002B0921"/>
    <w:rsid w:val="002B1F46"/>
    <w:rsid w:val="002B36E3"/>
    <w:rsid w:val="002C01DF"/>
    <w:rsid w:val="002D6543"/>
    <w:rsid w:val="002D7501"/>
    <w:rsid w:val="002E3E64"/>
    <w:rsid w:val="002E6983"/>
    <w:rsid w:val="002F2960"/>
    <w:rsid w:val="002F3910"/>
    <w:rsid w:val="003021D7"/>
    <w:rsid w:val="003101F3"/>
    <w:rsid w:val="003144C2"/>
    <w:rsid w:val="00325CCD"/>
    <w:rsid w:val="00325E9A"/>
    <w:rsid w:val="003312BC"/>
    <w:rsid w:val="00343C57"/>
    <w:rsid w:val="00360036"/>
    <w:rsid w:val="0037658A"/>
    <w:rsid w:val="00377D48"/>
    <w:rsid w:val="003829D4"/>
    <w:rsid w:val="00382B7A"/>
    <w:rsid w:val="00383FEE"/>
    <w:rsid w:val="003B2BA4"/>
    <w:rsid w:val="003C7776"/>
    <w:rsid w:val="003D2DA8"/>
    <w:rsid w:val="003D76DD"/>
    <w:rsid w:val="003E18DF"/>
    <w:rsid w:val="003E2D1F"/>
    <w:rsid w:val="003E4917"/>
    <w:rsid w:val="003E5B92"/>
    <w:rsid w:val="003E7F37"/>
    <w:rsid w:val="003F6614"/>
    <w:rsid w:val="004019C2"/>
    <w:rsid w:val="004272E2"/>
    <w:rsid w:val="00431239"/>
    <w:rsid w:val="0043448E"/>
    <w:rsid w:val="004358C3"/>
    <w:rsid w:val="004360C0"/>
    <w:rsid w:val="00436342"/>
    <w:rsid w:val="0043685C"/>
    <w:rsid w:val="0044338A"/>
    <w:rsid w:val="00443D42"/>
    <w:rsid w:val="00443D5F"/>
    <w:rsid w:val="00447406"/>
    <w:rsid w:val="004666F0"/>
    <w:rsid w:val="0047488A"/>
    <w:rsid w:val="00491548"/>
    <w:rsid w:val="004921D4"/>
    <w:rsid w:val="00495435"/>
    <w:rsid w:val="004A6897"/>
    <w:rsid w:val="004B1D61"/>
    <w:rsid w:val="004B2D90"/>
    <w:rsid w:val="004B44D0"/>
    <w:rsid w:val="004C7056"/>
    <w:rsid w:val="004C768E"/>
    <w:rsid w:val="004D6F05"/>
    <w:rsid w:val="004E19AF"/>
    <w:rsid w:val="004E57A7"/>
    <w:rsid w:val="00512705"/>
    <w:rsid w:val="00514DC9"/>
    <w:rsid w:val="00523379"/>
    <w:rsid w:val="00541807"/>
    <w:rsid w:val="00541CC1"/>
    <w:rsid w:val="005450F8"/>
    <w:rsid w:val="005575A6"/>
    <w:rsid w:val="00560285"/>
    <w:rsid w:val="00561CAA"/>
    <w:rsid w:val="00563785"/>
    <w:rsid w:val="00576F3B"/>
    <w:rsid w:val="005A3DFD"/>
    <w:rsid w:val="005A6F08"/>
    <w:rsid w:val="005A70BF"/>
    <w:rsid w:val="005C1C67"/>
    <w:rsid w:val="005C2883"/>
    <w:rsid w:val="005C728D"/>
    <w:rsid w:val="00604134"/>
    <w:rsid w:val="006136DA"/>
    <w:rsid w:val="006139A5"/>
    <w:rsid w:val="00633D43"/>
    <w:rsid w:val="00636B6D"/>
    <w:rsid w:val="006424F6"/>
    <w:rsid w:val="0064320E"/>
    <w:rsid w:val="006454B3"/>
    <w:rsid w:val="00645B2D"/>
    <w:rsid w:val="006478FF"/>
    <w:rsid w:val="00647A13"/>
    <w:rsid w:val="00656B5B"/>
    <w:rsid w:val="006714A4"/>
    <w:rsid w:val="00673EC7"/>
    <w:rsid w:val="00674C9B"/>
    <w:rsid w:val="0067766A"/>
    <w:rsid w:val="00681103"/>
    <w:rsid w:val="006859E3"/>
    <w:rsid w:val="006A02B5"/>
    <w:rsid w:val="006A3763"/>
    <w:rsid w:val="006A4804"/>
    <w:rsid w:val="006A7E44"/>
    <w:rsid w:val="006B11FA"/>
    <w:rsid w:val="006B14AE"/>
    <w:rsid w:val="006B7662"/>
    <w:rsid w:val="006C0ACA"/>
    <w:rsid w:val="006C52A0"/>
    <w:rsid w:val="006D677B"/>
    <w:rsid w:val="006E0678"/>
    <w:rsid w:val="006E66E9"/>
    <w:rsid w:val="006F262F"/>
    <w:rsid w:val="006F70AE"/>
    <w:rsid w:val="007036EF"/>
    <w:rsid w:val="00706F9A"/>
    <w:rsid w:val="00713CAB"/>
    <w:rsid w:val="00713CF2"/>
    <w:rsid w:val="0071525C"/>
    <w:rsid w:val="00724813"/>
    <w:rsid w:val="007305D6"/>
    <w:rsid w:val="0073603D"/>
    <w:rsid w:val="007627DB"/>
    <w:rsid w:val="00770CE0"/>
    <w:rsid w:val="007906AA"/>
    <w:rsid w:val="00797691"/>
    <w:rsid w:val="007A0524"/>
    <w:rsid w:val="007A1222"/>
    <w:rsid w:val="007A1B0F"/>
    <w:rsid w:val="007B2AD2"/>
    <w:rsid w:val="007B44DE"/>
    <w:rsid w:val="007C1C7C"/>
    <w:rsid w:val="007C63D8"/>
    <w:rsid w:val="007D3A17"/>
    <w:rsid w:val="007D7B69"/>
    <w:rsid w:val="007E6244"/>
    <w:rsid w:val="00802BFB"/>
    <w:rsid w:val="00803C33"/>
    <w:rsid w:val="00807D36"/>
    <w:rsid w:val="00811B1E"/>
    <w:rsid w:val="00813EC6"/>
    <w:rsid w:val="00814857"/>
    <w:rsid w:val="00826CE3"/>
    <w:rsid w:val="00827BC8"/>
    <w:rsid w:val="00830849"/>
    <w:rsid w:val="0084097D"/>
    <w:rsid w:val="008437A2"/>
    <w:rsid w:val="008440EC"/>
    <w:rsid w:val="00853B16"/>
    <w:rsid w:val="00861797"/>
    <w:rsid w:val="00865DAE"/>
    <w:rsid w:val="00875EA9"/>
    <w:rsid w:val="00884E8E"/>
    <w:rsid w:val="008C5483"/>
    <w:rsid w:val="008E1A2F"/>
    <w:rsid w:val="008E426E"/>
    <w:rsid w:val="008E5B76"/>
    <w:rsid w:val="008E7802"/>
    <w:rsid w:val="008F5511"/>
    <w:rsid w:val="008F7057"/>
    <w:rsid w:val="0091087C"/>
    <w:rsid w:val="00913691"/>
    <w:rsid w:val="00930AD2"/>
    <w:rsid w:val="00935602"/>
    <w:rsid w:val="00946194"/>
    <w:rsid w:val="009467E0"/>
    <w:rsid w:val="009561E4"/>
    <w:rsid w:val="009657E3"/>
    <w:rsid w:val="00966E72"/>
    <w:rsid w:val="00967B88"/>
    <w:rsid w:val="00970199"/>
    <w:rsid w:val="00976973"/>
    <w:rsid w:val="009816A8"/>
    <w:rsid w:val="00982D71"/>
    <w:rsid w:val="009A03F7"/>
    <w:rsid w:val="009A0498"/>
    <w:rsid w:val="009C253B"/>
    <w:rsid w:val="009C31A3"/>
    <w:rsid w:val="009C3D44"/>
    <w:rsid w:val="009C55B8"/>
    <w:rsid w:val="009D15BF"/>
    <w:rsid w:val="009D1D03"/>
    <w:rsid w:val="009E13C0"/>
    <w:rsid w:val="009E430E"/>
    <w:rsid w:val="009F0E13"/>
    <w:rsid w:val="00A008DD"/>
    <w:rsid w:val="00A03434"/>
    <w:rsid w:val="00A039E6"/>
    <w:rsid w:val="00A154A5"/>
    <w:rsid w:val="00A2569A"/>
    <w:rsid w:val="00A358D1"/>
    <w:rsid w:val="00A433F5"/>
    <w:rsid w:val="00A47BE6"/>
    <w:rsid w:val="00A61747"/>
    <w:rsid w:val="00A652D6"/>
    <w:rsid w:val="00A66F87"/>
    <w:rsid w:val="00A73888"/>
    <w:rsid w:val="00A82C85"/>
    <w:rsid w:val="00A86055"/>
    <w:rsid w:val="00A87EA7"/>
    <w:rsid w:val="00AB5981"/>
    <w:rsid w:val="00AB6E33"/>
    <w:rsid w:val="00AB6EBA"/>
    <w:rsid w:val="00AC265B"/>
    <w:rsid w:val="00AC50B7"/>
    <w:rsid w:val="00AD053D"/>
    <w:rsid w:val="00AD3628"/>
    <w:rsid w:val="00AD6644"/>
    <w:rsid w:val="00AD6967"/>
    <w:rsid w:val="00AE3860"/>
    <w:rsid w:val="00B06E24"/>
    <w:rsid w:val="00B11FD1"/>
    <w:rsid w:val="00B14A5E"/>
    <w:rsid w:val="00B24308"/>
    <w:rsid w:val="00B37CA2"/>
    <w:rsid w:val="00B433A1"/>
    <w:rsid w:val="00B442D9"/>
    <w:rsid w:val="00B459B7"/>
    <w:rsid w:val="00B46852"/>
    <w:rsid w:val="00B47668"/>
    <w:rsid w:val="00B54B3F"/>
    <w:rsid w:val="00B5555B"/>
    <w:rsid w:val="00B83264"/>
    <w:rsid w:val="00B84984"/>
    <w:rsid w:val="00BA2F9C"/>
    <w:rsid w:val="00BA5911"/>
    <w:rsid w:val="00BB092C"/>
    <w:rsid w:val="00BC3DB1"/>
    <w:rsid w:val="00BC7CD2"/>
    <w:rsid w:val="00BD0276"/>
    <w:rsid w:val="00BD096B"/>
    <w:rsid w:val="00BD346E"/>
    <w:rsid w:val="00BE0376"/>
    <w:rsid w:val="00BF01FC"/>
    <w:rsid w:val="00BF1EBC"/>
    <w:rsid w:val="00C23587"/>
    <w:rsid w:val="00C24885"/>
    <w:rsid w:val="00C30A1B"/>
    <w:rsid w:val="00C42ACE"/>
    <w:rsid w:val="00C458B3"/>
    <w:rsid w:val="00C66A42"/>
    <w:rsid w:val="00C74DEA"/>
    <w:rsid w:val="00C74E94"/>
    <w:rsid w:val="00C76034"/>
    <w:rsid w:val="00C77720"/>
    <w:rsid w:val="00C92826"/>
    <w:rsid w:val="00C92E12"/>
    <w:rsid w:val="00C93005"/>
    <w:rsid w:val="00C9458D"/>
    <w:rsid w:val="00C95067"/>
    <w:rsid w:val="00CA7B97"/>
    <w:rsid w:val="00CB1BC7"/>
    <w:rsid w:val="00CC2305"/>
    <w:rsid w:val="00CD3CA2"/>
    <w:rsid w:val="00CE10A9"/>
    <w:rsid w:val="00CF0357"/>
    <w:rsid w:val="00CF7273"/>
    <w:rsid w:val="00D00C7B"/>
    <w:rsid w:val="00D0654B"/>
    <w:rsid w:val="00D0770C"/>
    <w:rsid w:val="00D15B61"/>
    <w:rsid w:val="00D1721B"/>
    <w:rsid w:val="00D17401"/>
    <w:rsid w:val="00D33071"/>
    <w:rsid w:val="00D336BA"/>
    <w:rsid w:val="00D50E64"/>
    <w:rsid w:val="00D65C3D"/>
    <w:rsid w:val="00D86DA3"/>
    <w:rsid w:val="00D87B0B"/>
    <w:rsid w:val="00D93245"/>
    <w:rsid w:val="00D96F38"/>
    <w:rsid w:val="00DA0C0A"/>
    <w:rsid w:val="00DB0B65"/>
    <w:rsid w:val="00DB7A25"/>
    <w:rsid w:val="00DC6220"/>
    <w:rsid w:val="00DD04DB"/>
    <w:rsid w:val="00DD30D1"/>
    <w:rsid w:val="00DF0EDC"/>
    <w:rsid w:val="00DF48EE"/>
    <w:rsid w:val="00E1641E"/>
    <w:rsid w:val="00E2779E"/>
    <w:rsid w:val="00E32B82"/>
    <w:rsid w:val="00E41C9D"/>
    <w:rsid w:val="00E4341E"/>
    <w:rsid w:val="00E43964"/>
    <w:rsid w:val="00E455DE"/>
    <w:rsid w:val="00E45741"/>
    <w:rsid w:val="00E46112"/>
    <w:rsid w:val="00E471B4"/>
    <w:rsid w:val="00E47A9D"/>
    <w:rsid w:val="00E5791D"/>
    <w:rsid w:val="00E710A5"/>
    <w:rsid w:val="00E735D6"/>
    <w:rsid w:val="00E75E2E"/>
    <w:rsid w:val="00E811A4"/>
    <w:rsid w:val="00E81EB5"/>
    <w:rsid w:val="00E83E5B"/>
    <w:rsid w:val="00E96A8C"/>
    <w:rsid w:val="00EA1149"/>
    <w:rsid w:val="00EA637D"/>
    <w:rsid w:val="00EB4857"/>
    <w:rsid w:val="00EB5299"/>
    <w:rsid w:val="00ED1AEB"/>
    <w:rsid w:val="00ED6D9B"/>
    <w:rsid w:val="00ED6F52"/>
    <w:rsid w:val="00EE17CC"/>
    <w:rsid w:val="00EE7A48"/>
    <w:rsid w:val="00F07DC4"/>
    <w:rsid w:val="00F13B37"/>
    <w:rsid w:val="00F1721B"/>
    <w:rsid w:val="00F207FE"/>
    <w:rsid w:val="00F25F3F"/>
    <w:rsid w:val="00F264CC"/>
    <w:rsid w:val="00F26A64"/>
    <w:rsid w:val="00F3146B"/>
    <w:rsid w:val="00F40F31"/>
    <w:rsid w:val="00F437A1"/>
    <w:rsid w:val="00F50578"/>
    <w:rsid w:val="00F53BDB"/>
    <w:rsid w:val="00F5575C"/>
    <w:rsid w:val="00F72F5C"/>
    <w:rsid w:val="00F80745"/>
    <w:rsid w:val="00F92C18"/>
    <w:rsid w:val="00F935FF"/>
    <w:rsid w:val="00FB2E3C"/>
    <w:rsid w:val="00FB4315"/>
    <w:rsid w:val="00FB51DA"/>
    <w:rsid w:val="00FC3BED"/>
    <w:rsid w:val="00FD728C"/>
    <w:rsid w:val="00FE3B2E"/>
    <w:rsid w:val="00FE7880"/>
    <w:rsid w:val="00FF760D"/>
    <w:rsid w:val="00FF7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4D434F16"/>
  <w15:chartTrackingRefBased/>
  <w15:docId w15:val="{4AECC0F8-9366-47B6-BB37-23C639194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0667A"/>
    <w:pPr>
      <w:spacing w:before="60"/>
    </w:pPr>
    <w:rPr>
      <w:rFonts w:ascii="Arial" w:eastAsia="Times" w:hAnsi="Arial"/>
      <w:sz w:val="18"/>
    </w:rPr>
  </w:style>
  <w:style w:type="paragraph" w:styleId="Heading1">
    <w:name w:val="heading 1"/>
    <w:next w:val="Normal"/>
    <w:qFormat/>
    <w:rsid w:val="00BE0376"/>
    <w:pPr>
      <w:keepNext/>
      <w:pBdr>
        <w:top w:val="single" w:sz="8" w:space="3" w:color="D48625"/>
        <w:left w:val="single" w:sz="8" w:space="14" w:color="D48625"/>
        <w:bottom w:val="single" w:sz="8" w:space="3" w:color="D48625"/>
        <w:right w:val="single" w:sz="8" w:space="14" w:color="D48625"/>
      </w:pBdr>
      <w:shd w:val="clear" w:color="auto" w:fill="D48625"/>
      <w:spacing w:before="60" w:after="240"/>
      <w:ind w:left="2552" w:right="1701"/>
      <w:outlineLvl w:val="0"/>
    </w:pPr>
    <w:rPr>
      <w:rFonts w:ascii="Arial" w:eastAsia="Times" w:hAnsi="Arial"/>
      <w:b/>
      <w:caps/>
      <w:noProof/>
      <w:color w:val="FFFFFF"/>
      <w:spacing w:val="40"/>
      <w:kern w:val="3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aliases w:val="CSSF,CSFF"/>
    <w:basedOn w:val="Normal"/>
    <w:link w:val="BlockTextChar1"/>
    <w:rsid w:val="00BE0376"/>
    <w:pPr>
      <w:tabs>
        <w:tab w:val="left" w:pos="2835"/>
        <w:tab w:val="left" w:pos="3119"/>
        <w:tab w:val="left" w:pos="3402"/>
        <w:tab w:val="left" w:pos="3686"/>
      </w:tabs>
      <w:spacing w:after="120" w:line="260" w:lineRule="exact"/>
      <w:ind w:left="2549" w:right="1699"/>
      <w:jc w:val="both"/>
    </w:pPr>
  </w:style>
  <w:style w:type="character" w:customStyle="1" w:styleId="BlockTextChar1">
    <w:name w:val="Block Text Char1"/>
    <w:aliases w:val="CSSF Char,CSFF Char1"/>
    <w:link w:val="BlockText"/>
    <w:rsid w:val="00BE0376"/>
    <w:rPr>
      <w:rFonts w:ascii="Arial" w:eastAsia="Times" w:hAnsi="Arial"/>
      <w:sz w:val="18"/>
      <w:lang w:val="en-US" w:eastAsia="en-US" w:bidi="ar-SA"/>
    </w:rPr>
  </w:style>
  <w:style w:type="table" w:styleId="TableGrid">
    <w:name w:val="Table Grid"/>
    <w:basedOn w:val="TableNormal"/>
    <w:rsid w:val="00BE0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E0376"/>
    <w:pPr>
      <w:tabs>
        <w:tab w:val="center" w:pos="4320"/>
        <w:tab w:val="right" w:pos="8640"/>
      </w:tabs>
    </w:pPr>
  </w:style>
  <w:style w:type="paragraph" w:styleId="Footer">
    <w:name w:val="footer"/>
    <w:basedOn w:val="Normal"/>
    <w:rsid w:val="00BE0376"/>
    <w:pPr>
      <w:tabs>
        <w:tab w:val="center" w:pos="4320"/>
        <w:tab w:val="right" w:pos="8640"/>
      </w:tabs>
    </w:pPr>
  </w:style>
  <w:style w:type="paragraph" w:styleId="z-TopofForm">
    <w:name w:val="HTML Top of Form"/>
    <w:basedOn w:val="Normal"/>
    <w:next w:val="Normal"/>
    <w:hidden/>
    <w:rsid w:val="00BE0376"/>
    <w:pPr>
      <w:pBdr>
        <w:bottom w:val="single" w:sz="6" w:space="1" w:color="auto"/>
      </w:pBdr>
      <w:spacing w:before="0"/>
      <w:jc w:val="center"/>
    </w:pPr>
    <w:rPr>
      <w:rFonts w:cs="Arial"/>
      <w:vanish/>
      <w:sz w:val="16"/>
      <w:szCs w:val="16"/>
    </w:rPr>
  </w:style>
  <w:style w:type="paragraph" w:styleId="z-BottomofForm">
    <w:name w:val="HTML Bottom of Form"/>
    <w:basedOn w:val="Normal"/>
    <w:next w:val="Normal"/>
    <w:hidden/>
    <w:rsid w:val="00BE0376"/>
    <w:pPr>
      <w:pBdr>
        <w:top w:val="single" w:sz="6" w:space="1" w:color="auto"/>
      </w:pBdr>
      <w:spacing w:before="0"/>
      <w:jc w:val="center"/>
    </w:pPr>
    <w:rPr>
      <w:rFonts w:cs="Arial"/>
      <w:vanish/>
      <w:sz w:val="16"/>
      <w:szCs w:val="16"/>
    </w:rPr>
  </w:style>
  <w:style w:type="character" w:styleId="Hyperlink">
    <w:name w:val="Hyperlink"/>
    <w:rsid w:val="000833D3"/>
    <w:rPr>
      <w:color w:val="0000FF"/>
      <w:u w:val="single"/>
    </w:rPr>
  </w:style>
  <w:style w:type="paragraph" w:customStyle="1" w:styleId="StyleBlockTextCSFF7pt">
    <w:name w:val="Style Block TextCSFF + 7 pt"/>
    <w:basedOn w:val="BlockText"/>
    <w:link w:val="StyleBlockTextCSFF7ptChar"/>
    <w:autoRedefine/>
    <w:rsid w:val="000833D3"/>
    <w:pPr>
      <w:spacing w:before="0" w:after="0" w:line="240" w:lineRule="auto"/>
      <w:ind w:left="0" w:right="0"/>
    </w:pPr>
    <w:rPr>
      <w:sz w:val="14"/>
    </w:rPr>
  </w:style>
  <w:style w:type="character" w:customStyle="1" w:styleId="StyleBlockTextCSFF7ptChar">
    <w:name w:val="Style Block TextCSFF + 7 pt Char"/>
    <w:link w:val="StyleBlockTextCSFF7pt"/>
    <w:rsid w:val="000833D3"/>
    <w:rPr>
      <w:rFonts w:ascii="Arial" w:eastAsia="Times" w:hAnsi="Arial"/>
      <w:sz w:val="14"/>
      <w:lang w:val="en-US" w:eastAsia="en-US" w:bidi="ar-SA"/>
    </w:rPr>
  </w:style>
  <w:style w:type="character" w:styleId="PageNumber">
    <w:name w:val="page number"/>
    <w:basedOn w:val="DefaultParagraphFont"/>
    <w:rsid w:val="004D6F05"/>
  </w:style>
  <w:style w:type="paragraph" w:styleId="BalloonText">
    <w:name w:val="Balloon Text"/>
    <w:basedOn w:val="Normal"/>
    <w:semiHidden/>
    <w:rsid w:val="00EA1149"/>
    <w:rPr>
      <w:rFonts w:ascii="Tahoma" w:hAnsi="Tahoma" w:cs="Tahoma"/>
      <w:sz w:val="16"/>
      <w:szCs w:val="16"/>
    </w:rPr>
  </w:style>
  <w:style w:type="character" w:customStyle="1" w:styleId="BlockTextChar">
    <w:name w:val="Block Text Char"/>
    <w:aliases w:val="CSFF Char"/>
    <w:rsid w:val="00811B1E"/>
    <w:rPr>
      <w:rFonts w:ascii="Arial" w:eastAsia="Times" w:hAnsi="Arial"/>
      <w:sz w:val="18"/>
      <w:lang w:val="en-US" w:eastAsia="en-US" w:bidi="ar-SA"/>
    </w:rPr>
  </w:style>
  <w:style w:type="paragraph" w:styleId="BodyText">
    <w:name w:val="Body Text"/>
    <w:basedOn w:val="Normal"/>
    <w:link w:val="BodyTextChar"/>
    <w:rsid w:val="00811B1E"/>
    <w:pPr>
      <w:autoSpaceDE w:val="0"/>
      <w:autoSpaceDN w:val="0"/>
      <w:adjustRightInd w:val="0"/>
      <w:jc w:val="both"/>
    </w:pPr>
    <w:rPr>
      <w:rFonts w:ascii="Times New Roman" w:eastAsia="Times New Roman" w:hAnsi="Times New Roman"/>
      <w:lang w:val="fr-FR"/>
    </w:rPr>
  </w:style>
  <w:style w:type="character" w:customStyle="1" w:styleId="BodyTextChar">
    <w:name w:val="Body Text Char"/>
    <w:link w:val="BodyText"/>
    <w:rsid w:val="00811B1E"/>
    <w:rPr>
      <w:sz w:val="18"/>
      <w:lang w:val="fr-FR" w:eastAsia="en-US" w:bidi="ar-SA"/>
    </w:rPr>
  </w:style>
  <w:style w:type="paragraph" w:styleId="FootnoteText">
    <w:name w:val="footnote text"/>
    <w:basedOn w:val="Normal"/>
    <w:semiHidden/>
    <w:rsid w:val="007D7B69"/>
    <w:rPr>
      <w:sz w:val="20"/>
    </w:rPr>
  </w:style>
  <w:style w:type="character" w:styleId="FootnoteReference">
    <w:name w:val="footnote reference"/>
    <w:semiHidden/>
    <w:rsid w:val="007D7B69"/>
    <w:rPr>
      <w:vertAlign w:val="superscript"/>
    </w:rPr>
  </w:style>
  <w:style w:type="paragraph" w:styleId="EndnoteText">
    <w:name w:val="endnote text"/>
    <w:basedOn w:val="Normal"/>
    <w:semiHidden/>
    <w:rsid w:val="009C31A3"/>
    <w:rPr>
      <w:sz w:val="20"/>
    </w:rPr>
  </w:style>
  <w:style w:type="character" w:styleId="EndnoteReference">
    <w:name w:val="endnote reference"/>
    <w:semiHidden/>
    <w:rsid w:val="009C31A3"/>
    <w:rPr>
      <w:vertAlign w:val="superscript"/>
    </w:rPr>
  </w:style>
  <w:style w:type="character" w:styleId="FollowedHyperlink">
    <w:name w:val="FollowedHyperlink"/>
    <w:rsid w:val="00B83264"/>
    <w:rPr>
      <w:color w:val="800080"/>
      <w:u w:val="single"/>
    </w:rPr>
  </w:style>
  <w:style w:type="paragraph" w:styleId="ListParagraph">
    <w:name w:val="List Paragraph"/>
    <w:basedOn w:val="Normal"/>
    <w:uiPriority w:val="34"/>
    <w:qFormat/>
    <w:rsid w:val="00930AD2"/>
    <w:pPr>
      <w:spacing w:before="0" w:after="160" w:line="259" w:lineRule="auto"/>
      <w:ind w:left="720"/>
      <w:contextualSpacing/>
      <w:jc w:val="both"/>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94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ouni\AppData\Local\Temp\notesA7CCE4\Appquest%20UCI%20additional%20sub%20funds_2018073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2DE03-4CF6-40DB-AA85-6E1294C07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Appquest UCI additional sub funds_20180730.dot</Template>
  <TotalTime>155</TotalTime>
  <Pages>1</Pages>
  <Words>553</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FormulaireAddSubFunds</vt:lpstr>
    </vt:vector>
  </TitlesOfParts>
  <Company>CSSF</Company>
  <LinksUpToDate>false</LinksUpToDate>
  <CharactersWithSpaces>3592</CharactersWithSpaces>
  <SharedDoc>false</SharedDoc>
  <HLinks>
    <vt:vector size="24" baseType="variant">
      <vt:variant>
        <vt:i4>5898254</vt:i4>
      </vt:variant>
      <vt:variant>
        <vt:i4>36</vt:i4>
      </vt:variant>
      <vt:variant>
        <vt:i4>0</vt:i4>
      </vt:variant>
      <vt:variant>
        <vt:i4>5</vt:i4>
      </vt:variant>
      <vt:variant>
        <vt:lpwstr>http://www.cssf.lu/fileadmin/files/Metier_OPC/Formulaires/BMR_questionnaire.xlsx</vt:lpwstr>
      </vt:variant>
      <vt:variant>
        <vt:lpwstr/>
      </vt:variant>
      <vt:variant>
        <vt:i4>3735632</vt:i4>
      </vt:variant>
      <vt:variant>
        <vt:i4>27</vt:i4>
      </vt:variant>
      <vt:variant>
        <vt:i4>0</vt:i4>
      </vt:variant>
      <vt:variant>
        <vt:i4>5</vt:i4>
      </vt:variant>
      <vt:variant>
        <vt:lpwstr>http://www.cssf.lu/fileadmin/files/Metier_OPC/Formulaires/Demande_agrement_pour_fonds_monetaire.xls</vt:lpwstr>
      </vt:variant>
      <vt:variant>
        <vt:lpwstr/>
      </vt:variant>
      <vt:variant>
        <vt:i4>5308456</vt:i4>
      </vt:variant>
      <vt:variant>
        <vt:i4>15</vt:i4>
      </vt:variant>
      <vt:variant>
        <vt:i4>0</vt:i4>
      </vt:variant>
      <vt:variant>
        <vt:i4>5</vt:i4>
      </vt:variant>
      <vt:variant>
        <vt:lpwstr>http://www.cssf.lu/fileadmin/files/Metier_OPC/Formulaires/SpecificSFApplicationQuestionnaire_V_2017_02_15.dot</vt:lpwstr>
      </vt:variant>
      <vt:variant>
        <vt:lpwstr/>
      </vt:variant>
      <vt:variant>
        <vt:i4>2883681</vt:i4>
      </vt:variant>
      <vt:variant>
        <vt:i4>12</vt:i4>
      </vt:variant>
      <vt:variant>
        <vt:i4>0</vt:i4>
      </vt:variant>
      <vt:variant>
        <vt:i4>5</vt:i4>
      </vt:variant>
      <vt:variant>
        <vt:lpwstr>http://www.cssf.lu/fileadmin/files/Metier_OPC/Formulaires/UCITS_Specific_SubFund_Investment_Policy_Questionnaire.dot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FormulaireAddSubFunds</dc:title>
  <dc:subject/>
  <dc:creator>CSSF</dc:creator>
  <cp:keywords/>
  <dc:description/>
  <cp:revision>27</cp:revision>
  <cp:lastPrinted>2013-03-19T13:24:00Z</cp:lastPrinted>
  <dcterms:created xsi:type="dcterms:W3CDTF">2020-06-19T05:27:00Z</dcterms:created>
  <dcterms:modified xsi:type="dcterms:W3CDTF">2021-09-27T09:57:00Z</dcterms:modified>
</cp:coreProperties>
</file>