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A87F" w14:textId="77777777" w:rsidR="00EB1427" w:rsidRPr="003C73E3" w:rsidRDefault="00EB1427" w:rsidP="00EB1427">
      <w:pPr>
        <w:spacing w:after="0"/>
        <w:rPr>
          <w:rFonts w:ascii="Verdana" w:hAnsi="Verdana"/>
        </w:rPr>
      </w:pPr>
    </w:p>
    <w:tbl>
      <w:tblPr>
        <w:tblStyle w:val="TableGrid"/>
        <w:tblW w:w="10774" w:type="dxa"/>
        <w:tblInd w:w="-856" w:type="dxa"/>
        <w:tblLook w:val="04A0" w:firstRow="1" w:lastRow="0" w:firstColumn="1" w:lastColumn="0" w:noHBand="0" w:noVBand="1"/>
      </w:tblPr>
      <w:tblGrid>
        <w:gridCol w:w="10774"/>
      </w:tblGrid>
      <w:tr w:rsidR="00EB1427" w:rsidRPr="003C73E3" w14:paraId="76143A65" w14:textId="77777777" w:rsidTr="00F730B7">
        <w:trPr>
          <w:trHeight w:val="2119"/>
        </w:trPr>
        <w:tc>
          <w:tcPr>
            <w:tcW w:w="10774" w:type="dxa"/>
            <w:tcBorders>
              <w:top w:val="nil"/>
              <w:left w:val="nil"/>
              <w:bottom w:val="nil"/>
              <w:right w:val="nil"/>
            </w:tcBorders>
            <w:shd w:val="clear" w:color="auto" w:fill="276E8B" w:themeFill="accent1" w:themeFillShade="BF"/>
          </w:tcPr>
          <w:p w14:paraId="7EF4D30B" w14:textId="65F1A15D" w:rsidR="00EB1427" w:rsidRPr="003C73E3" w:rsidRDefault="00EB1427" w:rsidP="00F730B7">
            <w:pPr>
              <w:autoSpaceDE w:val="0"/>
              <w:autoSpaceDN w:val="0"/>
              <w:adjustRightInd w:val="0"/>
              <w:jc w:val="center"/>
              <w:rPr>
                <w:rFonts w:ascii="Verdana" w:hAnsi="Verdana" w:cs="Calibri"/>
                <w:color w:val="000000"/>
                <w:sz w:val="28"/>
                <w:szCs w:val="28"/>
                <w:lang w:val="en-US"/>
              </w:rPr>
            </w:pPr>
            <w:r w:rsidRPr="003C73E3">
              <w:rPr>
                <w:rFonts w:ascii="Verdana" w:hAnsi="Verdana" w:cs="Calibri"/>
                <w:color w:val="000000"/>
                <w:sz w:val="28"/>
                <w:szCs w:val="28"/>
                <w:lang w:val="en-US"/>
              </w:rPr>
              <w:t xml:space="preserve">                                                                                                                                                                </w:t>
            </w:r>
          </w:p>
          <w:p w14:paraId="115146C2" w14:textId="0EA58A80" w:rsidR="001910DE" w:rsidRPr="003C73E3" w:rsidRDefault="004661FD" w:rsidP="0059152A">
            <w:pPr>
              <w:autoSpaceDE w:val="0"/>
              <w:autoSpaceDN w:val="0"/>
              <w:adjustRightInd w:val="0"/>
              <w:jc w:val="center"/>
              <w:rPr>
                <w:rFonts w:ascii="Verdana" w:hAnsi="Verdana" w:cs="Calibri"/>
                <w:color w:val="FFFFFF" w:themeColor="background1"/>
                <w:sz w:val="32"/>
                <w:szCs w:val="32"/>
                <w:lang w:val="en-US"/>
              </w:rPr>
            </w:pPr>
            <w:r w:rsidRPr="003C73E3">
              <w:rPr>
                <w:rFonts w:ascii="Verdana" w:hAnsi="Verdana" w:cs="Calibri"/>
                <w:color w:val="FFFFFF" w:themeColor="background1"/>
                <w:sz w:val="32"/>
                <w:szCs w:val="32"/>
                <w:lang w:val="en-US"/>
              </w:rPr>
              <w:t>Application for registration as virtual asset service provider (</w:t>
            </w:r>
            <w:r w:rsidR="002A41AC" w:rsidRPr="003C73E3">
              <w:rPr>
                <w:rFonts w:ascii="Verdana" w:hAnsi="Verdana" w:cs="Calibri"/>
                <w:color w:val="FFFFFF" w:themeColor="background1"/>
                <w:sz w:val="32"/>
                <w:szCs w:val="32"/>
                <w:lang w:val="en-US"/>
              </w:rPr>
              <w:t>“</w:t>
            </w:r>
            <w:r w:rsidRPr="003C73E3">
              <w:rPr>
                <w:rFonts w:ascii="Verdana" w:hAnsi="Verdana" w:cs="Calibri"/>
                <w:color w:val="FFFFFF" w:themeColor="background1"/>
                <w:sz w:val="32"/>
                <w:szCs w:val="32"/>
                <w:lang w:val="en-US"/>
              </w:rPr>
              <w:t>VASP</w:t>
            </w:r>
            <w:r w:rsidR="002A41AC" w:rsidRPr="003C73E3">
              <w:rPr>
                <w:rFonts w:ascii="Verdana" w:hAnsi="Verdana" w:cs="Calibri"/>
                <w:color w:val="FFFFFF" w:themeColor="background1"/>
                <w:sz w:val="32"/>
                <w:szCs w:val="32"/>
                <w:lang w:val="en-US"/>
              </w:rPr>
              <w:t>”</w:t>
            </w:r>
            <w:r w:rsidRPr="003C73E3">
              <w:rPr>
                <w:rFonts w:ascii="Verdana" w:hAnsi="Verdana" w:cs="Calibri"/>
                <w:color w:val="FFFFFF" w:themeColor="background1"/>
                <w:sz w:val="32"/>
                <w:szCs w:val="32"/>
                <w:lang w:val="en-US"/>
              </w:rPr>
              <w:t xml:space="preserve">) as defined in </w:t>
            </w:r>
            <w:r w:rsidR="0012379C" w:rsidRPr="003C73E3">
              <w:rPr>
                <w:rFonts w:ascii="Verdana" w:hAnsi="Verdana" w:cs="Calibri"/>
                <w:color w:val="FFFFFF" w:themeColor="background1"/>
                <w:sz w:val="32"/>
                <w:szCs w:val="32"/>
                <w:lang w:val="en-US"/>
              </w:rPr>
              <w:t>A</w:t>
            </w:r>
            <w:r w:rsidRPr="003C73E3">
              <w:rPr>
                <w:rFonts w:ascii="Verdana" w:hAnsi="Verdana" w:cs="Calibri"/>
                <w:color w:val="FFFFFF" w:themeColor="background1"/>
                <w:sz w:val="32"/>
                <w:szCs w:val="32"/>
                <w:lang w:val="en-US"/>
              </w:rPr>
              <w:t xml:space="preserve">rticle </w:t>
            </w:r>
            <w:r w:rsidR="00E63779" w:rsidRPr="003C73E3">
              <w:rPr>
                <w:rFonts w:ascii="Verdana" w:hAnsi="Verdana" w:cs="Calibri"/>
                <w:color w:val="FFFFFF" w:themeColor="background1"/>
                <w:sz w:val="32"/>
                <w:szCs w:val="32"/>
                <w:lang w:val="en-US"/>
              </w:rPr>
              <w:t>1(20</w:t>
            </w:r>
            <w:r w:rsidR="0012379C" w:rsidRPr="003C73E3">
              <w:rPr>
                <w:rFonts w:ascii="Verdana" w:hAnsi="Verdana" w:cs="Calibri"/>
                <w:color w:val="FFFFFF" w:themeColor="background1"/>
                <w:sz w:val="32"/>
                <w:szCs w:val="32"/>
                <w:lang w:val="en-US"/>
              </w:rPr>
              <w:t>c</w:t>
            </w:r>
            <w:r w:rsidR="00E63779" w:rsidRPr="003C73E3">
              <w:rPr>
                <w:rFonts w:ascii="Verdana" w:hAnsi="Verdana" w:cs="Calibri"/>
                <w:color w:val="FFFFFF" w:themeColor="background1"/>
                <w:sz w:val="32"/>
                <w:szCs w:val="32"/>
                <w:lang w:val="en-US"/>
              </w:rPr>
              <w:t>)</w:t>
            </w:r>
            <w:r w:rsidR="0012379C" w:rsidRPr="003C73E3">
              <w:rPr>
                <w:rFonts w:ascii="Verdana" w:hAnsi="Verdana" w:cs="Calibri"/>
                <w:color w:val="FFFFFF" w:themeColor="background1"/>
                <w:sz w:val="32"/>
                <w:szCs w:val="32"/>
                <w:lang w:val="en-US"/>
              </w:rPr>
              <w:t xml:space="preserve"> of the L</w:t>
            </w:r>
            <w:r w:rsidRPr="003C73E3">
              <w:rPr>
                <w:rFonts w:ascii="Verdana" w:hAnsi="Verdana" w:cs="Calibri"/>
                <w:color w:val="FFFFFF" w:themeColor="background1"/>
                <w:sz w:val="32"/>
                <w:szCs w:val="32"/>
                <w:lang w:val="en-US"/>
              </w:rPr>
              <w:t>aw of 12 November 2004 on the fight against money laundering and terrorist financing ("AML/CFT Law")</w:t>
            </w:r>
          </w:p>
        </w:tc>
      </w:tr>
    </w:tbl>
    <w:p w14:paraId="01111E32" w14:textId="77777777" w:rsidR="00EB1427" w:rsidRPr="003C73E3" w:rsidRDefault="00EB1427" w:rsidP="00EB1427">
      <w:pPr>
        <w:rPr>
          <w:rFonts w:ascii="Verdana" w:hAnsi="Verdana"/>
          <w:lang w:val="en-US"/>
        </w:rPr>
      </w:pPr>
    </w:p>
    <w:p w14:paraId="1C594F21" w14:textId="77777777" w:rsidR="002A41AC" w:rsidRPr="003C73E3" w:rsidRDefault="002A41AC" w:rsidP="001F0E9E">
      <w:pPr>
        <w:autoSpaceDE w:val="0"/>
        <w:autoSpaceDN w:val="0"/>
        <w:adjustRightInd w:val="0"/>
        <w:spacing w:after="0"/>
        <w:ind w:left="-850" w:right="-850"/>
        <w:rPr>
          <w:rFonts w:ascii="Verdana" w:hAnsi="Verdana"/>
          <w:color w:val="276E8B" w:themeColor="accent1" w:themeShade="BF"/>
          <w:lang w:val="en-US"/>
        </w:rPr>
      </w:pPr>
    </w:p>
    <w:p w14:paraId="4EB95247" w14:textId="2B8FEF32" w:rsidR="001F0E9E" w:rsidRPr="003C73E3" w:rsidRDefault="00500417" w:rsidP="001F0E9E">
      <w:pPr>
        <w:autoSpaceDE w:val="0"/>
        <w:autoSpaceDN w:val="0"/>
        <w:adjustRightInd w:val="0"/>
        <w:spacing w:after="0"/>
        <w:ind w:left="-850" w:right="-850"/>
        <w:rPr>
          <w:rFonts w:ascii="Verdana" w:hAnsi="Verdana"/>
          <w:color w:val="276E8B" w:themeColor="accent1" w:themeShade="BF"/>
          <w:lang w:val="en-US"/>
        </w:rPr>
      </w:pPr>
      <w:r w:rsidRPr="003C73E3">
        <w:rPr>
          <w:rFonts w:ascii="Verdana" w:hAnsi="Verdana"/>
          <w:color w:val="276E8B" w:themeColor="accent1" w:themeShade="BF"/>
          <w:lang w:val="en-US"/>
        </w:rPr>
        <w:t>Name of the applicant</w:t>
      </w:r>
    </w:p>
    <w:p w14:paraId="2758C8C8" w14:textId="77777777" w:rsidR="00500417" w:rsidRPr="003C73E3" w:rsidRDefault="00500417" w:rsidP="001F0E9E">
      <w:pPr>
        <w:autoSpaceDE w:val="0"/>
        <w:autoSpaceDN w:val="0"/>
        <w:adjustRightInd w:val="0"/>
        <w:spacing w:after="0"/>
        <w:ind w:left="-85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1F0E9E" w:rsidRPr="003C73E3" w14:paraId="6287493A" w14:textId="77777777" w:rsidTr="00985C06">
        <w:tc>
          <w:tcPr>
            <w:tcW w:w="10773" w:type="dxa"/>
            <w:shd w:val="clear" w:color="auto" w:fill="auto"/>
          </w:tcPr>
          <w:sdt>
            <w:sdtPr>
              <w:rPr>
                <w:rFonts w:ascii="Verdana" w:hAnsi="Verdana" w:cs="Calibri"/>
                <w:color w:val="000000"/>
                <w:sz w:val="20"/>
                <w:szCs w:val="20"/>
                <w:lang w:val="en-US"/>
              </w:rPr>
              <w:id w:val="1502923157"/>
              <w:placeholder>
                <w:docPart w:val="FFC930C23CE64059A31015A3AC5B44A3"/>
              </w:placeholder>
              <w:showingPlcHdr/>
            </w:sdtPr>
            <w:sdtEndPr/>
            <w:sdtContent>
              <w:p w14:paraId="214B584D" w14:textId="77777777" w:rsidR="001F0E9E" w:rsidRPr="003C73E3" w:rsidRDefault="001F0E9E" w:rsidP="00985C06">
                <w:pPr>
                  <w:autoSpaceDE w:val="0"/>
                  <w:autoSpaceDN w:val="0"/>
                  <w:adjustRightInd w:val="0"/>
                  <w:rPr>
                    <w:rFonts w:ascii="Verdana" w:hAnsi="Verdana" w:cs="Calibri"/>
                    <w:color w:val="000000"/>
                    <w:sz w:val="20"/>
                    <w:szCs w:val="20"/>
                    <w:lang w:val="en-US"/>
                  </w:rPr>
                </w:pPr>
                <w:r w:rsidRPr="003C73E3">
                  <w:rPr>
                    <w:rStyle w:val="PlaceholderText"/>
                    <w:rFonts w:ascii="Verdana" w:hAnsi="Verdana"/>
                    <w:lang w:val="en-US"/>
                  </w:rPr>
                  <w:t>Click here to enter text.</w:t>
                </w:r>
              </w:p>
            </w:sdtContent>
          </w:sdt>
        </w:tc>
      </w:tr>
    </w:tbl>
    <w:p w14:paraId="7519DDF4" w14:textId="77777777" w:rsidR="00537D95" w:rsidRPr="003C73E3" w:rsidRDefault="00537D95" w:rsidP="00537D95">
      <w:pPr>
        <w:spacing w:after="0"/>
        <w:ind w:left="-850" w:right="-850"/>
        <w:rPr>
          <w:rFonts w:ascii="Verdana" w:hAnsi="Verdana"/>
          <w:color w:val="276E8B" w:themeColor="accent1" w:themeShade="BF"/>
          <w:lang w:val="en-US"/>
        </w:rPr>
      </w:pPr>
    </w:p>
    <w:p w14:paraId="284EAE77" w14:textId="43061D61" w:rsidR="005C3E9B" w:rsidRPr="003C73E3" w:rsidRDefault="00500417" w:rsidP="00AE5D80">
      <w:pPr>
        <w:autoSpaceDE w:val="0"/>
        <w:autoSpaceDN w:val="0"/>
        <w:adjustRightInd w:val="0"/>
        <w:spacing w:after="0"/>
        <w:ind w:left="-850" w:right="-850"/>
        <w:rPr>
          <w:rFonts w:ascii="Verdana" w:hAnsi="Verdana"/>
          <w:color w:val="276E8B" w:themeColor="accent1" w:themeShade="BF"/>
          <w:lang w:val="en-US"/>
        </w:rPr>
      </w:pPr>
      <w:r w:rsidRPr="003C73E3">
        <w:rPr>
          <w:rFonts w:ascii="Verdana" w:hAnsi="Verdana"/>
          <w:color w:val="276E8B" w:themeColor="accent1" w:themeShade="BF"/>
          <w:lang w:val="en-US"/>
        </w:rPr>
        <w:t>Registration as</w:t>
      </w:r>
      <w:r w:rsidR="00AE5D80" w:rsidRPr="003C73E3">
        <w:rPr>
          <w:rFonts w:ascii="Verdana" w:hAnsi="Verdana"/>
          <w:color w:val="276E8B" w:themeColor="accent1" w:themeShade="BF"/>
          <w:lang w:val="en-US"/>
        </w:rPr>
        <w:t>:</w:t>
      </w:r>
    </w:p>
    <w:p w14:paraId="5CA1F152" w14:textId="77777777" w:rsidR="00AE5D80" w:rsidRPr="003C73E3" w:rsidRDefault="00AE5D80" w:rsidP="00AE5D80">
      <w:pPr>
        <w:autoSpaceDE w:val="0"/>
        <w:autoSpaceDN w:val="0"/>
        <w:adjustRightInd w:val="0"/>
        <w:spacing w:after="0"/>
        <w:ind w:left="-850" w:right="-850"/>
        <w:rPr>
          <w:rFonts w:ascii="Verdana" w:hAnsi="Verdana"/>
          <w:color w:val="276E8B" w:themeColor="accent1" w:themeShade="BF"/>
          <w:lang w:val="en-US"/>
        </w:rPr>
      </w:pPr>
    </w:p>
    <w:p w14:paraId="131C9FB2" w14:textId="2CF09E50" w:rsidR="005C3E9B" w:rsidRPr="003C73E3" w:rsidRDefault="00A85E16" w:rsidP="005C3E9B">
      <w:pPr>
        <w:autoSpaceDE w:val="0"/>
        <w:autoSpaceDN w:val="0"/>
        <w:adjustRightInd w:val="0"/>
        <w:spacing w:after="0"/>
        <w:ind w:left="-850" w:right="-850"/>
        <w:rPr>
          <w:rFonts w:ascii="Verdana" w:hAnsi="Verdana"/>
          <w:color w:val="276E8B" w:themeColor="accent1" w:themeShade="BF"/>
          <w:lang w:val="en-US"/>
        </w:rPr>
      </w:pPr>
      <w:r w:rsidRPr="003C73E3">
        <w:rPr>
          <w:rFonts w:ascii="Verdana" w:hAnsi="Verdana"/>
          <w:color w:val="276E8B" w:themeColor="accent1" w:themeShade="BF"/>
          <w:sz w:val="20"/>
          <w:lang w:val="en-US"/>
        </w:rPr>
        <w:t>Virtual Asset Service Provider</w:t>
      </w:r>
      <w:r w:rsidRPr="003C73E3">
        <w:rPr>
          <w:rFonts w:ascii="Verdana" w:hAnsi="Verdana" w:cs="Calibri"/>
          <w:sz w:val="18"/>
          <w:szCs w:val="20"/>
          <w:lang w:val="en-US"/>
        </w:rPr>
        <w:t xml:space="preserve"> </w:t>
      </w:r>
      <w:r w:rsidR="00901C4C" w:rsidRPr="003C73E3">
        <w:rPr>
          <w:rFonts w:ascii="Verdana" w:hAnsi="Verdana" w:cs="Calibri"/>
          <w:sz w:val="18"/>
          <w:szCs w:val="20"/>
          <w:lang w:val="en-US"/>
        </w:rPr>
        <w:t>(</w:t>
      </w:r>
      <w:r w:rsidRPr="003C73E3">
        <w:rPr>
          <w:rFonts w:ascii="Verdana" w:hAnsi="Verdana" w:cs="Calibri"/>
          <w:sz w:val="20"/>
          <w:szCs w:val="20"/>
          <w:lang w:val="en-US"/>
        </w:rPr>
        <w:t>wh</w:t>
      </w:r>
      <w:r w:rsidR="00F22568" w:rsidRPr="003C73E3">
        <w:rPr>
          <w:rFonts w:ascii="Verdana" w:hAnsi="Verdana" w:cs="Calibri"/>
          <w:sz w:val="20"/>
          <w:szCs w:val="20"/>
          <w:lang w:val="en-US"/>
        </w:rPr>
        <w:t xml:space="preserve">ich is </w:t>
      </w:r>
      <w:r w:rsidRPr="003C73E3">
        <w:rPr>
          <w:rFonts w:ascii="Verdana" w:hAnsi="Verdana" w:cs="Calibri"/>
          <w:sz w:val="20"/>
          <w:szCs w:val="20"/>
          <w:lang w:val="en-US"/>
        </w:rPr>
        <w:t>established or provides services in Luxembourg</w:t>
      </w:r>
      <w:r w:rsidR="00901C4C" w:rsidRPr="003C73E3">
        <w:rPr>
          <w:rFonts w:ascii="Verdana" w:hAnsi="Verdana" w:cs="Calibri"/>
          <w:sz w:val="20"/>
          <w:szCs w:val="20"/>
          <w:lang w:val="en-US"/>
        </w:rPr>
        <w:t>)</w:t>
      </w:r>
    </w:p>
    <w:p w14:paraId="79AE375D" w14:textId="77777777" w:rsidR="005C3E9B" w:rsidRPr="003C73E3" w:rsidRDefault="005C3E9B" w:rsidP="005C3E9B">
      <w:pPr>
        <w:autoSpaceDE w:val="0"/>
        <w:autoSpaceDN w:val="0"/>
        <w:adjustRightInd w:val="0"/>
        <w:spacing w:after="0"/>
        <w:ind w:left="-850" w:right="-850"/>
        <w:rPr>
          <w:rFonts w:ascii="Verdana" w:hAnsi="Verdana" w:cs="Calibri"/>
          <w:color w:val="000000"/>
          <w:sz w:val="20"/>
          <w:szCs w:val="20"/>
          <w:lang w:val="en-US"/>
        </w:rPr>
      </w:pPr>
    </w:p>
    <w:p w14:paraId="15CC3E9F" w14:textId="771C21E5" w:rsidR="005C3E9B" w:rsidRPr="003C73E3" w:rsidRDefault="00AB7909" w:rsidP="00A91195">
      <w:pPr>
        <w:pStyle w:val="NormalWeb"/>
        <w:numPr>
          <w:ilvl w:val="0"/>
          <w:numId w:val="33"/>
        </w:numPr>
        <w:spacing w:before="0" w:beforeAutospacing="0" w:after="0" w:afterAutospacing="0"/>
        <w:jc w:val="both"/>
        <w:rPr>
          <w:rFonts w:ascii="Verdana" w:hAnsi="Verdana" w:cs="Calibri"/>
          <w:sz w:val="20"/>
          <w:szCs w:val="20"/>
          <w:lang w:val="en-US"/>
        </w:rPr>
      </w:pPr>
      <w:r w:rsidRPr="003C73E3">
        <w:rPr>
          <w:rFonts w:ascii="Verdana" w:hAnsi="Verdana" w:cs="Calibri"/>
          <w:sz w:val="20"/>
          <w:szCs w:val="20"/>
          <w:lang w:val="en-US"/>
        </w:rPr>
        <w:t>e</w:t>
      </w:r>
      <w:r w:rsidR="00A85E16" w:rsidRPr="003C73E3">
        <w:rPr>
          <w:rFonts w:ascii="Verdana" w:hAnsi="Verdana" w:cs="Calibri"/>
          <w:sz w:val="20"/>
          <w:szCs w:val="20"/>
          <w:lang w:val="en-US"/>
        </w:rPr>
        <w:t xml:space="preserve">xchange between virtual assets and fiat currencies, including the exchange between virtual </w:t>
      </w:r>
      <w:r w:rsidRPr="003C73E3">
        <w:rPr>
          <w:rFonts w:ascii="Verdana" w:hAnsi="Verdana" w:cs="Calibri"/>
          <w:sz w:val="20"/>
          <w:szCs w:val="20"/>
          <w:lang w:val="en-US"/>
        </w:rPr>
        <w:t>currencies</w:t>
      </w:r>
      <w:r w:rsidR="00A85E16" w:rsidRPr="003C73E3">
        <w:rPr>
          <w:rFonts w:ascii="Verdana" w:hAnsi="Verdana" w:cs="Calibri"/>
          <w:sz w:val="20"/>
          <w:szCs w:val="20"/>
          <w:lang w:val="en-US"/>
        </w:rPr>
        <w:t xml:space="preserve"> and fiat currencies</w:t>
      </w:r>
      <w:r w:rsidR="005C3E9B" w:rsidRPr="003C73E3">
        <w:rPr>
          <w:rFonts w:ascii="Verdana" w:hAnsi="Verdana" w:cs="Calibri"/>
          <w:color w:val="000000"/>
          <w:sz w:val="20"/>
          <w:szCs w:val="20"/>
          <w:lang w:val="en-US"/>
        </w:rPr>
        <w:t xml:space="preserve"> </w:t>
      </w:r>
      <w:sdt>
        <w:sdtPr>
          <w:rPr>
            <w:rFonts w:ascii="Verdana" w:eastAsia="MS Gothic" w:hAnsi="Verdana" w:cs="Calibri"/>
            <w:color w:val="000000"/>
            <w:sz w:val="20"/>
            <w:szCs w:val="20"/>
            <w:lang w:val="en-US"/>
          </w:rPr>
          <w:id w:val="-535430676"/>
          <w14:checkbox>
            <w14:checked w14:val="1"/>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12E4C25A" w14:textId="087540CD" w:rsidR="005C3E9B" w:rsidRPr="003C73E3" w:rsidRDefault="00AB7909" w:rsidP="005C3E9B">
      <w:pPr>
        <w:pStyle w:val="ListParagraph"/>
        <w:numPr>
          <w:ilvl w:val="0"/>
          <w:numId w:val="33"/>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sz w:val="20"/>
          <w:szCs w:val="20"/>
          <w:lang w:val="en-US"/>
        </w:rPr>
        <w:t>e</w:t>
      </w:r>
      <w:r w:rsidR="00A85E16" w:rsidRPr="003C73E3">
        <w:rPr>
          <w:rFonts w:ascii="Verdana" w:hAnsi="Verdana" w:cs="Calibri"/>
          <w:sz w:val="20"/>
          <w:szCs w:val="20"/>
          <w:lang w:val="en-US"/>
        </w:rPr>
        <w:t>xchange between one or more forms of virtual assets</w:t>
      </w:r>
      <w:r w:rsidR="005C3E9B" w:rsidRPr="003C73E3">
        <w:rPr>
          <w:rFonts w:ascii="Verdana" w:hAnsi="Verdana" w:cs="Calibri"/>
          <w:color w:val="000000"/>
          <w:sz w:val="20"/>
          <w:szCs w:val="20"/>
          <w:lang w:val="en-US"/>
        </w:rPr>
        <w:t xml:space="preserve">  </w:t>
      </w:r>
      <w:sdt>
        <w:sdtPr>
          <w:rPr>
            <w:rFonts w:ascii="Verdana" w:hAnsi="Verdana" w:cs="Calibri"/>
            <w:color w:val="000000"/>
            <w:sz w:val="20"/>
            <w:szCs w:val="20"/>
            <w:lang w:val="en-US"/>
          </w:rPr>
          <w:id w:val="678858251"/>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5397C7B6" w14:textId="1C63BD23" w:rsidR="005C3E9B" w:rsidRPr="003C73E3" w:rsidRDefault="00AB7909" w:rsidP="00B8651F">
      <w:pPr>
        <w:pStyle w:val="NormalWeb"/>
        <w:numPr>
          <w:ilvl w:val="0"/>
          <w:numId w:val="33"/>
        </w:numPr>
        <w:spacing w:before="0" w:beforeAutospacing="0" w:after="0" w:afterAutospacing="0"/>
        <w:jc w:val="both"/>
        <w:rPr>
          <w:rFonts w:ascii="Verdana" w:hAnsi="Verdana" w:cs="Calibri"/>
          <w:sz w:val="20"/>
          <w:szCs w:val="20"/>
          <w:lang w:val="en-US"/>
        </w:rPr>
      </w:pPr>
      <w:r w:rsidRPr="003C73E3">
        <w:rPr>
          <w:rFonts w:ascii="Verdana" w:hAnsi="Verdana" w:cs="Calibri"/>
          <w:sz w:val="20"/>
          <w:szCs w:val="20"/>
          <w:lang w:val="en-US"/>
        </w:rPr>
        <w:t>t</w:t>
      </w:r>
      <w:r w:rsidR="00A85E16" w:rsidRPr="003C73E3">
        <w:rPr>
          <w:rFonts w:ascii="Verdana" w:hAnsi="Verdana" w:cs="Calibri"/>
          <w:sz w:val="20"/>
          <w:szCs w:val="20"/>
          <w:lang w:val="en-US"/>
        </w:rPr>
        <w:t>ransfer of virtual assets</w:t>
      </w:r>
      <w:r w:rsidR="005C3E9B" w:rsidRPr="003C73E3">
        <w:rPr>
          <w:rFonts w:ascii="Verdana" w:hAnsi="Verdana" w:cs="Calibri"/>
          <w:color w:val="000000"/>
          <w:sz w:val="20"/>
          <w:szCs w:val="20"/>
        </w:rPr>
        <w:t xml:space="preserve"> </w:t>
      </w:r>
      <w:sdt>
        <w:sdtPr>
          <w:rPr>
            <w:rFonts w:ascii="Verdana" w:hAnsi="Verdana" w:cs="Calibri"/>
            <w:color w:val="000000"/>
            <w:sz w:val="20"/>
            <w:szCs w:val="20"/>
            <w:lang w:val="en-US"/>
          </w:rPr>
          <w:id w:val="1143849019"/>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2C383C6B" w14:textId="4F37341C" w:rsidR="005C3E9B" w:rsidRPr="003C73E3" w:rsidRDefault="00AB7909" w:rsidP="00B8651F">
      <w:pPr>
        <w:pStyle w:val="ListParagraph"/>
        <w:numPr>
          <w:ilvl w:val="0"/>
          <w:numId w:val="33"/>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sz w:val="20"/>
          <w:szCs w:val="20"/>
          <w:lang w:val="en-US"/>
        </w:rPr>
        <w:t>s</w:t>
      </w:r>
      <w:r w:rsidR="00A85E16" w:rsidRPr="003C73E3">
        <w:rPr>
          <w:rFonts w:ascii="Verdana" w:hAnsi="Verdana" w:cs="Calibri"/>
          <w:sz w:val="20"/>
          <w:szCs w:val="20"/>
          <w:lang w:val="en-US"/>
        </w:rPr>
        <w:t>afekeeping and/or administration of virtual assets or instruments enabling control over virtual assets, including custodian wallet services</w:t>
      </w:r>
      <w:r w:rsidR="00A85E16" w:rsidRPr="003C73E3" w:rsidDel="00A85E16">
        <w:rPr>
          <w:rFonts w:ascii="Verdana" w:hAnsi="Verdana" w:cs="Calibri"/>
          <w:color w:val="000000"/>
          <w:sz w:val="20"/>
          <w:szCs w:val="20"/>
          <w:lang w:val="en-US"/>
        </w:rPr>
        <w:t xml:space="preserve"> </w:t>
      </w:r>
      <w:r w:rsidR="005C3E9B" w:rsidRPr="003C73E3">
        <w:rPr>
          <w:rFonts w:ascii="Verdana" w:hAnsi="Verdana" w:cs="Calibri"/>
          <w:color w:val="000000"/>
          <w:sz w:val="20"/>
          <w:szCs w:val="20"/>
          <w:lang w:val="en-US"/>
        </w:rPr>
        <w:t xml:space="preserve"> </w:t>
      </w:r>
      <w:sdt>
        <w:sdtPr>
          <w:rPr>
            <w:rFonts w:ascii="Verdana" w:eastAsia="MS Gothic" w:hAnsi="Verdana" w:cs="Calibri"/>
            <w:color w:val="000000"/>
            <w:sz w:val="20"/>
            <w:szCs w:val="20"/>
            <w:lang w:val="en-US"/>
          </w:rPr>
          <w:id w:val="1727492322"/>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04728D5F" w14:textId="6917200B" w:rsidR="005C3E9B" w:rsidRPr="003C73E3" w:rsidRDefault="00AB7909" w:rsidP="00B8651F">
      <w:pPr>
        <w:pStyle w:val="NormalWeb"/>
        <w:numPr>
          <w:ilvl w:val="0"/>
          <w:numId w:val="33"/>
        </w:numPr>
        <w:spacing w:before="0" w:beforeAutospacing="0" w:after="0" w:afterAutospacing="0"/>
        <w:jc w:val="both"/>
        <w:rPr>
          <w:rFonts w:ascii="Verdana" w:hAnsi="Verdana" w:cs="Calibri"/>
          <w:sz w:val="20"/>
          <w:szCs w:val="20"/>
          <w:lang w:val="en-US"/>
        </w:rPr>
      </w:pPr>
      <w:r w:rsidRPr="003C73E3">
        <w:rPr>
          <w:rFonts w:ascii="Verdana" w:hAnsi="Verdana" w:cs="Calibri"/>
          <w:sz w:val="20"/>
          <w:szCs w:val="20"/>
          <w:lang w:val="en-US"/>
        </w:rPr>
        <w:t>p</w:t>
      </w:r>
      <w:r w:rsidR="00A85E16" w:rsidRPr="003C73E3">
        <w:rPr>
          <w:rFonts w:ascii="Verdana" w:hAnsi="Verdana" w:cs="Calibri"/>
          <w:sz w:val="20"/>
          <w:szCs w:val="20"/>
          <w:lang w:val="en-US"/>
        </w:rPr>
        <w:t>articipation in and provision of financial services related to an issuer’s offer and/or sale of virtual assets</w:t>
      </w:r>
      <w:r w:rsidR="005C3E9B" w:rsidRPr="003C73E3">
        <w:rPr>
          <w:rFonts w:ascii="Verdana" w:hAnsi="Verdana" w:cs="Calibri"/>
          <w:color w:val="000000"/>
          <w:sz w:val="20"/>
          <w:szCs w:val="20"/>
          <w:lang w:val="en-US"/>
        </w:rPr>
        <w:t xml:space="preserve"> </w:t>
      </w:r>
      <w:sdt>
        <w:sdtPr>
          <w:rPr>
            <w:rFonts w:ascii="Verdana" w:hAnsi="Verdana" w:cs="Calibri"/>
            <w:color w:val="000000"/>
            <w:sz w:val="20"/>
            <w:szCs w:val="20"/>
            <w:lang w:val="en-US"/>
          </w:rPr>
          <w:id w:val="-33044671"/>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5FF05CD8" w14:textId="77777777" w:rsidR="005642A1" w:rsidRPr="003C73E3" w:rsidRDefault="005642A1" w:rsidP="00F00647">
      <w:pPr>
        <w:spacing w:after="0"/>
        <w:ind w:right="-850"/>
        <w:rPr>
          <w:rFonts w:ascii="Verdana" w:hAnsi="Verdana"/>
          <w:color w:val="276E8B" w:themeColor="accent1" w:themeShade="BF"/>
          <w:lang w:val="en-US"/>
        </w:rPr>
      </w:pPr>
    </w:p>
    <w:p w14:paraId="1A07218E" w14:textId="77777777" w:rsidR="005C3E9B" w:rsidRPr="003C73E3" w:rsidRDefault="005C3E9B" w:rsidP="00537D95">
      <w:pPr>
        <w:spacing w:after="0"/>
        <w:ind w:left="-850" w:right="-850"/>
        <w:rPr>
          <w:rFonts w:ascii="Verdana" w:hAnsi="Verdana"/>
          <w:color w:val="276E8B" w:themeColor="accent1" w:themeShade="BF"/>
          <w:lang w:val="en-US"/>
        </w:rPr>
      </w:pPr>
    </w:p>
    <w:p w14:paraId="64B0482D" w14:textId="0E1DAA48" w:rsidR="00A85E16" w:rsidRPr="003C73E3" w:rsidRDefault="00BE35A5" w:rsidP="007A15E7">
      <w:pPr>
        <w:tabs>
          <w:tab w:val="left" w:pos="0"/>
        </w:tabs>
        <w:autoSpaceDE w:val="0"/>
        <w:autoSpaceDN w:val="0"/>
        <w:adjustRightInd w:val="0"/>
        <w:ind w:hanging="851"/>
        <w:rPr>
          <w:rFonts w:ascii="Verdana" w:hAnsi="Verdana" w:cs="Calibri"/>
          <w:color w:val="000000"/>
          <w:sz w:val="20"/>
          <w:szCs w:val="20"/>
          <w:lang w:val="en-US"/>
        </w:rPr>
      </w:pPr>
      <w:r w:rsidRPr="003C73E3">
        <w:rPr>
          <w:rFonts w:ascii="Verdana" w:hAnsi="Verdana"/>
          <w:color w:val="276E8B" w:themeColor="accent1" w:themeShade="BF"/>
          <w:lang w:val="en-US"/>
        </w:rPr>
        <w:t>Date of the application</w:t>
      </w:r>
      <w:r w:rsidRPr="003C73E3">
        <w:rPr>
          <w:rFonts w:ascii="Verdana" w:hAnsi="Verdana"/>
          <w:lang w:val="en-US"/>
        </w:rPr>
        <w:t xml:space="preserve">: </w:t>
      </w:r>
      <w:sdt>
        <w:sdtPr>
          <w:rPr>
            <w:rFonts w:ascii="Verdana" w:hAnsi="Verdana" w:cs="Calibri"/>
            <w:color w:val="000000"/>
            <w:sz w:val="20"/>
            <w:szCs w:val="20"/>
            <w:lang w:val="en-US"/>
          </w:rPr>
          <w:id w:val="1909033334"/>
          <w:placeholder>
            <w:docPart w:val="0310180391E94C3C921ABB8CDAF28A0A"/>
          </w:placeholder>
        </w:sdtPr>
        <w:sdtEndPr/>
        <w:sdtContent>
          <w:r w:rsidR="00901C4C" w:rsidRPr="003C73E3">
            <w:rPr>
              <w:rFonts w:ascii="Verdana" w:hAnsi="Verdana" w:cs="Calibri"/>
              <w:color w:val="000000"/>
              <w:sz w:val="20"/>
              <w:szCs w:val="20"/>
              <w:lang w:val="en-US"/>
            </w:rPr>
            <w:t>Click here to enter text.</w:t>
          </w:r>
          <w:r w:rsidR="00901C4C" w:rsidRPr="003C73E3">
            <w:rPr>
              <w:rFonts w:ascii="Verdana" w:hAnsi="Verdana" w:cs="Calibri"/>
              <w:color w:val="000000"/>
              <w:sz w:val="20"/>
              <w:szCs w:val="20"/>
              <w:lang w:val="en-US"/>
            </w:rPr>
            <w:cr/>
          </w:r>
        </w:sdtContent>
      </w:sdt>
    </w:p>
    <w:p w14:paraId="42B5CEBC" w14:textId="1B25D5AA" w:rsidR="00EB1427" w:rsidRPr="003C73E3" w:rsidRDefault="00A85E16" w:rsidP="00A85E16">
      <w:pPr>
        <w:rPr>
          <w:rFonts w:ascii="Verdana" w:hAnsi="Verdana"/>
          <w:lang w:val="en-US"/>
        </w:rPr>
      </w:pPr>
      <w:r w:rsidRPr="003C73E3">
        <w:rPr>
          <w:rFonts w:ascii="Verdana" w:hAnsi="Verdana"/>
          <w:lang w:val="en-US"/>
        </w:rPr>
        <w:t xml:space="preserve"> </w:t>
      </w:r>
      <w:r w:rsidR="00EB1427" w:rsidRPr="003C73E3">
        <w:rPr>
          <w:rFonts w:ascii="Verdana" w:hAnsi="Verdana"/>
          <w:lang w:val="en-US"/>
        </w:rPr>
        <w:br w:type="page"/>
      </w:r>
    </w:p>
    <w:p w14:paraId="53C8CD99" w14:textId="77777777" w:rsidR="00EB1427" w:rsidRPr="003C73E3" w:rsidRDefault="00EB1427" w:rsidP="00EB1427">
      <w:pPr>
        <w:spacing w:after="0"/>
        <w:ind w:left="-850" w:right="-907"/>
        <w:rPr>
          <w:rFonts w:ascii="Verdana" w:hAnsi="Verdana"/>
          <w:lang w:val="en-US"/>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8080"/>
      </w:tblGrid>
      <w:tr w:rsidR="00EB1427" w:rsidRPr="003C73E3" w14:paraId="2FDEE6B0" w14:textId="77777777" w:rsidTr="001910DE">
        <w:trPr>
          <w:trHeight w:val="851"/>
          <w:jc w:val="center"/>
        </w:trPr>
        <w:tc>
          <w:tcPr>
            <w:tcW w:w="2693" w:type="dxa"/>
            <w:shd w:val="clear" w:color="auto" w:fill="276E8B" w:themeFill="accent1" w:themeFillShade="BF"/>
            <w:vAlign w:val="center"/>
          </w:tcPr>
          <w:p w14:paraId="5984557A" w14:textId="77777777" w:rsidR="00EB1427" w:rsidRPr="003C73E3" w:rsidRDefault="00EB1427" w:rsidP="00EB1427">
            <w:pPr>
              <w:jc w:val="center"/>
              <w:rPr>
                <w:rFonts w:ascii="Verdana" w:hAnsi="Verdana"/>
                <w:sz w:val="60"/>
                <w:szCs w:val="60"/>
                <w:lang w:val="en-US"/>
              </w:rPr>
            </w:pPr>
            <w:r w:rsidRPr="003C73E3">
              <w:rPr>
                <w:rFonts w:ascii="Verdana" w:hAnsi="Verdana"/>
                <w:b/>
                <w:color w:val="FFFFFF" w:themeColor="background1"/>
                <w:sz w:val="60"/>
                <w:szCs w:val="60"/>
                <w:lang w:val="en-US"/>
              </w:rPr>
              <w:t>1</w:t>
            </w:r>
          </w:p>
          <w:p w14:paraId="44CFFC91" w14:textId="77777777" w:rsidR="00EB1427" w:rsidRPr="003C73E3" w:rsidRDefault="00EB1427" w:rsidP="00EB1427">
            <w:pPr>
              <w:rPr>
                <w:rFonts w:ascii="Verdana" w:hAnsi="Verdana"/>
                <w:lang w:val="en-US"/>
              </w:rPr>
            </w:pPr>
          </w:p>
        </w:tc>
        <w:tc>
          <w:tcPr>
            <w:tcW w:w="8080" w:type="dxa"/>
            <w:shd w:val="clear" w:color="auto" w:fill="276E8B" w:themeFill="accent1" w:themeFillShade="BF"/>
            <w:vAlign w:val="center"/>
          </w:tcPr>
          <w:p w14:paraId="7A1918F2" w14:textId="77777777" w:rsidR="00EB1427" w:rsidRPr="003C73E3" w:rsidRDefault="00EB1427" w:rsidP="00EB1427">
            <w:pPr>
              <w:spacing w:before="120" w:after="120"/>
              <w:rPr>
                <w:rFonts w:ascii="Verdana" w:hAnsi="Verdana"/>
                <w:color w:val="FFFFFF" w:themeColor="background1"/>
                <w:sz w:val="32"/>
                <w:szCs w:val="32"/>
                <w:lang w:val="en-US"/>
              </w:rPr>
            </w:pPr>
            <w:r w:rsidRPr="003C73E3">
              <w:rPr>
                <w:rFonts w:ascii="Verdana" w:hAnsi="Verdana"/>
                <w:color w:val="FFFFFF" w:themeColor="background1"/>
                <w:sz w:val="28"/>
                <w:szCs w:val="28"/>
                <w:lang w:val="en-US"/>
              </w:rPr>
              <w:t>Preliminary remarks and general principles</w:t>
            </w:r>
          </w:p>
        </w:tc>
      </w:tr>
    </w:tbl>
    <w:p w14:paraId="2FC20D04" w14:textId="77777777" w:rsidR="00D24B41" w:rsidRPr="003C73E3" w:rsidRDefault="00D24B41" w:rsidP="00EB1427">
      <w:pPr>
        <w:autoSpaceDE w:val="0"/>
        <w:autoSpaceDN w:val="0"/>
        <w:adjustRightInd w:val="0"/>
        <w:spacing w:after="0" w:line="240" w:lineRule="auto"/>
        <w:rPr>
          <w:rFonts w:ascii="Verdana" w:hAnsi="Verdana" w:cs="Calibri"/>
          <w:color w:val="000000"/>
          <w:sz w:val="20"/>
          <w:szCs w:val="20"/>
          <w:lang w:val="en-US"/>
        </w:rPr>
      </w:pPr>
    </w:p>
    <w:p w14:paraId="6A010B6B" w14:textId="775535A8" w:rsidR="0052795C" w:rsidRPr="003C73E3" w:rsidRDefault="002A0AD2" w:rsidP="00A21BA4">
      <w:pPr>
        <w:pStyle w:val="ListParagraph"/>
        <w:numPr>
          <w:ilvl w:val="1"/>
          <w:numId w:val="32"/>
        </w:numPr>
        <w:autoSpaceDE w:val="0"/>
        <w:autoSpaceDN w:val="0"/>
        <w:adjustRightInd w:val="0"/>
        <w:spacing w:after="0" w:line="240" w:lineRule="auto"/>
        <w:ind w:right="-851"/>
        <w:jc w:val="both"/>
        <w:rPr>
          <w:rFonts w:ascii="Verdana" w:hAnsi="Verdana" w:cs="Calibri"/>
          <w:lang w:val="en-US"/>
        </w:rPr>
      </w:pPr>
      <w:r w:rsidRPr="003C73E3">
        <w:rPr>
          <w:rFonts w:ascii="Verdana" w:hAnsi="Verdana" w:cs="Calibri"/>
          <w:sz w:val="20"/>
          <w:szCs w:val="20"/>
          <w:lang w:val="en-US"/>
        </w:rPr>
        <w:t xml:space="preserve">The present </w:t>
      </w:r>
      <w:r w:rsidR="00AB7909" w:rsidRPr="003C73E3">
        <w:rPr>
          <w:rFonts w:ascii="Verdana" w:hAnsi="Verdana" w:cs="Calibri"/>
          <w:sz w:val="20"/>
          <w:szCs w:val="20"/>
          <w:lang w:val="en-US"/>
        </w:rPr>
        <w:t>registration</w:t>
      </w:r>
      <w:r w:rsidRPr="003C73E3">
        <w:rPr>
          <w:rFonts w:ascii="Verdana" w:hAnsi="Verdana" w:cs="Calibri"/>
          <w:sz w:val="20"/>
          <w:szCs w:val="20"/>
          <w:lang w:val="en-US"/>
        </w:rPr>
        <w:t xml:space="preserve"> form has been</w:t>
      </w:r>
      <w:r w:rsidR="0012379C" w:rsidRPr="003C73E3">
        <w:rPr>
          <w:rFonts w:ascii="Verdana" w:hAnsi="Verdana" w:cs="Calibri"/>
          <w:sz w:val="20"/>
          <w:szCs w:val="20"/>
          <w:lang w:val="en-US"/>
        </w:rPr>
        <w:t xml:space="preserve"> elaborated in conformity with A</w:t>
      </w:r>
      <w:r w:rsidRPr="003C73E3">
        <w:rPr>
          <w:rFonts w:ascii="Verdana" w:hAnsi="Verdana" w:cs="Calibri"/>
          <w:sz w:val="20"/>
          <w:szCs w:val="20"/>
          <w:lang w:val="en-US"/>
        </w:rPr>
        <w:t xml:space="preserve">rticle </w:t>
      </w:r>
      <w:r w:rsidR="00C04F8D" w:rsidRPr="003C73E3">
        <w:rPr>
          <w:rFonts w:ascii="Verdana" w:hAnsi="Verdana" w:cs="Calibri"/>
          <w:sz w:val="20"/>
          <w:szCs w:val="20"/>
          <w:lang w:val="en-US"/>
        </w:rPr>
        <w:t>7-1</w:t>
      </w:r>
      <w:r w:rsidR="00D24B41" w:rsidRPr="003C73E3">
        <w:rPr>
          <w:rFonts w:ascii="Verdana" w:hAnsi="Verdana" w:cs="Calibri"/>
          <w:sz w:val="20"/>
          <w:szCs w:val="20"/>
          <w:lang w:val="en-US"/>
        </w:rPr>
        <w:t xml:space="preserve"> of the AML/CFT Law </w:t>
      </w:r>
      <w:r w:rsidRPr="003C73E3">
        <w:rPr>
          <w:rFonts w:ascii="Verdana" w:hAnsi="Verdana" w:cs="Calibri"/>
          <w:sz w:val="20"/>
          <w:szCs w:val="20"/>
          <w:lang w:val="en-US"/>
        </w:rPr>
        <w:t xml:space="preserve">on the information to be </w:t>
      </w:r>
      <w:r w:rsidR="00D24B41" w:rsidRPr="003C73E3">
        <w:rPr>
          <w:rFonts w:ascii="Verdana" w:hAnsi="Verdana" w:cs="Calibri"/>
          <w:sz w:val="20"/>
          <w:szCs w:val="20"/>
          <w:lang w:val="en-US"/>
        </w:rPr>
        <w:t xml:space="preserve">provided for the registration </w:t>
      </w:r>
      <w:r w:rsidRPr="003C73E3">
        <w:rPr>
          <w:rFonts w:ascii="Verdana" w:hAnsi="Verdana" w:cs="Calibri"/>
          <w:sz w:val="20"/>
          <w:szCs w:val="20"/>
          <w:lang w:val="en-US"/>
        </w:rPr>
        <w:t>as</w:t>
      </w:r>
      <w:r w:rsidR="00D24B41" w:rsidRPr="003C73E3">
        <w:rPr>
          <w:rFonts w:ascii="Verdana" w:hAnsi="Verdana" w:cs="Calibri"/>
          <w:sz w:val="20"/>
          <w:szCs w:val="20"/>
          <w:lang w:val="en-US"/>
        </w:rPr>
        <w:t xml:space="preserve"> VASP. </w:t>
      </w:r>
      <w:r w:rsidR="00E812D9" w:rsidRPr="003C73E3">
        <w:rPr>
          <w:rFonts w:ascii="Verdana" w:hAnsi="Verdana" w:cs="Calibri"/>
          <w:sz w:val="20"/>
          <w:szCs w:val="20"/>
          <w:lang w:val="en-US"/>
        </w:rPr>
        <w:t xml:space="preserve">This includes applicants, who are established or provide services in Luxembourg and </w:t>
      </w:r>
      <w:r w:rsidRPr="003C73E3">
        <w:rPr>
          <w:rFonts w:ascii="Verdana" w:hAnsi="Verdana" w:cs="Calibri"/>
          <w:sz w:val="20"/>
          <w:szCs w:val="20"/>
          <w:lang w:val="en-US"/>
        </w:rPr>
        <w:t>that intend to provide any service(s)</w:t>
      </w:r>
      <w:r w:rsidR="00BD5A22" w:rsidRPr="003C73E3">
        <w:rPr>
          <w:rFonts w:ascii="Verdana" w:hAnsi="Verdana" w:cs="Calibri"/>
          <w:sz w:val="20"/>
          <w:szCs w:val="20"/>
          <w:lang w:val="en-US"/>
        </w:rPr>
        <w:t xml:space="preserve"> as</w:t>
      </w:r>
      <w:r w:rsidRPr="003C73E3">
        <w:rPr>
          <w:rFonts w:ascii="Verdana" w:hAnsi="Verdana" w:cs="Calibri"/>
          <w:sz w:val="20"/>
          <w:szCs w:val="20"/>
          <w:lang w:val="en-US"/>
        </w:rPr>
        <w:t xml:space="preserve"> referred to in </w:t>
      </w:r>
      <w:r w:rsidR="0012379C" w:rsidRPr="003C73E3">
        <w:rPr>
          <w:rFonts w:ascii="Verdana" w:hAnsi="Verdana" w:cs="Calibri"/>
          <w:sz w:val="20"/>
          <w:szCs w:val="20"/>
          <w:lang w:val="en-US"/>
        </w:rPr>
        <w:t>A</w:t>
      </w:r>
      <w:r w:rsidR="00BD5A22" w:rsidRPr="003C73E3">
        <w:rPr>
          <w:rFonts w:ascii="Verdana" w:hAnsi="Verdana" w:cs="Calibri"/>
          <w:sz w:val="20"/>
          <w:szCs w:val="20"/>
          <w:lang w:val="en-US"/>
        </w:rPr>
        <w:t>rticle</w:t>
      </w:r>
      <w:r w:rsidR="0012379C" w:rsidRPr="003C73E3">
        <w:rPr>
          <w:rFonts w:ascii="Verdana" w:hAnsi="Verdana" w:cs="Calibri"/>
          <w:sz w:val="20"/>
          <w:szCs w:val="20"/>
          <w:lang w:val="en-US"/>
        </w:rPr>
        <w:t>s</w:t>
      </w:r>
      <w:r w:rsidR="00BD5A22" w:rsidRPr="003C73E3">
        <w:rPr>
          <w:rFonts w:ascii="Verdana" w:hAnsi="Verdana" w:cs="Calibri"/>
          <w:sz w:val="20"/>
          <w:szCs w:val="20"/>
          <w:lang w:val="en-US"/>
        </w:rPr>
        <w:t xml:space="preserve"> 7-1(1) </w:t>
      </w:r>
      <w:r w:rsidR="0012379C" w:rsidRPr="003C73E3">
        <w:rPr>
          <w:rFonts w:ascii="Verdana" w:hAnsi="Verdana" w:cs="Calibri"/>
          <w:sz w:val="20"/>
          <w:szCs w:val="20"/>
          <w:lang w:val="en-US"/>
        </w:rPr>
        <w:t>and</w:t>
      </w:r>
      <w:r w:rsidR="00BD5A22" w:rsidRPr="003C73E3">
        <w:rPr>
          <w:rFonts w:ascii="Verdana" w:hAnsi="Verdana" w:cs="Calibri"/>
          <w:sz w:val="20"/>
          <w:szCs w:val="20"/>
          <w:lang w:val="en-US"/>
        </w:rPr>
        <w:t xml:space="preserve"> 1 (20</w:t>
      </w:r>
      <w:r w:rsidR="0012379C" w:rsidRPr="003C73E3">
        <w:rPr>
          <w:rFonts w:ascii="Verdana" w:hAnsi="Verdana" w:cs="Calibri"/>
          <w:sz w:val="20"/>
          <w:szCs w:val="20"/>
          <w:lang w:val="en-US"/>
        </w:rPr>
        <w:t>c</w:t>
      </w:r>
      <w:r w:rsidR="00BD5A22" w:rsidRPr="003C73E3">
        <w:rPr>
          <w:rFonts w:ascii="Verdana" w:hAnsi="Verdana" w:cs="Calibri"/>
          <w:sz w:val="20"/>
          <w:szCs w:val="20"/>
          <w:lang w:val="en-US"/>
        </w:rPr>
        <w:t>)</w:t>
      </w:r>
      <w:r w:rsidR="00D24B41" w:rsidRPr="003C73E3">
        <w:rPr>
          <w:rFonts w:ascii="Verdana" w:hAnsi="Verdana" w:cs="Calibri"/>
          <w:sz w:val="20"/>
          <w:szCs w:val="20"/>
          <w:lang w:val="en-US"/>
        </w:rPr>
        <w:t xml:space="preserve"> of the AML/CFT Law. </w:t>
      </w:r>
      <w:r w:rsidR="0052795C" w:rsidRPr="003C73E3">
        <w:rPr>
          <w:rFonts w:ascii="Verdana" w:hAnsi="Verdana" w:cs="Calibri"/>
          <w:lang w:val="en-US"/>
        </w:rPr>
        <w:tab/>
      </w:r>
      <w:r w:rsidR="0052795C" w:rsidRPr="003C73E3">
        <w:rPr>
          <w:rFonts w:ascii="Verdana" w:hAnsi="Verdana" w:cs="Calibri"/>
          <w:lang w:val="en-US"/>
        </w:rPr>
        <w:tab/>
        <w:t xml:space="preserve"> </w:t>
      </w:r>
    </w:p>
    <w:p w14:paraId="77C03FA2" w14:textId="77777777" w:rsidR="0052795C" w:rsidRPr="003C73E3" w:rsidRDefault="0052795C" w:rsidP="00A21BA4">
      <w:pPr>
        <w:pStyle w:val="ListParagraph"/>
        <w:autoSpaceDE w:val="0"/>
        <w:autoSpaceDN w:val="0"/>
        <w:adjustRightInd w:val="0"/>
        <w:spacing w:after="0" w:line="240" w:lineRule="auto"/>
        <w:ind w:left="-490" w:right="-851"/>
        <w:jc w:val="both"/>
        <w:rPr>
          <w:rFonts w:ascii="Verdana" w:hAnsi="Verdana" w:cs="Calibri"/>
          <w:lang w:val="en-US"/>
        </w:rPr>
      </w:pPr>
    </w:p>
    <w:p w14:paraId="22A4D7C5" w14:textId="2155C57B" w:rsidR="00E812D9" w:rsidRPr="003C73E3" w:rsidRDefault="00E812D9" w:rsidP="00A21BA4">
      <w:pPr>
        <w:pStyle w:val="ListParagraph"/>
        <w:autoSpaceDE w:val="0"/>
        <w:autoSpaceDN w:val="0"/>
        <w:adjustRightInd w:val="0"/>
        <w:spacing w:after="0" w:line="240" w:lineRule="auto"/>
        <w:ind w:left="-490" w:right="-851"/>
        <w:jc w:val="both"/>
        <w:rPr>
          <w:rFonts w:ascii="Verdana" w:hAnsi="Verdana" w:cs="Calibri"/>
          <w:lang w:val="en-US"/>
        </w:rPr>
      </w:pPr>
      <w:r w:rsidRPr="003C73E3">
        <w:rPr>
          <w:rFonts w:ascii="Verdana" w:hAnsi="Verdana" w:cs="Calibri"/>
          <w:sz w:val="20"/>
          <w:szCs w:val="20"/>
          <w:lang w:val="en-US"/>
        </w:rPr>
        <w:t>In case the applica</w:t>
      </w:r>
      <w:r w:rsidR="00426C7F" w:rsidRPr="003C73E3">
        <w:rPr>
          <w:rFonts w:ascii="Verdana" w:hAnsi="Verdana" w:cs="Calibri"/>
          <w:sz w:val="20"/>
          <w:szCs w:val="20"/>
          <w:lang w:val="en-US"/>
        </w:rPr>
        <w:t xml:space="preserve">nt </w:t>
      </w:r>
      <w:r w:rsidRPr="003C73E3">
        <w:rPr>
          <w:rFonts w:ascii="Verdana" w:hAnsi="Verdana" w:cs="Calibri"/>
          <w:sz w:val="20"/>
          <w:szCs w:val="20"/>
          <w:lang w:val="en-US"/>
        </w:rPr>
        <w:t>holds another licence in accordance with a sectorial law or is registered at the CSSF</w:t>
      </w:r>
      <w:r w:rsidR="00407C05" w:rsidRPr="003C73E3">
        <w:rPr>
          <w:rFonts w:ascii="Verdana" w:hAnsi="Verdana" w:cs="Calibri"/>
          <w:sz w:val="20"/>
          <w:szCs w:val="20"/>
          <w:lang w:val="en-US"/>
        </w:rPr>
        <w:t xml:space="preserve"> or with another competent authority (national, EU or third country)</w:t>
      </w:r>
      <w:r w:rsidRPr="003C73E3">
        <w:rPr>
          <w:rFonts w:ascii="Verdana" w:hAnsi="Verdana" w:cs="Calibri"/>
          <w:sz w:val="20"/>
          <w:szCs w:val="20"/>
          <w:lang w:val="en-US"/>
        </w:rPr>
        <w:t xml:space="preserve">, such a licence/registration does not exempt the applicant </w:t>
      </w:r>
      <w:r w:rsidR="00F22568" w:rsidRPr="003C73E3">
        <w:rPr>
          <w:rFonts w:ascii="Verdana" w:hAnsi="Verdana" w:cs="Calibri"/>
          <w:sz w:val="20"/>
          <w:szCs w:val="20"/>
          <w:lang w:val="en-US"/>
        </w:rPr>
        <w:t>from</w:t>
      </w:r>
      <w:r w:rsidRPr="003C73E3">
        <w:rPr>
          <w:rFonts w:ascii="Verdana" w:hAnsi="Verdana" w:cs="Calibri"/>
          <w:sz w:val="20"/>
          <w:szCs w:val="20"/>
          <w:lang w:val="en-US"/>
        </w:rPr>
        <w:t xml:space="preserve"> register</w:t>
      </w:r>
      <w:r w:rsidR="00F22568" w:rsidRPr="003C73E3">
        <w:rPr>
          <w:rFonts w:ascii="Verdana" w:hAnsi="Verdana" w:cs="Calibri"/>
          <w:sz w:val="20"/>
          <w:szCs w:val="20"/>
          <w:lang w:val="en-US"/>
        </w:rPr>
        <w:t>ing</w:t>
      </w:r>
      <w:r w:rsidRPr="003C73E3">
        <w:rPr>
          <w:rFonts w:ascii="Verdana" w:hAnsi="Verdana" w:cs="Calibri"/>
          <w:sz w:val="20"/>
          <w:szCs w:val="20"/>
          <w:lang w:val="en-US"/>
        </w:rPr>
        <w:t xml:space="preserve"> additionally </w:t>
      </w:r>
      <w:r w:rsidR="00F22568" w:rsidRPr="003C73E3">
        <w:rPr>
          <w:rFonts w:ascii="Verdana" w:hAnsi="Verdana" w:cs="Calibri"/>
          <w:sz w:val="20"/>
          <w:szCs w:val="20"/>
          <w:lang w:val="en-US"/>
        </w:rPr>
        <w:t>as a</w:t>
      </w:r>
      <w:r w:rsidRPr="003C73E3">
        <w:rPr>
          <w:rFonts w:ascii="Verdana" w:hAnsi="Verdana" w:cs="Calibri"/>
          <w:sz w:val="20"/>
          <w:szCs w:val="20"/>
          <w:lang w:val="en-US"/>
        </w:rPr>
        <w:t xml:space="preserve"> VASP. </w:t>
      </w:r>
    </w:p>
    <w:p w14:paraId="255623D6" w14:textId="77777777" w:rsidR="0052795C" w:rsidRPr="003C73E3" w:rsidRDefault="0052795C" w:rsidP="00A21BA4">
      <w:pPr>
        <w:pStyle w:val="ListParagraph"/>
        <w:autoSpaceDE w:val="0"/>
        <w:autoSpaceDN w:val="0"/>
        <w:adjustRightInd w:val="0"/>
        <w:spacing w:after="0" w:line="240" w:lineRule="auto"/>
        <w:ind w:left="-490" w:right="-851"/>
        <w:jc w:val="both"/>
        <w:rPr>
          <w:rFonts w:ascii="Verdana" w:hAnsi="Verdana" w:cs="Calibri"/>
          <w:lang w:val="en-US"/>
        </w:rPr>
      </w:pPr>
    </w:p>
    <w:p w14:paraId="2C313A3D" w14:textId="736BF00B" w:rsidR="00632DBF" w:rsidRPr="003C73E3" w:rsidRDefault="00632DBF" w:rsidP="00A21BA4">
      <w:pPr>
        <w:pStyle w:val="ListParagraph"/>
        <w:numPr>
          <w:ilvl w:val="1"/>
          <w:numId w:val="32"/>
        </w:numPr>
        <w:autoSpaceDE w:val="0"/>
        <w:autoSpaceDN w:val="0"/>
        <w:adjustRightInd w:val="0"/>
        <w:spacing w:after="0" w:line="240" w:lineRule="auto"/>
        <w:ind w:right="-851"/>
        <w:jc w:val="both"/>
        <w:rPr>
          <w:rFonts w:ascii="Verdana" w:hAnsi="Verdana" w:cs="Calibri"/>
          <w:sz w:val="20"/>
          <w:szCs w:val="20"/>
          <w:lang w:val="en-US"/>
        </w:rPr>
      </w:pPr>
      <w:r w:rsidRPr="003C73E3">
        <w:rPr>
          <w:rFonts w:ascii="Verdana" w:hAnsi="Verdana" w:cs="Calibri"/>
          <w:sz w:val="20"/>
          <w:szCs w:val="20"/>
          <w:lang w:val="en-US"/>
        </w:rPr>
        <w:t xml:space="preserve">The information provided by applicants should be true, complete, accurate and up to date. All applicants should comply with all the provisions in the registration form. The level of detail should be proportionate to the applicant’s size and internal organisation, and to the nature, scope, complexity and riskiness of the particular service(s) that the applicant intends to provide. In any event, the directors and the persons responsible for the management of the </w:t>
      </w:r>
      <w:r w:rsidR="00E812D9" w:rsidRPr="003C73E3">
        <w:rPr>
          <w:rFonts w:ascii="Verdana" w:hAnsi="Verdana" w:cs="Calibri"/>
          <w:sz w:val="20"/>
          <w:szCs w:val="20"/>
          <w:lang w:val="en-US"/>
        </w:rPr>
        <w:t>applicant</w:t>
      </w:r>
      <w:r w:rsidRPr="003C73E3">
        <w:rPr>
          <w:rFonts w:ascii="Verdana" w:hAnsi="Verdana" w:cs="Calibri"/>
          <w:sz w:val="20"/>
          <w:szCs w:val="20"/>
          <w:lang w:val="en-US"/>
        </w:rPr>
        <w:t xml:space="preserve"> </w:t>
      </w:r>
      <w:r w:rsidR="00F22568" w:rsidRPr="003C73E3">
        <w:rPr>
          <w:rFonts w:ascii="Verdana" w:hAnsi="Verdana" w:cs="Calibri"/>
          <w:sz w:val="20"/>
          <w:szCs w:val="20"/>
          <w:lang w:val="en-US"/>
        </w:rPr>
        <w:t xml:space="preserve">should be </w:t>
      </w:r>
      <w:r w:rsidRPr="003C73E3">
        <w:rPr>
          <w:rFonts w:ascii="Verdana" w:hAnsi="Verdana" w:cs="Calibri"/>
          <w:sz w:val="20"/>
          <w:szCs w:val="20"/>
          <w:lang w:val="en-US"/>
        </w:rPr>
        <w:t>of good repute and possess appropriate knowledge and experience to p</w:t>
      </w:r>
      <w:r w:rsidR="00F22568" w:rsidRPr="003C73E3">
        <w:rPr>
          <w:rFonts w:ascii="Verdana" w:hAnsi="Verdana" w:cs="Calibri"/>
          <w:sz w:val="20"/>
          <w:szCs w:val="20"/>
          <w:lang w:val="en-US"/>
        </w:rPr>
        <w:t>rovide</w:t>
      </w:r>
      <w:r w:rsidRPr="003C73E3">
        <w:rPr>
          <w:rFonts w:ascii="Verdana" w:hAnsi="Verdana" w:cs="Calibri"/>
          <w:sz w:val="20"/>
          <w:szCs w:val="20"/>
          <w:lang w:val="en-US"/>
        </w:rPr>
        <w:t xml:space="preserve"> virtual assets services, regardless of the</w:t>
      </w:r>
      <w:r w:rsidR="00E812D9" w:rsidRPr="003C73E3">
        <w:rPr>
          <w:rFonts w:ascii="Verdana" w:hAnsi="Verdana" w:cs="Calibri"/>
          <w:sz w:val="20"/>
          <w:szCs w:val="20"/>
          <w:lang w:val="en-US"/>
        </w:rPr>
        <w:t xml:space="preserve"> applicant</w:t>
      </w:r>
      <w:r w:rsidRPr="003C73E3">
        <w:rPr>
          <w:rFonts w:ascii="Verdana" w:hAnsi="Verdana" w:cs="Calibri"/>
          <w:sz w:val="20"/>
          <w:szCs w:val="20"/>
          <w:lang w:val="en-US"/>
        </w:rPr>
        <w:t xml:space="preserve">’s size, internal organisation and the nature, scope and complexity of its activities and the duties and responsibilities of the specific position. </w:t>
      </w:r>
    </w:p>
    <w:p w14:paraId="7F687E9F" w14:textId="77777777" w:rsidR="00D24B41" w:rsidRPr="003C73E3" w:rsidRDefault="00D24B41" w:rsidP="00A21BA4">
      <w:pPr>
        <w:autoSpaceDE w:val="0"/>
        <w:autoSpaceDN w:val="0"/>
        <w:adjustRightInd w:val="0"/>
        <w:spacing w:after="0" w:line="240" w:lineRule="auto"/>
        <w:ind w:right="-851"/>
        <w:jc w:val="both"/>
        <w:rPr>
          <w:rFonts w:ascii="Verdana" w:hAnsi="Verdana" w:cs="Calibri"/>
          <w:sz w:val="20"/>
          <w:szCs w:val="20"/>
          <w:lang w:val="en-US"/>
        </w:rPr>
      </w:pPr>
    </w:p>
    <w:p w14:paraId="33D4FD47" w14:textId="77940641" w:rsidR="00632DBF" w:rsidRPr="003C73E3" w:rsidRDefault="00632DBF" w:rsidP="002A0AD2">
      <w:pPr>
        <w:pStyle w:val="ListParagraph"/>
        <w:numPr>
          <w:ilvl w:val="1"/>
          <w:numId w:val="32"/>
        </w:numPr>
        <w:autoSpaceDE w:val="0"/>
        <w:autoSpaceDN w:val="0"/>
        <w:adjustRightInd w:val="0"/>
        <w:spacing w:after="0" w:line="240" w:lineRule="auto"/>
        <w:ind w:right="-851"/>
        <w:jc w:val="both"/>
        <w:rPr>
          <w:rFonts w:ascii="Verdana" w:hAnsi="Verdana" w:cs="Calibri"/>
          <w:sz w:val="20"/>
          <w:szCs w:val="20"/>
          <w:lang w:val="en-US"/>
        </w:rPr>
      </w:pPr>
      <w:r w:rsidRPr="003C73E3">
        <w:rPr>
          <w:rFonts w:ascii="Verdana" w:hAnsi="Verdana" w:cs="Calibri"/>
          <w:sz w:val="20"/>
          <w:szCs w:val="20"/>
          <w:lang w:val="en-US"/>
        </w:rPr>
        <w:t>When submitting the information required, the applicant should avoid making references to specific sections of internal procedures/documents. Instead, the applicant should extract the relevant sections and provide these to the CSSF.</w:t>
      </w:r>
    </w:p>
    <w:p w14:paraId="74F800E0" w14:textId="77777777" w:rsidR="00632DBF" w:rsidRPr="003C73E3" w:rsidRDefault="00632DBF" w:rsidP="00632DBF">
      <w:pPr>
        <w:pStyle w:val="ListParagraph"/>
        <w:rPr>
          <w:rFonts w:ascii="Verdana" w:hAnsi="Verdana" w:cs="Calibri"/>
          <w:sz w:val="20"/>
          <w:szCs w:val="20"/>
          <w:lang w:val="en-US"/>
        </w:rPr>
      </w:pPr>
    </w:p>
    <w:p w14:paraId="5BD0D13D" w14:textId="0A6343E1" w:rsidR="00632DBF" w:rsidRPr="003C73E3" w:rsidRDefault="00632DBF" w:rsidP="00632DBF">
      <w:pPr>
        <w:pStyle w:val="ListParagraph"/>
        <w:numPr>
          <w:ilvl w:val="1"/>
          <w:numId w:val="32"/>
        </w:numPr>
        <w:autoSpaceDE w:val="0"/>
        <w:autoSpaceDN w:val="0"/>
        <w:adjustRightInd w:val="0"/>
        <w:spacing w:after="0" w:line="240" w:lineRule="auto"/>
        <w:ind w:right="-851"/>
        <w:jc w:val="both"/>
        <w:rPr>
          <w:rFonts w:ascii="Verdana" w:hAnsi="Verdana" w:cs="Calibri"/>
          <w:sz w:val="20"/>
          <w:szCs w:val="20"/>
          <w:lang w:val="en-US"/>
        </w:rPr>
      </w:pPr>
      <w:r w:rsidRPr="003C73E3">
        <w:rPr>
          <w:rFonts w:ascii="Verdana" w:hAnsi="Verdana" w:cs="Calibri"/>
          <w:sz w:val="20"/>
          <w:szCs w:val="20"/>
          <w:lang w:val="en-US"/>
        </w:rPr>
        <w:t>Should the CSSF require clarifications on the information that has been submitted, the applicant should provide such clarification without delay.</w:t>
      </w:r>
      <w:r w:rsidR="008C36DB" w:rsidRPr="003C73E3">
        <w:rPr>
          <w:rFonts w:ascii="Verdana" w:hAnsi="Verdana" w:cs="Calibri"/>
          <w:sz w:val="20"/>
          <w:szCs w:val="20"/>
          <w:lang w:val="en-US"/>
        </w:rPr>
        <w:t xml:space="preserve"> Once the applicant has submitted its </w:t>
      </w:r>
      <w:r w:rsidR="00AB7909" w:rsidRPr="003C73E3">
        <w:rPr>
          <w:rFonts w:ascii="Verdana" w:hAnsi="Verdana" w:cs="Calibri"/>
          <w:sz w:val="20"/>
          <w:szCs w:val="20"/>
          <w:lang w:val="en-US"/>
        </w:rPr>
        <w:t>registration</w:t>
      </w:r>
      <w:r w:rsidR="008C36DB" w:rsidRPr="003C73E3">
        <w:rPr>
          <w:rFonts w:ascii="Verdana" w:hAnsi="Verdana" w:cs="Calibri"/>
          <w:sz w:val="20"/>
          <w:szCs w:val="20"/>
          <w:lang w:val="en-US"/>
        </w:rPr>
        <w:t xml:space="preserve"> file </w:t>
      </w:r>
      <w:r w:rsidR="00F22568" w:rsidRPr="003C73E3">
        <w:rPr>
          <w:rFonts w:ascii="Verdana" w:hAnsi="Verdana" w:cs="Calibri"/>
          <w:sz w:val="20"/>
          <w:szCs w:val="20"/>
          <w:lang w:val="en-US"/>
        </w:rPr>
        <w:t>should</w:t>
      </w:r>
      <w:r w:rsidR="008C36DB" w:rsidRPr="003C73E3">
        <w:rPr>
          <w:rFonts w:ascii="Verdana" w:hAnsi="Verdana" w:cs="Calibri"/>
          <w:sz w:val="20"/>
          <w:szCs w:val="20"/>
          <w:lang w:val="en-US"/>
        </w:rPr>
        <w:t xml:space="preserve"> significant changes </w:t>
      </w:r>
      <w:r w:rsidR="00F22568" w:rsidRPr="003C73E3">
        <w:rPr>
          <w:rFonts w:ascii="Verdana" w:hAnsi="Verdana" w:cs="Calibri"/>
          <w:sz w:val="20"/>
          <w:szCs w:val="20"/>
          <w:lang w:val="en-US"/>
        </w:rPr>
        <w:t>to</w:t>
      </w:r>
      <w:r w:rsidR="008C36DB" w:rsidRPr="003C73E3">
        <w:rPr>
          <w:rFonts w:ascii="Verdana" w:hAnsi="Verdana" w:cs="Calibri"/>
          <w:sz w:val="20"/>
          <w:szCs w:val="20"/>
          <w:lang w:val="en-US"/>
        </w:rPr>
        <w:t xml:space="preserve"> the activities</w:t>
      </w:r>
      <w:r w:rsidR="00175CB2" w:rsidRPr="003C73E3">
        <w:rPr>
          <w:rFonts w:ascii="Verdana" w:hAnsi="Verdana" w:cs="Calibri"/>
          <w:sz w:val="20"/>
          <w:szCs w:val="20"/>
          <w:lang w:val="en-US"/>
        </w:rPr>
        <w:t>, to the shareholding structure including the Ultimate Beneficial Owner</w:t>
      </w:r>
      <w:r w:rsidR="0091423B" w:rsidRPr="003C73E3">
        <w:rPr>
          <w:rFonts w:ascii="Verdana" w:hAnsi="Verdana" w:cs="Calibri"/>
          <w:sz w:val="20"/>
          <w:szCs w:val="20"/>
          <w:lang w:val="en-US"/>
        </w:rPr>
        <w:t>s</w:t>
      </w:r>
      <w:r w:rsidR="008C36DB" w:rsidRPr="003C73E3">
        <w:rPr>
          <w:rFonts w:ascii="Verdana" w:hAnsi="Verdana" w:cs="Calibri"/>
          <w:sz w:val="20"/>
          <w:szCs w:val="20"/>
          <w:lang w:val="en-US"/>
        </w:rPr>
        <w:t xml:space="preserve"> or </w:t>
      </w:r>
      <w:r w:rsidR="00F22568" w:rsidRPr="003C73E3">
        <w:rPr>
          <w:rFonts w:ascii="Verdana" w:hAnsi="Verdana" w:cs="Calibri"/>
          <w:sz w:val="20"/>
          <w:szCs w:val="20"/>
          <w:lang w:val="en-US"/>
        </w:rPr>
        <w:t>to</w:t>
      </w:r>
      <w:r w:rsidR="008C36DB" w:rsidRPr="003C73E3">
        <w:rPr>
          <w:rFonts w:ascii="Verdana" w:hAnsi="Verdana" w:cs="Calibri"/>
          <w:sz w:val="20"/>
          <w:szCs w:val="20"/>
          <w:lang w:val="en-US"/>
        </w:rPr>
        <w:t xml:space="preserve"> the key function holders </w:t>
      </w:r>
      <w:r w:rsidR="007E4B71" w:rsidRPr="003C73E3">
        <w:rPr>
          <w:rFonts w:ascii="Verdana" w:hAnsi="Verdana" w:cs="Calibri"/>
          <w:sz w:val="20"/>
          <w:szCs w:val="20"/>
          <w:lang w:val="en-US"/>
        </w:rPr>
        <w:t xml:space="preserve">(namely the members of the board of directors, the persons responsible for the day-to-day management or the Compliance Officer) </w:t>
      </w:r>
      <w:r w:rsidR="00F22568" w:rsidRPr="003C73E3">
        <w:rPr>
          <w:rFonts w:ascii="Verdana" w:hAnsi="Verdana" w:cs="Calibri"/>
          <w:sz w:val="20"/>
          <w:szCs w:val="20"/>
          <w:lang w:val="en-US"/>
        </w:rPr>
        <w:t xml:space="preserve">notified </w:t>
      </w:r>
      <w:r w:rsidR="008C36DB" w:rsidRPr="003C73E3">
        <w:rPr>
          <w:rFonts w:ascii="Verdana" w:hAnsi="Verdana" w:cs="Calibri"/>
          <w:sz w:val="20"/>
          <w:szCs w:val="20"/>
          <w:lang w:val="en-US"/>
        </w:rPr>
        <w:t>during the application process</w:t>
      </w:r>
      <w:r w:rsidR="00F22568" w:rsidRPr="003C73E3">
        <w:rPr>
          <w:rFonts w:ascii="Verdana" w:hAnsi="Verdana" w:cs="Calibri"/>
          <w:sz w:val="20"/>
          <w:szCs w:val="20"/>
          <w:lang w:val="en-US"/>
        </w:rPr>
        <w:t xml:space="preserve"> occur</w:t>
      </w:r>
      <w:r w:rsidR="008C36DB" w:rsidRPr="003C73E3">
        <w:rPr>
          <w:rFonts w:ascii="Verdana" w:hAnsi="Verdana" w:cs="Calibri"/>
          <w:sz w:val="20"/>
          <w:szCs w:val="20"/>
          <w:lang w:val="en-US"/>
        </w:rPr>
        <w:t>, the applicant has to immediately inform the CSSF</w:t>
      </w:r>
      <w:r w:rsidR="007E4B71" w:rsidRPr="003C73E3">
        <w:rPr>
          <w:rFonts w:ascii="Verdana" w:hAnsi="Verdana" w:cs="Calibri"/>
          <w:sz w:val="20"/>
          <w:szCs w:val="20"/>
          <w:lang w:val="en-US"/>
        </w:rPr>
        <w:t xml:space="preserve"> and provide</w:t>
      </w:r>
      <w:r w:rsidR="00254153" w:rsidRPr="003C73E3">
        <w:rPr>
          <w:rFonts w:ascii="Verdana" w:hAnsi="Verdana" w:cs="Calibri"/>
          <w:sz w:val="20"/>
          <w:szCs w:val="20"/>
          <w:lang w:val="en-US"/>
        </w:rPr>
        <w:t xml:space="preserve"> the CSSF</w:t>
      </w:r>
      <w:r w:rsidR="007E4B71" w:rsidRPr="003C73E3">
        <w:rPr>
          <w:rFonts w:ascii="Verdana" w:hAnsi="Verdana" w:cs="Calibri"/>
          <w:sz w:val="20"/>
          <w:szCs w:val="20"/>
          <w:lang w:val="en-US"/>
        </w:rPr>
        <w:t xml:space="preserve"> with updated documents</w:t>
      </w:r>
      <w:r w:rsidR="008C36DB" w:rsidRPr="003C73E3">
        <w:rPr>
          <w:rFonts w:ascii="Verdana" w:hAnsi="Verdana" w:cs="Calibri"/>
          <w:sz w:val="20"/>
          <w:szCs w:val="20"/>
          <w:lang w:val="en-US"/>
        </w:rPr>
        <w:t>.</w:t>
      </w:r>
    </w:p>
    <w:p w14:paraId="19AEFF3A" w14:textId="77777777" w:rsidR="00632DBF" w:rsidRPr="003C73E3" w:rsidRDefault="00632DBF" w:rsidP="00632DBF">
      <w:pPr>
        <w:pStyle w:val="ListParagraph"/>
        <w:rPr>
          <w:rFonts w:ascii="Verdana" w:hAnsi="Verdana" w:cs="Calibri"/>
          <w:sz w:val="20"/>
          <w:szCs w:val="20"/>
          <w:lang w:val="en-US"/>
        </w:rPr>
      </w:pPr>
    </w:p>
    <w:p w14:paraId="5488A857" w14:textId="2A6335B7" w:rsidR="00632DBF" w:rsidRPr="003C73E3" w:rsidRDefault="00632DBF" w:rsidP="00632DBF">
      <w:pPr>
        <w:pStyle w:val="ListParagraph"/>
        <w:numPr>
          <w:ilvl w:val="1"/>
          <w:numId w:val="32"/>
        </w:numPr>
        <w:autoSpaceDE w:val="0"/>
        <w:autoSpaceDN w:val="0"/>
        <w:adjustRightInd w:val="0"/>
        <w:spacing w:after="0" w:line="240" w:lineRule="auto"/>
        <w:ind w:right="-851"/>
        <w:jc w:val="both"/>
        <w:rPr>
          <w:rFonts w:ascii="Verdana" w:hAnsi="Verdana" w:cs="Calibri"/>
          <w:sz w:val="20"/>
          <w:szCs w:val="20"/>
          <w:lang w:val="en-US"/>
        </w:rPr>
      </w:pPr>
      <w:r w:rsidRPr="003C73E3">
        <w:rPr>
          <w:rFonts w:ascii="Verdana" w:hAnsi="Verdana" w:cs="Calibri"/>
          <w:sz w:val="20"/>
          <w:szCs w:val="20"/>
          <w:lang w:val="en-US"/>
        </w:rPr>
        <w:t xml:space="preserve">All data requested under this form for registration as </w:t>
      </w:r>
      <w:r w:rsidR="00F22568" w:rsidRPr="003C73E3">
        <w:rPr>
          <w:rFonts w:ascii="Verdana" w:hAnsi="Verdana" w:cs="Calibri"/>
          <w:sz w:val="20"/>
          <w:szCs w:val="20"/>
          <w:lang w:val="en-US"/>
        </w:rPr>
        <w:t xml:space="preserve">a </w:t>
      </w:r>
      <w:r w:rsidRPr="003C73E3">
        <w:rPr>
          <w:rFonts w:ascii="Verdana" w:hAnsi="Verdana" w:cs="Calibri"/>
          <w:sz w:val="20"/>
          <w:szCs w:val="20"/>
          <w:lang w:val="en-US"/>
        </w:rPr>
        <w:t>VASP are needed for the assessment of the application and will be treated by the CSSF in accordance with the professional secrecy obligations set ou</w:t>
      </w:r>
      <w:r w:rsidR="0012379C" w:rsidRPr="003C73E3">
        <w:rPr>
          <w:rFonts w:ascii="Verdana" w:hAnsi="Verdana" w:cs="Calibri"/>
          <w:sz w:val="20"/>
          <w:szCs w:val="20"/>
          <w:lang w:val="en-US"/>
        </w:rPr>
        <w:t>t in the L</w:t>
      </w:r>
      <w:r w:rsidRPr="003C73E3">
        <w:rPr>
          <w:rFonts w:ascii="Verdana" w:hAnsi="Verdana" w:cs="Calibri"/>
          <w:sz w:val="20"/>
          <w:szCs w:val="20"/>
          <w:lang w:val="en-US"/>
        </w:rPr>
        <w:t>aw of 23 December 1998 establishing a financial sector supervisory commission, without prejudice to applicable Union law and national requirements and procedures on the exercise of the right to access, rectify, cancel or oppose.</w:t>
      </w:r>
    </w:p>
    <w:p w14:paraId="00EE0B74" w14:textId="77777777" w:rsidR="00254153" w:rsidRPr="003C73E3" w:rsidRDefault="00254153" w:rsidP="00254153">
      <w:pPr>
        <w:pStyle w:val="ListParagraph"/>
        <w:rPr>
          <w:rFonts w:ascii="Verdana" w:hAnsi="Verdana" w:cs="Calibri"/>
          <w:sz w:val="20"/>
          <w:szCs w:val="20"/>
          <w:lang w:val="en-US"/>
        </w:rPr>
      </w:pPr>
    </w:p>
    <w:p w14:paraId="3B1071E4" w14:textId="451EF719" w:rsidR="00254153" w:rsidRPr="003C73E3" w:rsidRDefault="00254153" w:rsidP="00632DBF">
      <w:pPr>
        <w:pStyle w:val="ListParagraph"/>
        <w:numPr>
          <w:ilvl w:val="1"/>
          <w:numId w:val="32"/>
        </w:numPr>
        <w:autoSpaceDE w:val="0"/>
        <w:autoSpaceDN w:val="0"/>
        <w:adjustRightInd w:val="0"/>
        <w:spacing w:after="0" w:line="240" w:lineRule="auto"/>
        <w:ind w:right="-851"/>
        <w:jc w:val="both"/>
        <w:rPr>
          <w:rFonts w:ascii="Verdana" w:hAnsi="Verdana" w:cs="Calibri"/>
          <w:sz w:val="20"/>
          <w:szCs w:val="20"/>
          <w:lang w:val="en-US"/>
        </w:rPr>
      </w:pPr>
      <w:r w:rsidRPr="003C73E3">
        <w:rPr>
          <w:rFonts w:ascii="Verdana" w:hAnsi="Verdana" w:cs="Calibri"/>
          <w:sz w:val="20"/>
          <w:szCs w:val="20"/>
          <w:lang w:val="en-US"/>
        </w:rPr>
        <w:t xml:space="preserve">The CSSF reserves the right not to start analyzing the registration file where the registration file is not complete e.g. all information and documents listed in this application form are not provided. </w:t>
      </w:r>
    </w:p>
    <w:p w14:paraId="284CCC54" w14:textId="77777777" w:rsidR="00632DBF" w:rsidRPr="003C73E3" w:rsidRDefault="00632DBF" w:rsidP="00632DBF">
      <w:pPr>
        <w:pStyle w:val="ListParagraph"/>
        <w:rPr>
          <w:rFonts w:ascii="Verdana" w:hAnsi="Verdana" w:cs="Calibri"/>
          <w:sz w:val="20"/>
          <w:szCs w:val="20"/>
          <w:lang w:val="en-US"/>
        </w:rPr>
      </w:pPr>
    </w:p>
    <w:p w14:paraId="07B51190" w14:textId="3F5ABD09" w:rsidR="00C57E99" w:rsidRPr="003C73E3" w:rsidRDefault="00632DBF" w:rsidP="00C57E99">
      <w:pPr>
        <w:pStyle w:val="ListParagraph"/>
        <w:numPr>
          <w:ilvl w:val="1"/>
          <w:numId w:val="32"/>
        </w:numPr>
        <w:autoSpaceDE w:val="0"/>
        <w:autoSpaceDN w:val="0"/>
        <w:adjustRightInd w:val="0"/>
        <w:spacing w:after="0" w:line="240" w:lineRule="auto"/>
        <w:ind w:right="-851"/>
        <w:jc w:val="both"/>
        <w:rPr>
          <w:rFonts w:ascii="Verdana" w:hAnsi="Verdana" w:cs="Calibri"/>
          <w:sz w:val="20"/>
          <w:szCs w:val="20"/>
          <w:lang w:val="en-US"/>
        </w:rPr>
      </w:pPr>
      <w:r w:rsidRPr="003C73E3">
        <w:rPr>
          <w:rFonts w:ascii="Verdana" w:hAnsi="Verdana" w:cs="Calibri"/>
          <w:sz w:val="20"/>
          <w:szCs w:val="20"/>
          <w:lang w:val="en-US"/>
        </w:rPr>
        <w:lastRenderedPageBreak/>
        <w:t>The CSSF</w:t>
      </w:r>
      <w:r w:rsidR="00F22568" w:rsidRPr="003C73E3">
        <w:rPr>
          <w:rFonts w:ascii="Verdana" w:hAnsi="Verdana" w:cs="Calibri"/>
          <w:sz w:val="20"/>
          <w:szCs w:val="20"/>
          <w:lang w:val="en-US"/>
        </w:rPr>
        <w:t>’s</w:t>
      </w:r>
      <w:r w:rsidRPr="003C73E3">
        <w:rPr>
          <w:rFonts w:ascii="Verdana" w:hAnsi="Verdana" w:cs="Calibri"/>
          <w:sz w:val="20"/>
          <w:szCs w:val="20"/>
          <w:lang w:val="en-US"/>
        </w:rPr>
        <w:t xml:space="preserve"> </w:t>
      </w:r>
      <w:r w:rsidR="0069000C" w:rsidRPr="003C73E3">
        <w:rPr>
          <w:rFonts w:ascii="Verdana" w:hAnsi="Verdana" w:cs="Calibri"/>
          <w:sz w:val="20"/>
          <w:szCs w:val="20"/>
          <w:lang w:val="en-US"/>
        </w:rPr>
        <w:t>r</w:t>
      </w:r>
      <w:r w:rsidR="000E60C9" w:rsidRPr="003C73E3">
        <w:rPr>
          <w:rFonts w:ascii="Verdana" w:hAnsi="Verdana" w:cs="Calibri"/>
          <w:sz w:val="20"/>
          <w:szCs w:val="20"/>
          <w:lang w:val="en-US"/>
        </w:rPr>
        <w:t>ole</w:t>
      </w:r>
      <w:r w:rsidRPr="003C73E3">
        <w:rPr>
          <w:rFonts w:ascii="Verdana" w:hAnsi="Verdana" w:cs="Calibri"/>
          <w:sz w:val="20"/>
          <w:szCs w:val="20"/>
          <w:lang w:val="en-US"/>
        </w:rPr>
        <w:t xml:space="preserve"> for the VASP</w:t>
      </w:r>
      <w:r w:rsidR="0028073E" w:rsidRPr="003C73E3">
        <w:rPr>
          <w:rFonts w:ascii="Verdana" w:hAnsi="Verdana" w:cs="Calibri"/>
          <w:sz w:val="20"/>
          <w:szCs w:val="20"/>
          <w:lang w:val="en-US"/>
        </w:rPr>
        <w:t xml:space="preserve"> </w:t>
      </w:r>
      <w:r w:rsidR="00F22568" w:rsidRPr="003C73E3">
        <w:rPr>
          <w:rFonts w:ascii="Verdana" w:hAnsi="Verdana" w:cs="Calibri"/>
          <w:sz w:val="20"/>
          <w:szCs w:val="20"/>
          <w:lang w:val="en-US"/>
        </w:rPr>
        <w:t xml:space="preserve">registered </w:t>
      </w:r>
      <w:r w:rsidR="0028073E" w:rsidRPr="003C73E3">
        <w:rPr>
          <w:rFonts w:ascii="Verdana" w:hAnsi="Verdana" w:cs="Calibri"/>
          <w:sz w:val="20"/>
          <w:szCs w:val="20"/>
          <w:lang w:val="en-US"/>
        </w:rPr>
        <w:t>in Luxembourg</w:t>
      </w:r>
      <w:r w:rsidRPr="003C73E3">
        <w:rPr>
          <w:rFonts w:ascii="Verdana" w:hAnsi="Verdana" w:cs="Calibri"/>
          <w:sz w:val="20"/>
          <w:szCs w:val="20"/>
          <w:lang w:val="en-US"/>
        </w:rPr>
        <w:t xml:space="preserve"> </w:t>
      </w:r>
      <w:r w:rsidR="00BF02BE" w:rsidRPr="003C73E3">
        <w:rPr>
          <w:rFonts w:ascii="Verdana" w:hAnsi="Verdana" w:cs="Calibri"/>
          <w:sz w:val="20"/>
          <w:szCs w:val="20"/>
          <w:lang w:val="en-US"/>
        </w:rPr>
        <w:t>is</w:t>
      </w:r>
      <w:r w:rsidRPr="003C73E3">
        <w:rPr>
          <w:rFonts w:ascii="Verdana" w:hAnsi="Verdana" w:cs="Calibri"/>
          <w:sz w:val="20"/>
          <w:szCs w:val="20"/>
          <w:lang w:val="en-US"/>
        </w:rPr>
        <w:t xml:space="preserve"> limited to registration, supervision and enforcement </w:t>
      </w:r>
      <w:r w:rsidR="00BF02BE" w:rsidRPr="003C73E3">
        <w:rPr>
          <w:rFonts w:ascii="Verdana" w:hAnsi="Verdana" w:cs="Calibri"/>
          <w:sz w:val="20"/>
          <w:szCs w:val="20"/>
          <w:lang w:val="en-US"/>
        </w:rPr>
        <w:t xml:space="preserve">for AML/CFT purposes </w:t>
      </w:r>
      <w:r w:rsidRPr="003C73E3">
        <w:rPr>
          <w:rFonts w:ascii="Verdana" w:hAnsi="Verdana" w:cs="Calibri"/>
          <w:sz w:val="20"/>
          <w:szCs w:val="20"/>
          <w:lang w:val="en-US"/>
        </w:rPr>
        <w:t>only.</w:t>
      </w:r>
      <w:r w:rsidR="0028073E" w:rsidRPr="003C73E3">
        <w:rPr>
          <w:rFonts w:ascii="Verdana" w:hAnsi="Verdana" w:cs="Calibri"/>
          <w:sz w:val="20"/>
          <w:szCs w:val="20"/>
          <w:lang w:val="en-US"/>
        </w:rPr>
        <w:t xml:space="preserve"> </w:t>
      </w:r>
      <w:r w:rsidR="000E60C9" w:rsidRPr="003C73E3">
        <w:rPr>
          <w:rFonts w:ascii="Verdana" w:hAnsi="Verdana" w:cs="Calibri"/>
          <w:sz w:val="20"/>
          <w:szCs w:val="20"/>
          <w:lang w:val="en-US"/>
        </w:rPr>
        <w:t xml:space="preserve">The CSSF </w:t>
      </w:r>
      <w:r w:rsidR="00780CD6" w:rsidRPr="003C73E3">
        <w:rPr>
          <w:rFonts w:ascii="Verdana" w:hAnsi="Verdana" w:cs="Calibri"/>
          <w:sz w:val="20"/>
          <w:szCs w:val="20"/>
          <w:lang w:val="en-US"/>
        </w:rPr>
        <w:t>is</w:t>
      </w:r>
      <w:r w:rsidR="000E60C9" w:rsidRPr="003C73E3">
        <w:rPr>
          <w:rFonts w:ascii="Verdana" w:hAnsi="Verdana" w:cs="Calibri"/>
          <w:sz w:val="20"/>
          <w:szCs w:val="20"/>
          <w:lang w:val="en-US"/>
        </w:rPr>
        <w:t>, in that respect, authorised to collect fees payable by the VASPs subject to registration and AML/CFT supervision</w:t>
      </w:r>
      <w:r w:rsidR="004469BC" w:rsidRPr="003C73E3">
        <w:rPr>
          <w:rFonts w:ascii="Verdana" w:hAnsi="Verdana" w:cs="Calibri"/>
          <w:sz w:val="20"/>
          <w:szCs w:val="20"/>
          <w:lang w:val="en-US"/>
        </w:rPr>
        <w:t xml:space="preserve"> in accordance with article X.</w:t>
      </w:r>
      <w:r w:rsidR="002244A0" w:rsidRPr="003C73E3">
        <w:rPr>
          <w:rFonts w:ascii="Verdana" w:hAnsi="Verdana" w:cs="Calibri"/>
          <w:sz w:val="20"/>
          <w:szCs w:val="20"/>
          <w:lang w:val="en-US"/>
        </w:rPr>
        <w:t xml:space="preserve"> of</w:t>
      </w:r>
      <w:r w:rsidR="004469BC" w:rsidRPr="003C73E3">
        <w:rPr>
          <w:rFonts w:ascii="Verdana" w:hAnsi="Verdana" w:cs="Calibri"/>
          <w:sz w:val="20"/>
          <w:szCs w:val="20"/>
          <w:lang w:val="en-US"/>
        </w:rPr>
        <w:t xml:space="preserve"> the Grand-Ducal Regulation dated 21 December 2017 relating to the fees to be levied by the CSSF as amended </w:t>
      </w:r>
      <w:hyperlink r:id="rId8" w:history="1">
        <w:r w:rsidR="00D0334E" w:rsidRPr="003C73E3">
          <w:rPr>
            <w:rStyle w:val="Hyperlink"/>
            <w:rFonts w:ascii="Verdana" w:hAnsi="Verdana"/>
            <w:lang w:val="en-US"/>
          </w:rPr>
          <w:t>GDR_211217_fees_CSSF.pdf</w:t>
        </w:r>
      </w:hyperlink>
      <w:r w:rsidR="000E60C9" w:rsidRPr="003C73E3">
        <w:rPr>
          <w:rFonts w:ascii="Verdana" w:hAnsi="Verdana" w:cs="Calibri"/>
          <w:sz w:val="20"/>
          <w:szCs w:val="20"/>
          <w:lang w:val="en-US"/>
        </w:rPr>
        <w:t>.</w:t>
      </w:r>
    </w:p>
    <w:p w14:paraId="648248FB" w14:textId="4FEA1057" w:rsidR="00C57E99" w:rsidRPr="003C73E3" w:rsidRDefault="00C57E99" w:rsidP="00C57E99">
      <w:pPr>
        <w:pStyle w:val="ListParagraph"/>
        <w:autoSpaceDE w:val="0"/>
        <w:autoSpaceDN w:val="0"/>
        <w:adjustRightInd w:val="0"/>
        <w:spacing w:after="0" w:line="240" w:lineRule="auto"/>
        <w:ind w:left="-490" w:right="-851"/>
        <w:jc w:val="both"/>
        <w:rPr>
          <w:rFonts w:ascii="Verdana" w:hAnsi="Verdana"/>
          <w:lang w:val="en-US"/>
        </w:rPr>
      </w:pPr>
    </w:p>
    <w:p w14:paraId="6181B23E" w14:textId="77777777" w:rsidR="002A41AC" w:rsidRPr="003C73E3" w:rsidRDefault="002A41AC" w:rsidP="00C57E99">
      <w:pPr>
        <w:pStyle w:val="ListParagraph"/>
        <w:autoSpaceDE w:val="0"/>
        <w:autoSpaceDN w:val="0"/>
        <w:adjustRightInd w:val="0"/>
        <w:spacing w:after="0" w:line="240" w:lineRule="auto"/>
        <w:ind w:left="-490" w:right="-851"/>
        <w:jc w:val="both"/>
        <w:rPr>
          <w:rFonts w:ascii="Verdana" w:hAnsi="Verdana"/>
          <w:lang w:val="en-US"/>
        </w:rPr>
      </w:pPr>
    </w:p>
    <w:p w14:paraId="46716824" w14:textId="666992F7" w:rsidR="00C57E99" w:rsidRPr="003C73E3" w:rsidRDefault="00C57E99" w:rsidP="002A41AC">
      <w:pPr>
        <w:pStyle w:val="ListParagraph"/>
        <w:numPr>
          <w:ilvl w:val="1"/>
          <w:numId w:val="32"/>
        </w:numPr>
        <w:autoSpaceDE w:val="0"/>
        <w:autoSpaceDN w:val="0"/>
        <w:adjustRightInd w:val="0"/>
        <w:spacing w:after="0" w:line="240" w:lineRule="auto"/>
        <w:ind w:right="-851"/>
        <w:rPr>
          <w:rFonts w:ascii="Verdana" w:hAnsi="Verdana" w:cs="Calibri"/>
          <w:sz w:val="20"/>
          <w:szCs w:val="20"/>
          <w:lang w:val="en-US"/>
        </w:rPr>
      </w:pPr>
      <w:r w:rsidRPr="003C73E3">
        <w:rPr>
          <w:rFonts w:ascii="Verdana" w:hAnsi="Verdana" w:cs="Calibri"/>
          <w:sz w:val="20"/>
          <w:szCs w:val="20"/>
          <w:lang w:val="en-US"/>
        </w:rPr>
        <w:t xml:space="preserve">CSSF processes personal data you provide in the context of this form according to the GDPR (UE 2016/679) as detailed in our Privacy Policy published on the CSSF website: </w:t>
      </w:r>
      <w:hyperlink r:id="rId9" w:history="1">
        <w:r w:rsidRPr="003C73E3">
          <w:rPr>
            <w:rFonts w:ascii="Verdana" w:hAnsi="Verdana" w:cs="Calibri"/>
            <w:sz w:val="20"/>
            <w:szCs w:val="20"/>
            <w:lang w:val="en-US"/>
          </w:rPr>
          <w:t>https://www.cssf.lu/en/terms-of-service-and-privacy-policy/</w:t>
        </w:r>
      </w:hyperlink>
    </w:p>
    <w:p w14:paraId="59FD5F21" w14:textId="77777777" w:rsidR="000E60C9" w:rsidRPr="003C73E3" w:rsidRDefault="000E60C9" w:rsidP="004469BC">
      <w:pPr>
        <w:pStyle w:val="ListParagraph"/>
        <w:autoSpaceDE w:val="0"/>
        <w:autoSpaceDN w:val="0"/>
        <w:adjustRightInd w:val="0"/>
        <w:spacing w:after="0" w:line="240" w:lineRule="auto"/>
        <w:ind w:left="-490" w:right="-851"/>
        <w:jc w:val="both"/>
        <w:rPr>
          <w:rFonts w:ascii="Verdana" w:hAnsi="Verdana" w:cs="Calibri"/>
          <w:sz w:val="20"/>
          <w:szCs w:val="20"/>
          <w:lang w:val="en-US"/>
        </w:rPr>
      </w:pPr>
    </w:p>
    <w:p w14:paraId="630BB863" w14:textId="14DCE846" w:rsidR="00F448C8" w:rsidRPr="003C73E3" w:rsidRDefault="001041C5" w:rsidP="00A21BA4">
      <w:pPr>
        <w:pStyle w:val="ListParagraph"/>
        <w:numPr>
          <w:ilvl w:val="1"/>
          <w:numId w:val="32"/>
        </w:numPr>
        <w:autoSpaceDE w:val="0"/>
        <w:autoSpaceDN w:val="0"/>
        <w:adjustRightInd w:val="0"/>
        <w:spacing w:after="0" w:line="240" w:lineRule="auto"/>
        <w:ind w:right="-851"/>
        <w:jc w:val="both"/>
        <w:rPr>
          <w:rFonts w:ascii="Verdana" w:hAnsi="Verdana" w:cs="Calibri"/>
          <w:color w:val="000000"/>
          <w:sz w:val="20"/>
          <w:szCs w:val="20"/>
          <w:lang w:val="en-US"/>
        </w:rPr>
      </w:pPr>
      <w:r w:rsidRPr="003C73E3">
        <w:rPr>
          <w:rFonts w:ascii="Verdana" w:hAnsi="Verdana" w:cs="Calibri"/>
          <w:sz w:val="20"/>
          <w:szCs w:val="20"/>
          <w:lang w:val="en-US"/>
        </w:rPr>
        <w:t xml:space="preserve">The requirement of registration for applicants who are </w:t>
      </w:r>
      <w:r w:rsidR="00780CD6" w:rsidRPr="003C73E3">
        <w:rPr>
          <w:rFonts w:ascii="Verdana" w:hAnsi="Verdana" w:cs="Calibri"/>
          <w:sz w:val="20"/>
          <w:szCs w:val="20"/>
          <w:lang w:val="en-US"/>
        </w:rPr>
        <w:t xml:space="preserve">already </w:t>
      </w:r>
      <w:r w:rsidRPr="003C73E3">
        <w:rPr>
          <w:rFonts w:ascii="Verdana" w:hAnsi="Verdana" w:cs="Calibri"/>
          <w:sz w:val="20"/>
          <w:szCs w:val="20"/>
          <w:lang w:val="en-US"/>
        </w:rPr>
        <w:t>established or provid</w:t>
      </w:r>
      <w:r w:rsidR="00780CD6" w:rsidRPr="003C73E3">
        <w:rPr>
          <w:rFonts w:ascii="Verdana" w:hAnsi="Verdana" w:cs="Calibri"/>
          <w:sz w:val="20"/>
          <w:szCs w:val="20"/>
          <w:lang w:val="en-US"/>
        </w:rPr>
        <w:t>ing</w:t>
      </w:r>
      <w:r w:rsidRPr="003C73E3">
        <w:rPr>
          <w:rFonts w:ascii="Verdana" w:hAnsi="Verdana" w:cs="Calibri"/>
          <w:sz w:val="20"/>
          <w:szCs w:val="20"/>
          <w:lang w:val="en-US"/>
        </w:rPr>
        <w:t xml:space="preserve"> services in Luxembourg, is without prejudice to any other license/registration or other status required either in Luxembourg or by other European or third countries for any other activities performed by the applicant.</w:t>
      </w:r>
      <w:r w:rsidR="003C39B3" w:rsidRPr="003C73E3">
        <w:rPr>
          <w:rFonts w:ascii="Verdana" w:hAnsi="Verdana" w:cs="Calibri"/>
          <w:sz w:val="20"/>
          <w:szCs w:val="20"/>
          <w:lang w:val="en-US"/>
        </w:rPr>
        <w:t xml:space="preserve">  </w:t>
      </w:r>
    </w:p>
    <w:p w14:paraId="3C00372A" w14:textId="77777777" w:rsidR="000E60C9" w:rsidRPr="003C73E3" w:rsidRDefault="000E60C9" w:rsidP="00F730B7">
      <w:pPr>
        <w:pStyle w:val="ListParagraph"/>
        <w:rPr>
          <w:rFonts w:ascii="Verdana" w:hAnsi="Verdana" w:cs="Calibri"/>
          <w:color w:val="000000"/>
          <w:sz w:val="20"/>
          <w:szCs w:val="20"/>
          <w:lang w:val="en-US"/>
        </w:rPr>
      </w:pPr>
    </w:p>
    <w:p w14:paraId="7A8ADAFE" w14:textId="36EA06BD" w:rsidR="000E60C9" w:rsidRPr="003C73E3" w:rsidRDefault="00BF02BE" w:rsidP="00BF02BE">
      <w:pPr>
        <w:pStyle w:val="ListParagraph"/>
        <w:numPr>
          <w:ilvl w:val="1"/>
          <w:numId w:val="32"/>
        </w:numPr>
        <w:autoSpaceDE w:val="0"/>
        <w:autoSpaceDN w:val="0"/>
        <w:adjustRightInd w:val="0"/>
        <w:spacing w:after="0" w:line="240" w:lineRule="auto"/>
        <w:ind w:right="-851"/>
        <w:jc w:val="both"/>
        <w:rPr>
          <w:rFonts w:ascii="Verdana" w:hAnsi="Verdana" w:cs="Calibri"/>
          <w:color w:val="000000"/>
          <w:sz w:val="20"/>
          <w:szCs w:val="20"/>
          <w:lang w:val="en-US"/>
        </w:rPr>
      </w:pPr>
      <w:r w:rsidRPr="003C73E3">
        <w:rPr>
          <w:rFonts w:ascii="Verdana" w:hAnsi="Verdana" w:cs="Calibri"/>
          <w:color w:val="000000"/>
          <w:sz w:val="20"/>
          <w:szCs w:val="20"/>
          <w:lang w:val="en-US"/>
        </w:rPr>
        <w:t xml:space="preserve">The fact that a VASP is entered in the register of the CSSF shall not, under any circumstance, be </w:t>
      </w:r>
      <w:r w:rsidR="00780CD6" w:rsidRPr="003C73E3">
        <w:rPr>
          <w:rFonts w:ascii="Verdana" w:hAnsi="Verdana" w:cs="Calibri"/>
          <w:color w:val="000000"/>
          <w:sz w:val="20"/>
          <w:szCs w:val="20"/>
          <w:lang w:val="en-US"/>
        </w:rPr>
        <w:t xml:space="preserve">construed or used </w:t>
      </w:r>
      <w:r w:rsidRPr="003C73E3">
        <w:rPr>
          <w:rFonts w:ascii="Verdana" w:hAnsi="Verdana" w:cs="Calibri"/>
          <w:color w:val="000000"/>
          <w:sz w:val="20"/>
          <w:szCs w:val="20"/>
          <w:lang w:val="en-US"/>
        </w:rPr>
        <w:t>in any way whatsoever as a positive assessment made by the CSSF of the quality of the services provided by the VASP. The registration, the submission of a registration and/or the CSSF AML/CFT supervision may not be invoked or used for advertising or possible solicitations for business.</w:t>
      </w:r>
    </w:p>
    <w:p w14:paraId="729BDFC0" w14:textId="77777777" w:rsidR="004469BC" w:rsidRPr="003C73E3" w:rsidRDefault="004469BC" w:rsidP="001B04B8">
      <w:pPr>
        <w:pStyle w:val="ListParagraph"/>
        <w:rPr>
          <w:rFonts w:ascii="Verdana" w:hAnsi="Verdana" w:cs="Calibri"/>
          <w:color w:val="000000"/>
          <w:sz w:val="20"/>
          <w:szCs w:val="20"/>
          <w:lang w:val="en-US"/>
        </w:rPr>
      </w:pPr>
    </w:p>
    <w:p w14:paraId="4B1152A2" w14:textId="285AA844" w:rsidR="004469BC" w:rsidRPr="003C73E3" w:rsidRDefault="004469BC" w:rsidP="00BF02BE">
      <w:pPr>
        <w:pStyle w:val="ListParagraph"/>
        <w:numPr>
          <w:ilvl w:val="1"/>
          <w:numId w:val="32"/>
        </w:numPr>
        <w:autoSpaceDE w:val="0"/>
        <w:autoSpaceDN w:val="0"/>
        <w:adjustRightInd w:val="0"/>
        <w:spacing w:after="0" w:line="240" w:lineRule="auto"/>
        <w:ind w:right="-851"/>
        <w:jc w:val="both"/>
        <w:rPr>
          <w:rFonts w:ascii="Verdana" w:hAnsi="Verdana" w:cs="Calibri"/>
          <w:color w:val="000000"/>
          <w:sz w:val="20"/>
          <w:szCs w:val="20"/>
          <w:lang w:val="en-US"/>
        </w:rPr>
      </w:pPr>
      <w:r w:rsidRPr="003C73E3">
        <w:rPr>
          <w:rFonts w:ascii="Verdana" w:hAnsi="Verdana" w:cs="Calibri"/>
          <w:color w:val="000000"/>
          <w:sz w:val="20"/>
          <w:szCs w:val="20"/>
          <w:lang w:val="en-US"/>
        </w:rPr>
        <w:t xml:space="preserve">The applicant cannot provide virtual </w:t>
      </w:r>
      <w:r w:rsidR="005B2330" w:rsidRPr="003C73E3">
        <w:rPr>
          <w:rFonts w:ascii="Verdana" w:hAnsi="Verdana" w:cs="Calibri"/>
          <w:color w:val="000000"/>
          <w:sz w:val="20"/>
          <w:szCs w:val="20"/>
          <w:lang w:val="en-US"/>
        </w:rPr>
        <w:t xml:space="preserve">asset </w:t>
      </w:r>
      <w:r w:rsidRPr="003C73E3">
        <w:rPr>
          <w:rFonts w:ascii="Verdana" w:hAnsi="Verdana" w:cs="Calibri"/>
          <w:color w:val="000000"/>
          <w:sz w:val="20"/>
          <w:szCs w:val="20"/>
          <w:lang w:val="en-US"/>
        </w:rPr>
        <w:t>service</w:t>
      </w:r>
      <w:r w:rsidR="005B2330" w:rsidRPr="003C73E3">
        <w:rPr>
          <w:rFonts w:ascii="Verdana" w:hAnsi="Verdana" w:cs="Calibri"/>
          <w:color w:val="000000"/>
          <w:sz w:val="20"/>
          <w:szCs w:val="20"/>
          <w:lang w:val="en-US"/>
        </w:rPr>
        <w:t>s</w:t>
      </w:r>
      <w:r w:rsidRPr="003C73E3">
        <w:rPr>
          <w:rFonts w:ascii="Verdana" w:hAnsi="Verdana" w:cs="Calibri"/>
          <w:color w:val="000000"/>
          <w:sz w:val="20"/>
          <w:szCs w:val="20"/>
          <w:lang w:val="en-US"/>
        </w:rPr>
        <w:t xml:space="preserve"> without being registered in the CSSF register of VASP. The fact that the applicant has submitted a registration file does not mean that the applicant is registered with the CSSF. The registration will only take place once the analysis of the registration file is finalized and the applicant receives a confirmation it is registered in the CSSF register of VASP.</w:t>
      </w:r>
    </w:p>
    <w:p w14:paraId="79235716" w14:textId="77777777" w:rsidR="00632DBF" w:rsidRPr="003C73E3" w:rsidRDefault="00632DBF" w:rsidP="00F448C8">
      <w:pPr>
        <w:autoSpaceDE w:val="0"/>
        <w:autoSpaceDN w:val="0"/>
        <w:adjustRightInd w:val="0"/>
        <w:spacing w:after="0" w:line="240" w:lineRule="auto"/>
        <w:ind w:left="-850" w:right="-851"/>
        <w:jc w:val="both"/>
        <w:rPr>
          <w:rFonts w:ascii="Verdana" w:hAnsi="Verdana" w:cs="Calibri"/>
          <w:color w:val="000000"/>
          <w:sz w:val="20"/>
          <w:szCs w:val="20"/>
          <w:lang w:val="en-US"/>
        </w:rPr>
      </w:pPr>
    </w:p>
    <w:p w14:paraId="003A57DA" w14:textId="77777777" w:rsidR="00B93127" w:rsidRPr="003C73E3" w:rsidRDefault="00B93127" w:rsidP="00B93127">
      <w:pPr>
        <w:pStyle w:val="Default"/>
        <w:ind w:left="-850" w:right="-635"/>
        <w:rPr>
          <w:rFonts w:ascii="Verdana" w:hAnsi="Verdana"/>
          <w:sz w:val="20"/>
          <w:szCs w:val="20"/>
          <w:lang w:val="en-US"/>
        </w:rPr>
      </w:pPr>
    </w:p>
    <w:p w14:paraId="618D76E9" w14:textId="579D36DD" w:rsidR="00B93127" w:rsidRPr="003C73E3" w:rsidRDefault="00632DBF" w:rsidP="00B93127">
      <w:pPr>
        <w:pStyle w:val="Default"/>
        <w:pBdr>
          <w:top w:val="single" w:sz="4" w:space="1" w:color="auto"/>
          <w:left w:val="single" w:sz="4" w:space="4" w:color="auto"/>
          <w:bottom w:val="single" w:sz="4" w:space="1" w:color="auto"/>
          <w:right w:val="single" w:sz="4" w:space="4" w:color="auto"/>
        </w:pBdr>
        <w:ind w:left="-850" w:right="-850"/>
        <w:rPr>
          <w:rFonts w:ascii="Verdana" w:hAnsi="Verdana"/>
          <w:color w:val="auto"/>
          <w:sz w:val="20"/>
          <w:szCs w:val="20"/>
          <w:lang w:val="en-US"/>
        </w:rPr>
      </w:pPr>
      <w:r w:rsidRPr="003C73E3">
        <w:rPr>
          <w:rFonts w:ascii="Verdana" w:hAnsi="Verdana"/>
          <w:color w:val="auto"/>
          <w:sz w:val="20"/>
          <w:szCs w:val="20"/>
          <w:lang w:val="en-US"/>
        </w:rPr>
        <w:t xml:space="preserve">Terms not otherwise defined in the present </w:t>
      </w:r>
      <w:r w:rsidR="00AB7909" w:rsidRPr="003C73E3">
        <w:rPr>
          <w:rFonts w:ascii="Verdana" w:hAnsi="Verdana"/>
          <w:color w:val="auto"/>
          <w:sz w:val="20"/>
          <w:szCs w:val="20"/>
          <w:lang w:val="en-US"/>
        </w:rPr>
        <w:t>registration</w:t>
      </w:r>
      <w:r w:rsidRPr="003C73E3">
        <w:rPr>
          <w:rFonts w:ascii="Verdana" w:hAnsi="Verdana"/>
          <w:color w:val="auto"/>
          <w:sz w:val="20"/>
          <w:szCs w:val="20"/>
          <w:lang w:val="en-US"/>
        </w:rPr>
        <w:t xml:space="preserve"> form shall have the meaning of the definition provided in </w:t>
      </w:r>
      <w:r w:rsidR="002A41AC" w:rsidRPr="003C73E3">
        <w:rPr>
          <w:rFonts w:ascii="Verdana" w:hAnsi="Verdana"/>
          <w:color w:val="auto"/>
          <w:sz w:val="20"/>
          <w:szCs w:val="20"/>
          <w:lang w:val="en-US"/>
        </w:rPr>
        <w:t xml:space="preserve">the </w:t>
      </w:r>
      <w:r w:rsidRPr="003C73E3">
        <w:rPr>
          <w:rFonts w:ascii="Verdana" w:hAnsi="Verdana"/>
          <w:color w:val="auto"/>
          <w:sz w:val="20"/>
          <w:szCs w:val="20"/>
          <w:lang w:val="en-US"/>
        </w:rPr>
        <w:t>AML/CFT Law.</w:t>
      </w:r>
    </w:p>
    <w:p w14:paraId="2A6DFD6E" w14:textId="77777777" w:rsidR="005E56E9" w:rsidRPr="003C73E3" w:rsidRDefault="005E56E9">
      <w:pPr>
        <w:rPr>
          <w:rFonts w:ascii="Verdana" w:hAnsi="Verdana" w:cs="Calibri"/>
          <w:color w:val="000000"/>
          <w:lang w:val="en-US"/>
        </w:rPr>
      </w:pPr>
    </w:p>
    <w:p w14:paraId="4B5940DA" w14:textId="48A98CAC" w:rsidR="00254153" w:rsidRPr="003C73E3" w:rsidRDefault="00254153">
      <w:pPr>
        <w:rPr>
          <w:rFonts w:ascii="Verdana" w:hAnsi="Verdana" w:cs="Calibri"/>
          <w:color w:val="000000"/>
          <w:lang w:val="en-US"/>
        </w:rPr>
      </w:pPr>
      <w:r w:rsidRPr="003C73E3">
        <w:rPr>
          <w:rFonts w:ascii="Verdana" w:hAnsi="Verdana" w:cs="Calibri"/>
          <w:color w:val="000000"/>
          <w:lang w:val="en-US"/>
        </w:rPr>
        <w:br w:type="page"/>
      </w: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51"/>
      </w:tblGrid>
      <w:tr w:rsidR="00EB1427" w:rsidRPr="003C73E3" w14:paraId="686335DD" w14:textId="77777777" w:rsidTr="001910DE">
        <w:trPr>
          <w:trHeight w:val="868"/>
          <w:jc w:val="center"/>
        </w:trPr>
        <w:tc>
          <w:tcPr>
            <w:tcW w:w="2122" w:type="dxa"/>
            <w:shd w:val="clear" w:color="auto" w:fill="276E8B" w:themeFill="accent1" w:themeFillShade="BF"/>
            <w:vAlign w:val="center"/>
          </w:tcPr>
          <w:p w14:paraId="62079956" w14:textId="0338E614" w:rsidR="00EB1427" w:rsidRPr="003C73E3" w:rsidRDefault="00F30E7B" w:rsidP="00EB1427">
            <w:pPr>
              <w:jc w:val="center"/>
              <w:rPr>
                <w:rFonts w:ascii="Verdana" w:hAnsi="Verdana"/>
                <w:sz w:val="60"/>
                <w:szCs w:val="60"/>
              </w:rPr>
            </w:pPr>
            <w:r w:rsidRPr="003C73E3">
              <w:rPr>
                <w:rFonts w:ascii="Verdana" w:hAnsi="Verdana" w:cs="Calibri"/>
                <w:color w:val="000000"/>
                <w:lang w:val="en-US"/>
              </w:rPr>
              <w:lastRenderedPageBreak/>
              <w:br w:type="page"/>
            </w:r>
            <w:r w:rsidR="00EB1427" w:rsidRPr="003C73E3">
              <w:rPr>
                <w:rFonts w:ascii="Verdana" w:hAnsi="Verdana"/>
                <w:b/>
                <w:color w:val="FFFFFF" w:themeColor="background1"/>
                <w:sz w:val="60"/>
                <w:szCs w:val="60"/>
              </w:rPr>
              <w:t>2</w:t>
            </w:r>
          </w:p>
          <w:p w14:paraId="58925946" w14:textId="77777777" w:rsidR="00EB1427" w:rsidRPr="003C73E3" w:rsidRDefault="00EB1427" w:rsidP="00EB1427">
            <w:pPr>
              <w:rPr>
                <w:rFonts w:ascii="Verdana" w:hAnsi="Verdana"/>
              </w:rPr>
            </w:pPr>
          </w:p>
        </w:tc>
        <w:tc>
          <w:tcPr>
            <w:tcW w:w="8651" w:type="dxa"/>
            <w:shd w:val="clear" w:color="auto" w:fill="276E8B" w:themeFill="accent1" w:themeFillShade="BF"/>
            <w:vAlign w:val="center"/>
          </w:tcPr>
          <w:p w14:paraId="0177B4E4" w14:textId="77777777" w:rsidR="00EB1427" w:rsidRPr="003C73E3" w:rsidRDefault="00EB1427" w:rsidP="00EB1427">
            <w:pPr>
              <w:spacing w:before="120" w:after="120"/>
              <w:rPr>
                <w:rFonts w:ascii="Verdana" w:hAnsi="Verdana"/>
                <w:color w:val="FFFFFF" w:themeColor="background1"/>
                <w:sz w:val="28"/>
                <w:szCs w:val="28"/>
                <w:lang w:val="en-US"/>
              </w:rPr>
            </w:pPr>
            <w:r w:rsidRPr="003C73E3">
              <w:rPr>
                <w:rFonts w:ascii="Verdana" w:hAnsi="Verdana"/>
                <w:bCs/>
                <w:color w:val="FFFFFF" w:themeColor="background1"/>
                <w:sz w:val="28"/>
                <w:szCs w:val="28"/>
                <w:lang w:val="en-US"/>
              </w:rPr>
              <w:t>Identification details</w:t>
            </w:r>
          </w:p>
        </w:tc>
      </w:tr>
    </w:tbl>
    <w:p w14:paraId="4116517A" w14:textId="77777777" w:rsidR="00EB1427" w:rsidRPr="003C73E3" w:rsidRDefault="00EB1427" w:rsidP="00EB1427">
      <w:pPr>
        <w:ind w:right="-851"/>
        <w:rPr>
          <w:rFonts w:ascii="Verdana" w:hAnsi="Verdana"/>
          <w:sz w:val="20"/>
          <w:szCs w:val="20"/>
          <w:lang w:val="en-US"/>
        </w:rPr>
      </w:pPr>
    </w:p>
    <w:p w14:paraId="519E1BDF" w14:textId="319A844A"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r w:rsidRPr="003C73E3">
        <w:rPr>
          <w:rFonts w:ascii="Verdana" w:hAnsi="Verdana" w:cs="Calibri"/>
          <w:b/>
          <w:color w:val="000000"/>
          <w:sz w:val="20"/>
          <w:szCs w:val="20"/>
          <w:lang w:val="en-US"/>
        </w:rPr>
        <w:t>For natural persons</w:t>
      </w:r>
      <w:r w:rsidRPr="003C73E3">
        <w:rPr>
          <w:rFonts w:ascii="Verdana" w:hAnsi="Verdana" w:cs="Calibri"/>
          <w:color w:val="000000"/>
          <w:sz w:val="20"/>
          <w:szCs w:val="20"/>
          <w:lang w:val="en-US"/>
        </w:rPr>
        <w:t xml:space="preserve">: </w:t>
      </w:r>
    </w:p>
    <w:p w14:paraId="26A63724" w14:textId="39CC570B"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p>
    <w:p w14:paraId="3EF29D2A" w14:textId="1E6E9E20" w:rsidR="002A41AC" w:rsidRPr="003C73E3" w:rsidRDefault="002A41AC" w:rsidP="002A41AC">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applicant’s first and last name(s):</w:t>
      </w:r>
    </w:p>
    <w:p w14:paraId="7C84342A" w14:textId="77777777" w:rsidR="002A41AC" w:rsidRPr="003C73E3" w:rsidRDefault="002A41AC" w:rsidP="002A41AC">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2A41AC" w:rsidRPr="003C73E3" w14:paraId="7593B4B8" w14:textId="77777777" w:rsidTr="00BE5DFF">
        <w:sdt>
          <w:sdtPr>
            <w:rPr>
              <w:rFonts w:ascii="Verdana" w:hAnsi="Verdana" w:cs="Calibri"/>
              <w:color w:val="000000"/>
              <w:sz w:val="20"/>
              <w:szCs w:val="20"/>
              <w:lang w:val="en-US"/>
            </w:rPr>
            <w:id w:val="520668460"/>
            <w:placeholder>
              <w:docPart w:val="98E48173A3844C82A9BA6F9202786F69"/>
            </w:placeholder>
            <w:showingPlcHdr/>
          </w:sdtPr>
          <w:sdtEndPr/>
          <w:sdtContent>
            <w:tc>
              <w:tcPr>
                <w:tcW w:w="10773" w:type="dxa"/>
                <w:shd w:val="clear" w:color="auto" w:fill="auto"/>
              </w:tcPr>
              <w:p w14:paraId="76D21C47" w14:textId="77777777" w:rsidR="002A41AC" w:rsidRPr="003C73E3" w:rsidRDefault="002A41AC" w:rsidP="00BE5DFF">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3E88EA75" w14:textId="77777777" w:rsidR="002A41AC" w:rsidRPr="003C73E3" w:rsidRDefault="002A41AC" w:rsidP="002A41AC">
      <w:pPr>
        <w:pStyle w:val="ListParagraph"/>
        <w:autoSpaceDE w:val="0"/>
        <w:autoSpaceDN w:val="0"/>
        <w:adjustRightInd w:val="0"/>
        <w:spacing w:after="0"/>
        <w:ind w:left="-490" w:right="-850"/>
        <w:rPr>
          <w:rFonts w:ascii="Verdana" w:hAnsi="Verdana" w:cs="Calibri"/>
          <w:color w:val="000000"/>
          <w:sz w:val="20"/>
          <w:szCs w:val="20"/>
          <w:lang w:val="en-US"/>
        </w:rPr>
      </w:pPr>
    </w:p>
    <w:p w14:paraId="4E837C7D" w14:textId="25421601" w:rsidR="00FC25AA" w:rsidRPr="003C73E3" w:rsidRDefault="00FC25AA" w:rsidP="00FC25AA">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 identification number as registered in the national register for natural persons in Luxembourg or the foreign identification number for foreign persons:</w:t>
      </w:r>
    </w:p>
    <w:p w14:paraId="254BB974" w14:textId="77777777" w:rsidR="00FC25AA" w:rsidRPr="003C73E3" w:rsidRDefault="00FC25AA" w:rsidP="00FC25AA">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FC25AA" w:rsidRPr="003C73E3" w14:paraId="25DA02CF" w14:textId="77777777" w:rsidTr="00AB25FA">
        <w:sdt>
          <w:sdtPr>
            <w:rPr>
              <w:rFonts w:ascii="Verdana" w:hAnsi="Verdana" w:cs="Calibri"/>
              <w:color w:val="000000"/>
              <w:sz w:val="20"/>
              <w:szCs w:val="20"/>
              <w:lang w:val="en-US"/>
            </w:rPr>
            <w:id w:val="-400060610"/>
            <w:placeholder>
              <w:docPart w:val="50D9E4CA55E74F8D8DE27994386B58F0"/>
            </w:placeholder>
          </w:sdtPr>
          <w:sdtEndPr/>
          <w:sdtContent>
            <w:tc>
              <w:tcPr>
                <w:tcW w:w="10773" w:type="dxa"/>
                <w:shd w:val="clear" w:color="auto" w:fill="auto"/>
              </w:tcPr>
              <w:p w14:paraId="65165C26" w14:textId="77777777" w:rsidR="00FC25AA" w:rsidRPr="003C73E3" w:rsidRDefault="00FC25AA" w:rsidP="00AB25FA">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 + Annex 2c.</w:t>
                </w:r>
              </w:p>
            </w:tc>
          </w:sdtContent>
        </w:sdt>
      </w:tr>
    </w:tbl>
    <w:p w14:paraId="37AA9358" w14:textId="77777777" w:rsidR="00FC25AA" w:rsidRPr="003C73E3" w:rsidRDefault="00FC25AA" w:rsidP="00FC25AA">
      <w:pPr>
        <w:pStyle w:val="ListParagraph"/>
        <w:autoSpaceDE w:val="0"/>
        <w:autoSpaceDN w:val="0"/>
        <w:adjustRightInd w:val="0"/>
        <w:spacing w:after="0"/>
        <w:ind w:left="-490" w:right="-850"/>
        <w:rPr>
          <w:rFonts w:ascii="Verdana" w:hAnsi="Verdana" w:cs="Calibri"/>
          <w:color w:val="000000"/>
          <w:sz w:val="20"/>
          <w:szCs w:val="20"/>
          <w:lang w:val="en-US"/>
        </w:rPr>
      </w:pPr>
    </w:p>
    <w:p w14:paraId="29FF5991" w14:textId="45768384" w:rsidR="00C57E99" w:rsidRPr="003C73E3" w:rsidRDefault="00C57E99" w:rsidP="004D3727">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 private or professional address</w:t>
      </w:r>
      <w:r w:rsidRPr="003C73E3">
        <w:rPr>
          <w:rFonts w:ascii="Verdana" w:hAnsi="Verdana" w:cs="Calibri"/>
          <w:color w:val="000000"/>
          <w:sz w:val="16"/>
          <w:szCs w:val="16"/>
          <w:lang w:val="en-US"/>
        </w:rPr>
        <w:footnoteReference w:id="1"/>
      </w:r>
      <w:r w:rsidRPr="003C73E3">
        <w:rPr>
          <w:rFonts w:ascii="Verdana" w:hAnsi="Verdana" w:cs="Calibri"/>
          <w:color w:val="000000"/>
          <w:sz w:val="16"/>
          <w:szCs w:val="16"/>
          <w:lang w:val="en-US"/>
        </w:rPr>
        <w:t>:</w:t>
      </w:r>
    </w:p>
    <w:p w14:paraId="1BFD5C8E" w14:textId="77777777"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C57E99" w:rsidRPr="003C73E3" w14:paraId="69495439" w14:textId="77777777" w:rsidTr="00A07661">
        <w:sdt>
          <w:sdtPr>
            <w:rPr>
              <w:rFonts w:ascii="Verdana" w:hAnsi="Verdana" w:cs="Calibri"/>
              <w:color w:val="000000"/>
              <w:sz w:val="20"/>
              <w:szCs w:val="20"/>
              <w:lang w:val="en-US"/>
            </w:rPr>
            <w:id w:val="1536077322"/>
            <w:placeholder>
              <w:docPart w:val="1C7E1C3E319544AAB0676691D04253A1"/>
            </w:placeholder>
          </w:sdtPr>
          <w:sdtEndPr/>
          <w:sdtContent>
            <w:tc>
              <w:tcPr>
                <w:tcW w:w="10773" w:type="dxa"/>
                <w:shd w:val="clear" w:color="auto" w:fill="auto"/>
              </w:tcPr>
              <w:p w14:paraId="3E309823" w14:textId="77777777" w:rsidR="00C57E99" w:rsidRPr="003C73E3" w:rsidRDefault="00C57E99" w:rsidP="00A07661">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 + Annex 2c.</w:t>
                </w:r>
              </w:p>
            </w:tc>
          </w:sdtContent>
        </w:sdt>
      </w:tr>
    </w:tbl>
    <w:p w14:paraId="009CB1C4" w14:textId="3E106E36"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p>
    <w:p w14:paraId="78F07D29" w14:textId="7266C4E9" w:rsidR="00C57E99" w:rsidRPr="003C73E3" w:rsidRDefault="00C57E99" w:rsidP="004D3727">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The applicant </w:t>
      </w:r>
      <w:r w:rsidR="00FC25AA" w:rsidRPr="003C73E3">
        <w:rPr>
          <w:rFonts w:ascii="Verdana" w:hAnsi="Verdana" w:cs="Calibri"/>
          <w:color w:val="000000"/>
          <w:sz w:val="20"/>
          <w:szCs w:val="20"/>
          <w:lang w:val="en-US"/>
        </w:rPr>
        <w:t>contact</w:t>
      </w:r>
      <w:r w:rsidR="007F677B" w:rsidRPr="003C73E3">
        <w:rPr>
          <w:rFonts w:ascii="Verdana" w:hAnsi="Verdana" w:cs="Calibri"/>
          <w:color w:val="000000"/>
          <w:sz w:val="20"/>
          <w:szCs w:val="20"/>
          <w:lang w:val="en-US"/>
        </w:rPr>
        <w:t>’s</w:t>
      </w:r>
      <w:r w:rsidR="00FC25AA" w:rsidRPr="003C73E3">
        <w:rPr>
          <w:rFonts w:ascii="Verdana" w:hAnsi="Verdana" w:cs="Calibri"/>
          <w:color w:val="000000"/>
          <w:sz w:val="20"/>
          <w:szCs w:val="20"/>
          <w:lang w:val="en-US"/>
        </w:rPr>
        <w:t xml:space="preserve"> details  (i.e address, phone number, </w:t>
      </w:r>
      <w:r w:rsidRPr="003C73E3">
        <w:rPr>
          <w:rFonts w:ascii="Verdana" w:hAnsi="Verdana" w:cs="Calibri"/>
          <w:color w:val="000000"/>
          <w:sz w:val="20"/>
          <w:szCs w:val="20"/>
          <w:lang w:val="en-US"/>
        </w:rPr>
        <w:t>e</w:t>
      </w:r>
      <w:r w:rsidR="00FC25AA" w:rsidRPr="003C73E3">
        <w:rPr>
          <w:rFonts w:ascii="Verdana" w:hAnsi="Verdana" w:cs="Calibri"/>
          <w:color w:val="000000"/>
          <w:sz w:val="20"/>
          <w:szCs w:val="20"/>
          <w:lang w:val="en-US"/>
        </w:rPr>
        <w:t>-</w:t>
      </w:r>
      <w:r w:rsidRPr="003C73E3">
        <w:rPr>
          <w:rFonts w:ascii="Verdana" w:hAnsi="Verdana" w:cs="Calibri"/>
          <w:color w:val="000000"/>
          <w:sz w:val="20"/>
          <w:szCs w:val="20"/>
          <w:lang w:val="en-US"/>
        </w:rPr>
        <w:t>mail address</w:t>
      </w:r>
      <w:r w:rsidR="00FC25AA" w:rsidRPr="003C73E3">
        <w:rPr>
          <w:rFonts w:ascii="Verdana" w:hAnsi="Verdana" w:cs="Calibri"/>
          <w:color w:val="000000"/>
          <w:sz w:val="20"/>
          <w:szCs w:val="20"/>
          <w:lang w:val="en-US"/>
        </w:rPr>
        <w:t>)</w:t>
      </w:r>
      <w:r w:rsidRPr="003C73E3">
        <w:rPr>
          <w:rFonts w:ascii="Verdana" w:hAnsi="Verdana" w:cs="Calibri"/>
          <w:color w:val="000000"/>
          <w:sz w:val="20"/>
          <w:szCs w:val="20"/>
          <w:lang w:val="en-US"/>
        </w:rPr>
        <w:t xml:space="preserve"> and website, if applicable:</w:t>
      </w:r>
    </w:p>
    <w:p w14:paraId="3CFE8063" w14:textId="77777777" w:rsidR="00C57E99" w:rsidRPr="003C73E3" w:rsidRDefault="00C57E99" w:rsidP="00C57E99">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C57E99" w:rsidRPr="003C73E3" w14:paraId="55EBE183" w14:textId="77777777" w:rsidTr="00A07661">
        <w:sdt>
          <w:sdtPr>
            <w:rPr>
              <w:rFonts w:ascii="Verdana" w:hAnsi="Verdana" w:cs="Calibri"/>
              <w:color w:val="000000"/>
              <w:sz w:val="20"/>
              <w:szCs w:val="20"/>
              <w:lang w:val="en-US"/>
            </w:rPr>
            <w:id w:val="-228764838"/>
            <w:placeholder>
              <w:docPart w:val="9AA9B4DB4F1143638D5B4828F533F1ED"/>
            </w:placeholder>
          </w:sdtPr>
          <w:sdtEndPr/>
          <w:sdtContent>
            <w:tc>
              <w:tcPr>
                <w:tcW w:w="10773" w:type="dxa"/>
                <w:shd w:val="clear" w:color="auto" w:fill="auto"/>
              </w:tcPr>
              <w:p w14:paraId="0A901E6D" w14:textId="77777777" w:rsidR="00C57E99" w:rsidRPr="003C73E3" w:rsidRDefault="00C57E99" w:rsidP="00A07661">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 + Annex 2c.</w:t>
                </w:r>
              </w:p>
            </w:tc>
          </w:sdtContent>
        </w:sdt>
      </w:tr>
    </w:tbl>
    <w:p w14:paraId="1760D746" w14:textId="77777777"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p>
    <w:p w14:paraId="0B800A25" w14:textId="0FD1D9C9" w:rsidR="00C57E99" w:rsidRPr="003C73E3" w:rsidRDefault="00C57E99" w:rsidP="004D3727">
      <w:pPr>
        <w:pStyle w:val="ListParagraph"/>
        <w:autoSpaceDE w:val="0"/>
        <w:autoSpaceDN w:val="0"/>
        <w:adjustRightInd w:val="0"/>
        <w:spacing w:after="0"/>
        <w:ind w:left="-490" w:right="-850"/>
        <w:rPr>
          <w:rFonts w:ascii="Verdana" w:hAnsi="Verdana" w:cs="Calibri"/>
          <w:b/>
          <w:color w:val="000000"/>
          <w:sz w:val="20"/>
          <w:szCs w:val="20"/>
          <w:lang w:val="en-US"/>
        </w:rPr>
      </w:pPr>
      <w:r w:rsidRPr="003C73E3">
        <w:rPr>
          <w:rFonts w:ascii="Verdana" w:hAnsi="Verdana" w:cs="Calibri"/>
          <w:b/>
          <w:color w:val="000000"/>
          <w:sz w:val="20"/>
          <w:szCs w:val="20"/>
          <w:lang w:val="en-US"/>
        </w:rPr>
        <w:t xml:space="preserve">For legal persons: </w:t>
      </w:r>
    </w:p>
    <w:p w14:paraId="0971DBB3" w14:textId="38EA1D84"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p>
    <w:p w14:paraId="581780BE" w14:textId="40DB8642" w:rsidR="002A41AC" w:rsidRPr="003C73E3" w:rsidRDefault="002A41AC" w:rsidP="002A41AC">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 is:</w:t>
      </w:r>
      <w:r w:rsidRPr="003C73E3">
        <w:rPr>
          <w:rFonts w:ascii="Verdana" w:hAnsi="Verdana"/>
          <w:lang w:val="en-US"/>
        </w:rPr>
        <w:t xml:space="preserve"> </w:t>
      </w:r>
      <w:r w:rsidRPr="003C73E3">
        <w:rPr>
          <w:rFonts w:ascii="Verdana" w:hAnsi="Verdana"/>
          <w:lang w:val="en-US"/>
        </w:rPr>
        <w:tab/>
      </w:r>
      <w:r w:rsidRPr="003C73E3">
        <w:rPr>
          <w:rFonts w:ascii="Verdana" w:hAnsi="Verdana" w:cs="Calibri"/>
          <w:color w:val="000000"/>
          <w:sz w:val="20"/>
          <w:szCs w:val="20"/>
          <w:lang w:val="en-US"/>
        </w:rPr>
        <w:t xml:space="preserve">Incorporated </w:t>
      </w:r>
      <w:sdt>
        <w:sdtPr>
          <w:rPr>
            <w:rFonts w:ascii="Verdana" w:hAnsi="Verdana" w:cs="Calibri"/>
            <w:color w:val="000000"/>
            <w:sz w:val="20"/>
            <w:szCs w:val="20"/>
            <w:lang w:val="en-US"/>
          </w:rPr>
          <w:id w:val="-384559466"/>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18B2D0FE" w14:textId="7588F0CF" w:rsidR="002A41AC" w:rsidRPr="003C73E3" w:rsidRDefault="002A41AC" w:rsidP="002A41AC">
      <w:pPr>
        <w:pStyle w:val="ListParagraph"/>
        <w:autoSpaceDE w:val="0"/>
        <w:autoSpaceDN w:val="0"/>
        <w:adjustRightInd w:val="0"/>
        <w:spacing w:after="0"/>
        <w:ind w:left="1416"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In the process of incorporation </w:t>
      </w:r>
      <w:sdt>
        <w:sdtPr>
          <w:rPr>
            <w:rFonts w:ascii="Verdana" w:hAnsi="Verdana" w:cs="Calibri"/>
            <w:color w:val="000000"/>
            <w:sz w:val="20"/>
            <w:szCs w:val="20"/>
            <w:lang w:val="en-US"/>
          </w:rPr>
          <w:id w:val="-1052302185"/>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p>
    <w:p w14:paraId="087B12BE" w14:textId="791833AA" w:rsidR="002A41AC" w:rsidRPr="003C73E3" w:rsidRDefault="002A41AC" w:rsidP="004D3727">
      <w:pPr>
        <w:pStyle w:val="ListParagraph"/>
        <w:autoSpaceDE w:val="0"/>
        <w:autoSpaceDN w:val="0"/>
        <w:adjustRightInd w:val="0"/>
        <w:spacing w:after="0"/>
        <w:ind w:left="-490" w:right="-850"/>
        <w:rPr>
          <w:rFonts w:ascii="Verdana" w:hAnsi="Verdana" w:cs="Calibri"/>
          <w:color w:val="000000"/>
          <w:sz w:val="20"/>
          <w:szCs w:val="20"/>
          <w:lang w:val="en-US"/>
        </w:rPr>
      </w:pPr>
    </w:p>
    <w:p w14:paraId="4C27F766" w14:textId="3A8BA59E" w:rsidR="002A41AC" w:rsidRPr="003C73E3" w:rsidRDefault="002A41AC" w:rsidP="002A41AC">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applicant’s corporate name:</w:t>
      </w:r>
    </w:p>
    <w:p w14:paraId="344AEEAE" w14:textId="77777777" w:rsidR="002A41AC" w:rsidRPr="003C73E3" w:rsidRDefault="002A41AC" w:rsidP="002A41AC">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2A41AC" w:rsidRPr="003C73E3" w14:paraId="2EE67E2F" w14:textId="77777777" w:rsidTr="00BE5DFF">
        <w:sdt>
          <w:sdtPr>
            <w:rPr>
              <w:rFonts w:ascii="Verdana" w:hAnsi="Verdana" w:cs="Calibri"/>
              <w:color w:val="000000"/>
              <w:sz w:val="20"/>
              <w:szCs w:val="20"/>
              <w:lang w:val="en-US"/>
            </w:rPr>
            <w:id w:val="1451754908"/>
            <w:placeholder>
              <w:docPart w:val="300228B4036D4F76A1307E58A9CFE44F"/>
            </w:placeholder>
            <w:showingPlcHdr/>
          </w:sdtPr>
          <w:sdtEndPr/>
          <w:sdtContent>
            <w:tc>
              <w:tcPr>
                <w:tcW w:w="10773" w:type="dxa"/>
                <w:shd w:val="clear" w:color="auto" w:fill="auto"/>
              </w:tcPr>
              <w:p w14:paraId="39B34EE5" w14:textId="77777777" w:rsidR="002A41AC" w:rsidRPr="003C73E3" w:rsidRDefault="002A41AC" w:rsidP="00BE5DFF">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5B83A67E" w14:textId="77777777" w:rsidR="002A41AC" w:rsidRPr="003C73E3" w:rsidRDefault="002A41AC" w:rsidP="002A41AC">
      <w:pPr>
        <w:pStyle w:val="ListParagraph"/>
        <w:autoSpaceDE w:val="0"/>
        <w:autoSpaceDN w:val="0"/>
        <w:adjustRightInd w:val="0"/>
        <w:spacing w:after="0"/>
        <w:ind w:left="-490" w:right="-850"/>
        <w:rPr>
          <w:rFonts w:ascii="Verdana" w:hAnsi="Verdana" w:cs="Calibri"/>
          <w:color w:val="000000"/>
          <w:sz w:val="20"/>
          <w:szCs w:val="20"/>
          <w:lang w:val="en-US"/>
        </w:rPr>
      </w:pPr>
    </w:p>
    <w:p w14:paraId="64970C4F" w14:textId="77777777" w:rsidR="002A41AC" w:rsidRPr="003C73E3" w:rsidRDefault="002A41AC" w:rsidP="002A41AC">
      <w:pPr>
        <w:pStyle w:val="ListParagraph"/>
        <w:autoSpaceDE w:val="0"/>
        <w:autoSpaceDN w:val="0"/>
        <w:adjustRightInd w:val="0"/>
        <w:spacing w:after="0"/>
        <w:ind w:left="-490" w:right="-850"/>
        <w:rPr>
          <w:rFonts w:ascii="Verdana" w:hAnsi="Verdana" w:cs="Calibri"/>
          <w:color w:val="000000"/>
          <w:sz w:val="20"/>
          <w:szCs w:val="20"/>
          <w:lang w:val="en-US"/>
        </w:rPr>
      </w:pPr>
      <w:r w:rsidRPr="003C73E3">
        <w:rPr>
          <w:rFonts w:ascii="Verdana" w:hAnsi="Verdana" w:cs="Calibri"/>
          <w:color w:val="000000"/>
          <w:sz w:val="20"/>
          <w:szCs w:val="20"/>
          <w:lang w:val="en-US"/>
        </w:rPr>
        <w:t>and, if different, trade name:</w:t>
      </w:r>
    </w:p>
    <w:p w14:paraId="11C0190E" w14:textId="77777777" w:rsidR="002A41AC" w:rsidRPr="003C73E3" w:rsidRDefault="002A41AC" w:rsidP="002A41AC">
      <w:pPr>
        <w:pStyle w:val="ListParagraph"/>
        <w:autoSpaceDE w:val="0"/>
        <w:autoSpaceDN w:val="0"/>
        <w:adjustRightInd w:val="0"/>
        <w:spacing w:after="0"/>
        <w:ind w:left="-490" w:right="-850"/>
        <w:rPr>
          <w:rFonts w:ascii="Verdana" w:hAnsi="Verdana"/>
          <w:color w:val="276E8B" w:themeColor="accent1" w:themeShade="BF"/>
          <w:lang w:val="en-US"/>
        </w:rPr>
      </w:pPr>
    </w:p>
    <w:tbl>
      <w:tblPr>
        <w:tblStyle w:val="TableGrid"/>
        <w:tblW w:w="10773" w:type="dxa"/>
        <w:tblInd w:w="-920" w:type="dxa"/>
        <w:tblLayout w:type="fixed"/>
        <w:tblLook w:val="04A0" w:firstRow="1" w:lastRow="0" w:firstColumn="1" w:lastColumn="0" w:noHBand="0" w:noVBand="1"/>
      </w:tblPr>
      <w:tblGrid>
        <w:gridCol w:w="10773"/>
      </w:tblGrid>
      <w:tr w:rsidR="002A41AC" w:rsidRPr="003C73E3" w14:paraId="0BC55AF8" w14:textId="77777777" w:rsidTr="00BE5DFF">
        <w:sdt>
          <w:sdtPr>
            <w:rPr>
              <w:rFonts w:ascii="Verdana" w:hAnsi="Verdana" w:cs="Calibri"/>
              <w:color w:val="000000"/>
              <w:sz w:val="20"/>
              <w:szCs w:val="20"/>
              <w:lang w:val="en-US"/>
            </w:rPr>
            <w:id w:val="1845442354"/>
            <w:placeholder>
              <w:docPart w:val="6C792C362A8F4495935C5D915443D69B"/>
            </w:placeholder>
            <w:showingPlcHdr/>
          </w:sdtPr>
          <w:sdtEndPr/>
          <w:sdtContent>
            <w:tc>
              <w:tcPr>
                <w:tcW w:w="10773" w:type="dxa"/>
                <w:shd w:val="clear" w:color="auto" w:fill="auto"/>
              </w:tcPr>
              <w:p w14:paraId="118DE636" w14:textId="77777777" w:rsidR="002A41AC" w:rsidRPr="003C73E3" w:rsidRDefault="002A41AC" w:rsidP="00BE5DFF">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2D3F9C29" w14:textId="77777777" w:rsidR="002A41AC" w:rsidRPr="003C73E3" w:rsidRDefault="002A41AC" w:rsidP="002A41AC">
      <w:pPr>
        <w:autoSpaceDE w:val="0"/>
        <w:autoSpaceDN w:val="0"/>
        <w:adjustRightInd w:val="0"/>
        <w:spacing w:after="0"/>
        <w:ind w:left="-850" w:right="-850"/>
        <w:rPr>
          <w:rFonts w:ascii="Verdana" w:hAnsi="Verdana" w:cs="Calibri"/>
          <w:color w:val="000000"/>
          <w:sz w:val="20"/>
          <w:szCs w:val="20"/>
          <w:lang w:val="en-US"/>
        </w:rPr>
      </w:pPr>
    </w:p>
    <w:p w14:paraId="7C568FFB" w14:textId="7EF654E8" w:rsidR="002A41AC" w:rsidRPr="003C73E3" w:rsidRDefault="002A41AC" w:rsidP="002A41AC">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lastRenderedPageBreak/>
        <w:t xml:space="preserve">If incorporated, the applicant’s national identification number (i.e. trade register number) and a copy of the register certificate of incorporation. </w:t>
      </w:r>
    </w:p>
    <w:p w14:paraId="1FDE8E24" w14:textId="77777777" w:rsidR="002A41AC" w:rsidRPr="003C73E3" w:rsidRDefault="002A41AC" w:rsidP="002A41AC">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2A41AC" w:rsidRPr="003C73E3" w14:paraId="68CC78C1" w14:textId="77777777" w:rsidTr="00BE5DFF">
        <w:sdt>
          <w:sdtPr>
            <w:rPr>
              <w:rFonts w:ascii="Verdana" w:hAnsi="Verdana" w:cs="Calibri"/>
              <w:color w:val="000000"/>
              <w:sz w:val="20"/>
              <w:szCs w:val="20"/>
              <w:lang w:val="en-US"/>
            </w:rPr>
            <w:id w:val="-717358743"/>
            <w:placeholder>
              <w:docPart w:val="226B0BB4553849A1A3647989DF505EF9"/>
            </w:placeholder>
          </w:sdtPr>
          <w:sdtEndPr/>
          <w:sdtContent>
            <w:tc>
              <w:tcPr>
                <w:tcW w:w="10773" w:type="dxa"/>
                <w:shd w:val="clear" w:color="auto" w:fill="auto"/>
              </w:tcPr>
              <w:p w14:paraId="37FFBB98" w14:textId="77777777" w:rsidR="002A41AC" w:rsidRPr="003C73E3" w:rsidRDefault="002A41AC" w:rsidP="00BE5DFF">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 + Annex 2c.</w:t>
                </w:r>
              </w:p>
            </w:tc>
          </w:sdtContent>
        </w:sdt>
      </w:tr>
    </w:tbl>
    <w:p w14:paraId="66014B21" w14:textId="77777777" w:rsidR="00072B42" w:rsidRPr="003C73E3" w:rsidRDefault="00072B42" w:rsidP="00072B42">
      <w:pPr>
        <w:pStyle w:val="ListParagraph"/>
        <w:autoSpaceDE w:val="0"/>
        <w:autoSpaceDN w:val="0"/>
        <w:adjustRightInd w:val="0"/>
        <w:spacing w:after="0"/>
        <w:ind w:left="-490" w:right="-850"/>
        <w:rPr>
          <w:rFonts w:ascii="Verdana" w:hAnsi="Verdana" w:cs="Calibri"/>
          <w:color w:val="000000"/>
          <w:sz w:val="20"/>
          <w:szCs w:val="20"/>
          <w:lang w:val="en-US"/>
        </w:rPr>
      </w:pPr>
    </w:p>
    <w:p w14:paraId="5610F7E5" w14:textId="7B722BA5" w:rsidR="005A7CD8" w:rsidRPr="003C73E3" w:rsidRDefault="005A7CD8" w:rsidP="005A7CD8">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applicant’s legal status and (draft) articles of association and/or constitutional documents evidencing the applicant’s legal status:</w:t>
      </w:r>
    </w:p>
    <w:p w14:paraId="266956EB"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5A7CD8" w:rsidRPr="003C73E3" w14:paraId="5E2E535A" w14:textId="77777777" w:rsidTr="00985C06">
        <w:sdt>
          <w:sdtPr>
            <w:rPr>
              <w:rFonts w:ascii="Verdana" w:hAnsi="Verdana" w:cs="Calibri"/>
              <w:color w:val="000000"/>
              <w:sz w:val="20"/>
              <w:szCs w:val="20"/>
              <w:lang w:val="en-US"/>
            </w:rPr>
            <w:id w:val="601773197"/>
            <w:placeholder>
              <w:docPart w:val="4875939AF8D74812843D5B73189F473E"/>
            </w:placeholder>
          </w:sdtPr>
          <w:sdtEndPr/>
          <w:sdtContent>
            <w:tc>
              <w:tcPr>
                <w:tcW w:w="10773" w:type="dxa"/>
                <w:shd w:val="clear" w:color="auto" w:fill="auto"/>
              </w:tcPr>
              <w:p w14:paraId="6402E594" w14:textId="415D52D4" w:rsidR="005A7CD8" w:rsidRPr="003C73E3" w:rsidRDefault="005A7CD8" w:rsidP="005A7CD8">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 + Annex 2d.</w:t>
                </w:r>
              </w:p>
            </w:tc>
          </w:sdtContent>
        </w:sdt>
      </w:tr>
    </w:tbl>
    <w:p w14:paraId="08F3EA62" w14:textId="77777777" w:rsidR="00A21BA4" w:rsidRPr="003C73E3" w:rsidRDefault="00A21BA4" w:rsidP="00EB1427">
      <w:pPr>
        <w:autoSpaceDE w:val="0"/>
        <w:autoSpaceDN w:val="0"/>
        <w:adjustRightInd w:val="0"/>
        <w:spacing w:after="0"/>
        <w:ind w:left="-850" w:right="-850"/>
        <w:rPr>
          <w:rFonts w:ascii="Verdana" w:hAnsi="Verdana" w:cs="Calibri"/>
          <w:color w:val="000000"/>
          <w:sz w:val="20"/>
          <w:szCs w:val="20"/>
          <w:lang w:val="en-US"/>
        </w:rPr>
      </w:pPr>
    </w:p>
    <w:p w14:paraId="600628EB" w14:textId="4C0E6A62" w:rsidR="00D16A50" w:rsidRPr="003C73E3" w:rsidRDefault="00D16A50" w:rsidP="00D16A50">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address of the applicant’s registered office</w:t>
      </w:r>
      <w:r w:rsidR="00C278D4" w:rsidRPr="003C73E3">
        <w:rPr>
          <w:rFonts w:ascii="Verdana" w:hAnsi="Verdana" w:cs="Calibri"/>
          <w:color w:val="000000"/>
          <w:sz w:val="20"/>
          <w:szCs w:val="20"/>
          <w:lang w:val="en-US"/>
        </w:rPr>
        <w:t>/central administration;</w:t>
      </w:r>
      <w:r w:rsidR="00BF593C" w:rsidRPr="003C73E3">
        <w:rPr>
          <w:rFonts w:ascii="Verdana" w:hAnsi="Verdana" w:cs="Calibri"/>
          <w:color w:val="000000"/>
          <w:sz w:val="20"/>
          <w:szCs w:val="20"/>
          <w:lang w:val="en-US"/>
        </w:rPr>
        <w:t xml:space="preserve"> </w:t>
      </w:r>
    </w:p>
    <w:p w14:paraId="32384CD0"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D16A50" w:rsidRPr="003C73E3" w14:paraId="6B95E2ED" w14:textId="77777777" w:rsidTr="00985C06">
        <w:sdt>
          <w:sdtPr>
            <w:rPr>
              <w:rFonts w:ascii="Verdana" w:hAnsi="Verdana" w:cs="Calibri"/>
              <w:color w:val="000000"/>
              <w:sz w:val="20"/>
              <w:szCs w:val="20"/>
              <w:lang w:val="en-US"/>
            </w:rPr>
            <w:id w:val="-463504642"/>
            <w:placeholder>
              <w:docPart w:val="249ACB3BC05A4BC8ACF0B4B6C704F2BE"/>
            </w:placeholder>
          </w:sdtPr>
          <w:sdtEndPr/>
          <w:sdtContent>
            <w:tc>
              <w:tcPr>
                <w:tcW w:w="10773" w:type="dxa"/>
                <w:shd w:val="clear" w:color="auto" w:fill="auto"/>
              </w:tcPr>
              <w:p w14:paraId="675CBB9A" w14:textId="5022E1DC" w:rsidR="00D16A50" w:rsidRPr="003C73E3" w:rsidRDefault="00D16A50" w:rsidP="00D16A50">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50CB6545" w14:textId="77777777" w:rsidR="00A21BA4" w:rsidRPr="003C73E3" w:rsidRDefault="00A21BA4" w:rsidP="00EB1427">
      <w:pPr>
        <w:autoSpaceDE w:val="0"/>
        <w:autoSpaceDN w:val="0"/>
        <w:adjustRightInd w:val="0"/>
        <w:spacing w:after="0"/>
        <w:ind w:left="-850" w:right="-850"/>
        <w:rPr>
          <w:rFonts w:ascii="Verdana" w:hAnsi="Verdana" w:cs="Calibri"/>
          <w:color w:val="000000"/>
          <w:sz w:val="20"/>
          <w:szCs w:val="20"/>
          <w:lang w:val="en-US"/>
        </w:rPr>
      </w:pPr>
    </w:p>
    <w:p w14:paraId="79C97F84" w14:textId="7303950B" w:rsidR="00D16A50" w:rsidRPr="003C73E3" w:rsidRDefault="00D16A50" w:rsidP="00D16A50">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applicant’s electronic address and website</w:t>
      </w:r>
      <w:r w:rsidR="008B048B" w:rsidRPr="003C73E3">
        <w:rPr>
          <w:rFonts w:ascii="Verdana" w:hAnsi="Verdana" w:cs="Calibri"/>
          <w:color w:val="000000"/>
          <w:sz w:val="20"/>
          <w:szCs w:val="20"/>
          <w:lang w:val="en-US"/>
        </w:rPr>
        <w:t>:</w:t>
      </w:r>
    </w:p>
    <w:p w14:paraId="6B79B3A4" w14:textId="77777777" w:rsidR="00C57E99" w:rsidRPr="003C73E3" w:rsidRDefault="00C57E99" w:rsidP="004D3727">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D16A50" w:rsidRPr="003C73E3" w14:paraId="7619357C" w14:textId="77777777" w:rsidTr="00985C06">
        <w:sdt>
          <w:sdtPr>
            <w:rPr>
              <w:rFonts w:ascii="Verdana" w:hAnsi="Verdana" w:cs="Calibri"/>
              <w:color w:val="000000"/>
              <w:sz w:val="20"/>
              <w:szCs w:val="20"/>
              <w:lang w:val="en-US"/>
            </w:rPr>
            <w:id w:val="1913573289"/>
            <w:placeholder>
              <w:docPart w:val="026BD55A10864C1A816D6D819C64C89C"/>
            </w:placeholder>
          </w:sdtPr>
          <w:sdtEndPr/>
          <w:sdtContent>
            <w:tc>
              <w:tcPr>
                <w:tcW w:w="10773" w:type="dxa"/>
                <w:shd w:val="clear" w:color="auto" w:fill="auto"/>
              </w:tcPr>
              <w:p w14:paraId="422DE78F" w14:textId="77777777" w:rsidR="00D16A50" w:rsidRPr="003C73E3" w:rsidRDefault="00D16A50" w:rsidP="00985C06">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3720F12B" w14:textId="77777777" w:rsidR="00D220E0" w:rsidRPr="003C73E3" w:rsidRDefault="00D220E0" w:rsidP="00EB1427">
      <w:pPr>
        <w:autoSpaceDE w:val="0"/>
        <w:autoSpaceDN w:val="0"/>
        <w:adjustRightInd w:val="0"/>
        <w:spacing w:after="0"/>
        <w:ind w:left="-850" w:right="-850"/>
        <w:rPr>
          <w:rFonts w:ascii="Verdana" w:hAnsi="Verdana" w:cs="Calibri"/>
          <w:color w:val="000000"/>
          <w:sz w:val="20"/>
          <w:szCs w:val="20"/>
          <w:lang w:val="en-US"/>
        </w:rPr>
      </w:pPr>
    </w:p>
    <w:p w14:paraId="7C51E171" w14:textId="1C5E0AF0" w:rsidR="00D16A50" w:rsidRPr="003C73E3" w:rsidRDefault="00D16A50" w:rsidP="00D16A50">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the name of the person(s) in charge of dealing with the </w:t>
      </w:r>
      <w:r w:rsidR="00AB7909" w:rsidRPr="003C73E3">
        <w:rPr>
          <w:rFonts w:ascii="Verdana" w:hAnsi="Verdana" w:cs="Calibri"/>
          <w:color w:val="000000"/>
          <w:sz w:val="20"/>
          <w:szCs w:val="20"/>
          <w:lang w:val="en-US"/>
        </w:rPr>
        <w:t>registration</w:t>
      </w:r>
      <w:r w:rsidRPr="003C73E3">
        <w:rPr>
          <w:rFonts w:ascii="Verdana" w:hAnsi="Verdana" w:cs="Calibri"/>
          <w:color w:val="000000"/>
          <w:sz w:val="20"/>
          <w:szCs w:val="20"/>
          <w:lang w:val="en-US"/>
        </w:rPr>
        <w:t xml:space="preserve"> file and registration procedure, and their contact details (i.e. address, phone number, e-mail address):</w:t>
      </w:r>
    </w:p>
    <w:p w14:paraId="05D0C7FB"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D16A50" w:rsidRPr="003C73E3" w14:paraId="54A34DB0" w14:textId="77777777" w:rsidTr="00985C06">
        <w:sdt>
          <w:sdtPr>
            <w:rPr>
              <w:rFonts w:ascii="Verdana" w:hAnsi="Verdana" w:cs="Calibri"/>
              <w:color w:val="000000"/>
              <w:sz w:val="20"/>
              <w:szCs w:val="20"/>
              <w:lang w:val="en-US"/>
            </w:rPr>
            <w:id w:val="-325600613"/>
            <w:placeholder>
              <w:docPart w:val="C39F2AE7B1CD4124BC2927D96649756D"/>
            </w:placeholder>
          </w:sdtPr>
          <w:sdtEndPr/>
          <w:sdtContent>
            <w:tc>
              <w:tcPr>
                <w:tcW w:w="10773" w:type="dxa"/>
                <w:shd w:val="clear" w:color="auto" w:fill="auto"/>
              </w:tcPr>
              <w:p w14:paraId="6C42AAE7" w14:textId="77777777" w:rsidR="00D16A50" w:rsidRPr="003C73E3" w:rsidRDefault="00D16A50" w:rsidP="00985C06">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36683C9D" w14:textId="77777777" w:rsidR="004D3727" w:rsidRPr="003C73E3" w:rsidRDefault="004D3727" w:rsidP="00A71DC7">
      <w:pPr>
        <w:pStyle w:val="ListParagraph"/>
        <w:autoSpaceDE w:val="0"/>
        <w:autoSpaceDN w:val="0"/>
        <w:adjustRightInd w:val="0"/>
        <w:spacing w:after="0"/>
        <w:ind w:left="-490" w:right="-850"/>
        <w:rPr>
          <w:rFonts w:ascii="Verdana" w:hAnsi="Verdana" w:cs="Calibri"/>
          <w:color w:val="000000"/>
          <w:sz w:val="20"/>
          <w:szCs w:val="20"/>
          <w:lang w:val="en-US"/>
        </w:rPr>
      </w:pPr>
    </w:p>
    <w:p w14:paraId="6A1E3D17" w14:textId="6BFBD005" w:rsidR="004D3727" w:rsidRPr="003C73E3" w:rsidRDefault="004D3727" w:rsidP="004D3727">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an organisational chart of the applicant, including the name of the person(s) responsible for the internal control functions:</w:t>
      </w:r>
    </w:p>
    <w:p w14:paraId="251A975D" w14:textId="77777777" w:rsidR="004D3727" w:rsidRPr="003C73E3" w:rsidRDefault="004D3727" w:rsidP="004D3727">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4D3727" w:rsidRPr="003C73E3" w14:paraId="57DB1946" w14:textId="77777777" w:rsidTr="00A07661">
        <w:tc>
          <w:tcPr>
            <w:tcW w:w="10773" w:type="dxa"/>
            <w:shd w:val="clear" w:color="auto" w:fill="auto"/>
          </w:tcPr>
          <w:p w14:paraId="082D95DE" w14:textId="77777777" w:rsidR="004D3727" w:rsidRPr="003C73E3" w:rsidRDefault="004D3727" w:rsidP="00A07661">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2 j)</w:t>
            </w:r>
          </w:p>
        </w:tc>
      </w:tr>
    </w:tbl>
    <w:p w14:paraId="0B65720B" w14:textId="77777777" w:rsidR="004D3727" w:rsidRPr="003C73E3" w:rsidRDefault="004D3727" w:rsidP="004D3727">
      <w:pPr>
        <w:rPr>
          <w:rFonts w:ascii="Verdana" w:hAnsi="Verdana"/>
          <w:lang w:val="en-US"/>
        </w:rPr>
      </w:pPr>
    </w:p>
    <w:p w14:paraId="4DD4BAC8" w14:textId="77777777" w:rsidR="004D3727" w:rsidRPr="003C73E3" w:rsidRDefault="004D3727" w:rsidP="004D3727">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an overall forecast of the staff numbers (including AML/CFT staff) for the next three years:</w:t>
      </w:r>
    </w:p>
    <w:p w14:paraId="750E59A1" w14:textId="77777777" w:rsidR="004D3727" w:rsidRPr="003C73E3" w:rsidRDefault="004D3727" w:rsidP="004D3727">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4D3727" w:rsidRPr="003C73E3" w14:paraId="5E323D84" w14:textId="77777777" w:rsidTr="00A07661">
        <w:sdt>
          <w:sdtPr>
            <w:rPr>
              <w:rFonts w:ascii="Verdana" w:hAnsi="Verdana" w:cs="Calibri"/>
              <w:color w:val="000000"/>
              <w:sz w:val="20"/>
              <w:szCs w:val="20"/>
              <w:lang w:val="en-US"/>
            </w:rPr>
            <w:id w:val="840589664"/>
            <w:placeholder>
              <w:docPart w:val="5DD254F3284747EDA9008FB752FF5AAB"/>
            </w:placeholder>
          </w:sdtPr>
          <w:sdtEndPr/>
          <w:sdtContent>
            <w:tc>
              <w:tcPr>
                <w:tcW w:w="10773" w:type="dxa"/>
                <w:shd w:val="clear" w:color="auto" w:fill="auto"/>
              </w:tcPr>
              <w:p w14:paraId="42916090" w14:textId="77777777" w:rsidR="004D3727" w:rsidRPr="003C73E3" w:rsidRDefault="004D3727" w:rsidP="00A07661">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486EDC8D" w14:textId="77777777" w:rsidR="004D3727" w:rsidRPr="003C73E3" w:rsidRDefault="004D3727" w:rsidP="004D3727">
      <w:pPr>
        <w:rPr>
          <w:rFonts w:ascii="Verdana" w:hAnsi="Verdana"/>
          <w:lang w:val="en-US"/>
        </w:rPr>
      </w:pPr>
    </w:p>
    <w:p w14:paraId="600FE0C4" w14:textId="77777777" w:rsidR="004D3727" w:rsidRPr="003C73E3" w:rsidRDefault="004D3727" w:rsidP="004D3727">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a chart of the group to which the applicant belongs to and setting out the shareholder structure of the applicant (name and percentage of the holding):</w:t>
      </w:r>
    </w:p>
    <w:p w14:paraId="5C2EAD59" w14:textId="77777777" w:rsidR="004D3727" w:rsidRPr="003C73E3" w:rsidRDefault="004D3727" w:rsidP="004D3727">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4D3727" w:rsidRPr="003C73E3" w14:paraId="4026EDE1" w14:textId="77777777" w:rsidTr="00A07661">
        <w:tc>
          <w:tcPr>
            <w:tcW w:w="10773" w:type="dxa"/>
            <w:shd w:val="clear" w:color="auto" w:fill="auto"/>
          </w:tcPr>
          <w:p w14:paraId="05BD09A0" w14:textId="77777777" w:rsidR="004D3727" w:rsidRPr="003C73E3" w:rsidRDefault="004D3727" w:rsidP="00A07661">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2 l)</w:t>
            </w:r>
          </w:p>
        </w:tc>
      </w:tr>
    </w:tbl>
    <w:p w14:paraId="0803E8F9" w14:textId="77777777" w:rsidR="004D3727" w:rsidRPr="003C73E3" w:rsidRDefault="004D3727" w:rsidP="004D3727">
      <w:pPr>
        <w:pStyle w:val="ListParagraph"/>
        <w:autoSpaceDE w:val="0"/>
        <w:autoSpaceDN w:val="0"/>
        <w:adjustRightInd w:val="0"/>
        <w:spacing w:after="0"/>
        <w:ind w:left="-490" w:right="-850"/>
        <w:rPr>
          <w:rFonts w:ascii="Verdana" w:hAnsi="Verdana" w:cs="Calibri"/>
          <w:b/>
          <w:color w:val="000000"/>
          <w:sz w:val="20"/>
          <w:szCs w:val="20"/>
          <w:lang w:val="en-US"/>
        </w:rPr>
      </w:pPr>
    </w:p>
    <w:p w14:paraId="08749FAA" w14:textId="77777777" w:rsidR="00E5467F" w:rsidRPr="003C73E3" w:rsidRDefault="00E5467F">
      <w:pPr>
        <w:rPr>
          <w:rFonts w:ascii="Verdana" w:hAnsi="Verdana" w:cs="Calibri"/>
          <w:b/>
          <w:color w:val="000000"/>
          <w:sz w:val="20"/>
          <w:szCs w:val="20"/>
          <w:lang w:val="en-US"/>
        </w:rPr>
      </w:pPr>
      <w:r w:rsidRPr="003C73E3">
        <w:rPr>
          <w:rFonts w:ascii="Verdana" w:hAnsi="Verdana" w:cs="Calibri"/>
          <w:b/>
          <w:color w:val="000000"/>
          <w:sz w:val="20"/>
          <w:szCs w:val="20"/>
          <w:lang w:val="en-US"/>
        </w:rPr>
        <w:br w:type="page"/>
      </w:r>
    </w:p>
    <w:p w14:paraId="717B05B0" w14:textId="37DF3157" w:rsidR="004D3727" w:rsidRPr="003C73E3" w:rsidRDefault="004D3727" w:rsidP="004D3727">
      <w:pPr>
        <w:pStyle w:val="ListParagraph"/>
        <w:autoSpaceDE w:val="0"/>
        <w:autoSpaceDN w:val="0"/>
        <w:adjustRightInd w:val="0"/>
        <w:spacing w:after="0"/>
        <w:ind w:left="-490" w:right="-850"/>
        <w:rPr>
          <w:rFonts w:ascii="Verdana" w:hAnsi="Verdana" w:cs="Calibri"/>
          <w:b/>
          <w:color w:val="000000"/>
          <w:sz w:val="20"/>
          <w:szCs w:val="20"/>
          <w:lang w:val="en-US"/>
        </w:rPr>
      </w:pPr>
      <w:r w:rsidRPr="003C73E3">
        <w:rPr>
          <w:rFonts w:ascii="Verdana" w:hAnsi="Verdana" w:cs="Calibri"/>
          <w:b/>
          <w:color w:val="000000"/>
          <w:sz w:val="20"/>
          <w:szCs w:val="20"/>
          <w:lang w:val="en-US"/>
        </w:rPr>
        <w:lastRenderedPageBreak/>
        <w:t xml:space="preserve">For both natural and legal persons: </w:t>
      </w:r>
    </w:p>
    <w:p w14:paraId="6496E278" w14:textId="77777777" w:rsidR="004D3727" w:rsidRPr="003C73E3" w:rsidRDefault="004D3727" w:rsidP="00A71DC7">
      <w:pPr>
        <w:pStyle w:val="ListParagraph"/>
        <w:autoSpaceDE w:val="0"/>
        <w:autoSpaceDN w:val="0"/>
        <w:adjustRightInd w:val="0"/>
        <w:spacing w:after="0"/>
        <w:ind w:left="-490" w:right="-850"/>
        <w:rPr>
          <w:rFonts w:ascii="Verdana" w:hAnsi="Verdana" w:cs="Calibri"/>
          <w:b/>
          <w:color w:val="000000"/>
          <w:sz w:val="20"/>
          <w:szCs w:val="20"/>
          <w:lang w:val="en-US"/>
        </w:rPr>
      </w:pPr>
    </w:p>
    <w:p w14:paraId="406C13D5" w14:textId="6FD4F31D" w:rsidR="00A35660" w:rsidRPr="003C73E3" w:rsidRDefault="00C57E99" w:rsidP="004D3727">
      <w:pPr>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 </w:t>
      </w:r>
      <w:r w:rsidR="00A35660" w:rsidRPr="003C73E3">
        <w:rPr>
          <w:rFonts w:ascii="Verdana" w:hAnsi="Verdana" w:cs="Calibri"/>
          <w:color w:val="000000"/>
          <w:sz w:val="20"/>
          <w:szCs w:val="20"/>
          <w:lang w:val="en-US"/>
        </w:rPr>
        <w:t>an indication of whether or not the applicant has ever been, or is currently being, registered and/or regulated by a competent authority in the financial services sector/virtual assets services:</w:t>
      </w:r>
    </w:p>
    <w:p w14:paraId="0E736BDC"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A35660" w:rsidRPr="003C73E3" w14:paraId="2C81261E" w14:textId="77777777" w:rsidTr="00985C06">
        <w:tc>
          <w:tcPr>
            <w:tcW w:w="10773" w:type="dxa"/>
            <w:shd w:val="clear" w:color="auto" w:fill="auto"/>
          </w:tcPr>
          <w:p w14:paraId="343AA077" w14:textId="158CAECB" w:rsidR="00A35660" w:rsidRPr="003C73E3" w:rsidRDefault="00E11D4B" w:rsidP="00A35660">
            <w:pPr>
              <w:autoSpaceDE w:val="0"/>
              <w:autoSpaceDN w:val="0"/>
              <w:adjustRightInd w:val="0"/>
              <w:rPr>
                <w:rFonts w:ascii="Verdana" w:hAnsi="Verdana" w:cs="Calibri"/>
                <w:color w:val="000000"/>
                <w:sz w:val="20"/>
                <w:szCs w:val="20"/>
                <w:lang w:val="en-US"/>
              </w:rPr>
            </w:pPr>
            <w:sdt>
              <w:sdtPr>
                <w:rPr>
                  <w:rFonts w:ascii="Verdana" w:hAnsi="Verdana" w:cs="Calibri"/>
                  <w:color w:val="000000"/>
                  <w:sz w:val="20"/>
                  <w:szCs w:val="20"/>
                  <w:lang w:val="en-US"/>
                </w:rPr>
                <w:id w:val="159057194"/>
                <w:placeholder>
                  <w:docPart w:val="39D6B0EC0C9D4D6BBED33217CFEE35D7"/>
                </w:placeholder>
              </w:sdtPr>
              <w:sdtEndPr/>
              <w:sdtContent>
                <w:r w:rsidR="00A35660" w:rsidRPr="003C73E3">
                  <w:rPr>
                    <w:rFonts w:ascii="Verdana" w:hAnsi="Verdana" w:cs="Calibri"/>
                    <w:color w:val="000000"/>
                    <w:sz w:val="20"/>
                    <w:szCs w:val="20"/>
                    <w:lang w:val="en-US"/>
                  </w:rPr>
                  <w:t xml:space="preserve">Yes </w:t>
                </w:r>
                <w:sdt>
                  <w:sdtPr>
                    <w:rPr>
                      <w:rFonts w:ascii="Verdana" w:hAnsi="Verdana" w:cs="Calibri"/>
                      <w:color w:val="000000"/>
                      <w:sz w:val="20"/>
                      <w:szCs w:val="20"/>
                      <w:lang w:val="en-US"/>
                    </w:rPr>
                    <w:id w:val="-356583095"/>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sdtContent>
            </w:sdt>
          </w:p>
          <w:p w14:paraId="3982884C" w14:textId="119A7985" w:rsidR="00A35660" w:rsidRPr="003C73E3" w:rsidRDefault="00A35660" w:rsidP="00A35660">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w:t>
            </w:r>
            <w:r w:rsidR="004D3727"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 xml:space="preserve">if yes, name of the competent authority: </w:t>
            </w:r>
            <w:sdt>
              <w:sdtPr>
                <w:rPr>
                  <w:rFonts w:ascii="Verdana" w:hAnsi="Verdana" w:cs="Calibri"/>
                  <w:color w:val="000000"/>
                  <w:sz w:val="20"/>
                  <w:szCs w:val="20"/>
                  <w:lang w:val="en-US"/>
                </w:rPr>
                <w:id w:val="-407852428"/>
                <w:placeholder>
                  <w:docPart w:val="3C51D43DEDB74E7EB61A8C1D4581F569"/>
                </w:placeholder>
              </w:sdtPr>
              <w:sdtEndPr/>
              <w:sdtContent>
                <w:r w:rsidRPr="003C73E3">
                  <w:rPr>
                    <w:rStyle w:val="PlaceholderText"/>
                    <w:rFonts w:ascii="Verdana" w:hAnsi="Verdana"/>
                    <w:sz w:val="20"/>
                    <w:lang w:val="en-US"/>
                  </w:rPr>
                  <w:t>Click here to enter text</w:t>
                </w:r>
                <w:r w:rsidRPr="003C73E3">
                  <w:rPr>
                    <w:rStyle w:val="PlaceholderText"/>
                    <w:rFonts w:ascii="Verdana" w:hAnsi="Verdana"/>
                    <w:lang w:val="en-US"/>
                  </w:rPr>
                  <w:t>.</w:t>
                </w:r>
              </w:sdtContent>
            </w:sdt>
          </w:p>
          <w:p w14:paraId="7240739C" w14:textId="6908E947" w:rsidR="008F6E03" w:rsidRPr="003C73E3" w:rsidRDefault="00A35660" w:rsidP="00A35660">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w:t>
            </w:r>
            <w:r w:rsidR="004D3727"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if regulated and/or registered in Luxembourg, please provide N° signalétique:</w:t>
            </w:r>
            <w:r w:rsidR="008F6E03" w:rsidRPr="003C73E3">
              <w:rPr>
                <w:rFonts w:ascii="Verdana" w:hAnsi="Verdana" w:cs="Calibri"/>
                <w:color w:val="000000"/>
                <w:sz w:val="20"/>
                <w:szCs w:val="20"/>
                <w:lang w:val="en-US"/>
              </w:rPr>
              <w:t xml:space="preserve"> Click here to enter text.</w:t>
            </w:r>
          </w:p>
          <w:p w14:paraId="03A7D393" w14:textId="61F29E54" w:rsidR="00A35660" w:rsidRPr="003C73E3" w:rsidRDefault="008F6E03" w:rsidP="00A35660">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 if regulated and/or registered in another country</w:t>
            </w:r>
            <w:r w:rsidR="00A72F2F" w:rsidRPr="003C73E3">
              <w:rPr>
                <w:rFonts w:ascii="Verdana" w:hAnsi="Verdana" w:cs="Calibri"/>
                <w:color w:val="000000"/>
                <w:sz w:val="20"/>
                <w:szCs w:val="20"/>
                <w:lang w:val="en-US"/>
              </w:rPr>
              <w:t>(ies)</w:t>
            </w:r>
            <w:r w:rsidRPr="003C73E3">
              <w:rPr>
                <w:rFonts w:ascii="Verdana" w:hAnsi="Verdana" w:cs="Calibri"/>
                <w:color w:val="000000"/>
                <w:sz w:val="20"/>
                <w:szCs w:val="20"/>
                <w:lang w:val="en-US"/>
              </w:rPr>
              <w:t>, please indicate the</w:t>
            </w:r>
            <w:r w:rsidR="00FE5CBE" w:rsidRPr="003C73E3">
              <w:rPr>
                <w:rFonts w:ascii="Verdana" w:hAnsi="Verdana" w:cs="Calibri"/>
                <w:color w:val="000000"/>
                <w:sz w:val="20"/>
                <w:szCs w:val="20"/>
                <w:lang w:val="en-US"/>
              </w:rPr>
              <w:t xml:space="preserve"> country(ies) and</w:t>
            </w:r>
            <w:r w:rsidRPr="003C73E3">
              <w:rPr>
                <w:rFonts w:ascii="Verdana" w:hAnsi="Verdana" w:cs="Calibri"/>
                <w:color w:val="000000"/>
                <w:sz w:val="20"/>
                <w:szCs w:val="20"/>
                <w:lang w:val="en-US"/>
              </w:rPr>
              <w:t xml:space="preserve"> type of licence/registration: Click here to enter text.</w:t>
            </w:r>
          </w:p>
          <w:p w14:paraId="0D41B31D" w14:textId="3BD84447" w:rsidR="00A35660" w:rsidRPr="003C73E3" w:rsidRDefault="00E11D4B" w:rsidP="00A35660">
            <w:pPr>
              <w:autoSpaceDE w:val="0"/>
              <w:autoSpaceDN w:val="0"/>
              <w:adjustRightInd w:val="0"/>
              <w:rPr>
                <w:rFonts w:ascii="Verdana" w:hAnsi="Verdana" w:cs="Calibri"/>
                <w:color w:val="000000"/>
                <w:sz w:val="20"/>
                <w:szCs w:val="20"/>
                <w:lang w:val="en-US"/>
              </w:rPr>
            </w:pPr>
            <w:sdt>
              <w:sdtPr>
                <w:rPr>
                  <w:rFonts w:ascii="Verdana" w:hAnsi="Verdana" w:cs="Calibri"/>
                  <w:color w:val="000000"/>
                  <w:sz w:val="20"/>
                  <w:szCs w:val="20"/>
                  <w:lang w:val="en-US"/>
                </w:rPr>
                <w:id w:val="329418844"/>
                <w:placeholder>
                  <w:docPart w:val="E7B311FB892847EAB86BC9EA3A8DFBC6"/>
                </w:placeholder>
              </w:sdtPr>
              <w:sdtEndPr/>
              <w:sdtContent>
                <w:r w:rsidR="00A35660" w:rsidRPr="003C73E3">
                  <w:rPr>
                    <w:rFonts w:ascii="Verdana" w:hAnsi="Verdana" w:cs="Calibri"/>
                    <w:color w:val="000000"/>
                    <w:sz w:val="20"/>
                    <w:szCs w:val="20"/>
                    <w:lang w:val="en-US"/>
                  </w:rPr>
                  <w:t xml:space="preserve">No </w:t>
                </w:r>
                <w:sdt>
                  <w:sdtPr>
                    <w:rPr>
                      <w:rFonts w:ascii="Verdana" w:hAnsi="Verdana" w:cs="Calibri"/>
                      <w:color w:val="000000"/>
                      <w:sz w:val="20"/>
                      <w:szCs w:val="20"/>
                      <w:lang w:val="en-US"/>
                    </w:rPr>
                    <w:id w:val="-1694222637"/>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sdtContent>
            </w:sdt>
          </w:p>
        </w:tc>
      </w:tr>
    </w:tbl>
    <w:p w14:paraId="7CFD82D4" w14:textId="77777777" w:rsidR="00D220E0" w:rsidRPr="003C73E3" w:rsidRDefault="00D220E0" w:rsidP="004D15A9">
      <w:pPr>
        <w:rPr>
          <w:rFonts w:ascii="Verdana" w:hAnsi="Verdana"/>
          <w:lang w:val="en-US"/>
        </w:rPr>
      </w:pPr>
    </w:p>
    <w:p w14:paraId="45C2C0BF" w14:textId="597A8DF9" w:rsidR="00190FDB" w:rsidRPr="003C73E3" w:rsidRDefault="001D12F4" w:rsidP="00190FDB">
      <w:pPr>
        <w:pStyle w:val="ListParagraph"/>
        <w:numPr>
          <w:ilvl w:val="0"/>
          <w:numId w:val="36"/>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is the applicant member of a</w:t>
      </w:r>
      <w:r w:rsidR="00190FDB" w:rsidRPr="003C73E3">
        <w:rPr>
          <w:rFonts w:ascii="Verdana" w:hAnsi="Verdana" w:cs="Calibri"/>
          <w:color w:val="000000"/>
          <w:sz w:val="20"/>
          <w:szCs w:val="20"/>
          <w:lang w:val="en-US"/>
        </w:rPr>
        <w:t xml:space="preserve"> private and/or public industry association/body in particular in relation to virtual asset services:</w:t>
      </w:r>
    </w:p>
    <w:p w14:paraId="6665BE13"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190FDB" w:rsidRPr="003C73E3" w14:paraId="6997E66E" w14:textId="77777777" w:rsidTr="00985C06">
        <w:tc>
          <w:tcPr>
            <w:tcW w:w="10773" w:type="dxa"/>
            <w:shd w:val="clear" w:color="auto" w:fill="auto"/>
          </w:tcPr>
          <w:p w14:paraId="5B692BBD" w14:textId="1AA5565E" w:rsidR="00190FDB" w:rsidRPr="003C73E3" w:rsidRDefault="00E11D4B" w:rsidP="00985C06">
            <w:pPr>
              <w:autoSpaceDE w:val="0"/>
              <w:autoSpaceDN w:val="0"/>
              <w:adjustRightInd w:val="0"/>
              <w:rPr>
                <w:rFonts w:ascii="Verdana" w:hAnsi="Verdana" w:cs="Calibri"/>
                <w:color w:val="000000"/>
                <w:sz w:val="20"/>
                <w:szCs w:val="20"/>
                <w:lang w:val="en-US"/>
              </w:rPr>
            </w:pPr>
            <w:sdt>
              <w:sdtPr>
                <w:rPr>
                  <w:rFonts w:ascii="Verdana" w:hAnsi="Verdana" w:cs="Calibri"/>
                  <w:color w:val="000000"/>
                  <w:sz w:val="20"/>
                  <w:szCs w:val="20"/>
                  <w:lang w:val="en-US"/>
                </w:rPr>
                <w:id w:val="-2004346198"/>
                <w:placeholder>
                  <w:docPart w:val="5B5E427F3A9F468E8836C25878D6066D"/>
                </w:placeholder>
              </w:sdtPr>
              <w:sdtEndPr/>
              <w:sdtContent>
                <w:r w:rsidR="00190FDB" w:rsidRPr="003C73E3">
                  <w:rPr>
                    <w:rFonts w:ascii="Verdana" w:hAnsi="Verdana" w:cs="Calibri"/>
                    <w:color w:val="000000"/>
                    <w:sz w:val="20"/>
                    <w:szCs w:val="20"/>
                    <w:lang w:val="en-US"/>
                  </w:rPr>
                  <w:t xml:space="preserve">Yes </w:t>
                </w:r>
                <w:sdt>
                  <w:sdtPr>
                    <w:rPr>
                      <w:rFonts w:ascii="Verdana" w:hAnsi="Verdana" w:cs="Calibri"/>
                      <w:color w:val="000000"/>
                      <w:sz w:val="20"/>
                      <w:szCs w:val="20"/>
                      <w:lang w:val="en-US"/>
                    </w:rPr>
                    <w:id w:val="1217547552"/>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sdtContent>
            </w:sdt>
          </w:p>
          <w:p w14:paraId="6CBFCF05" w14:textId="4210B04D" w:rsidR="00190FDB" w:rsidRPr="003C73E3" w:rsidRDefault="00190FDB" w:rsidP="00985C06">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w:t>
            </w:r>
            <w:r w:rsidR="00A07661"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 xml:space="preserve">if yes, name of the association/body: </w:t>
            </w:r>
            <w:sdt>
              <w:sdtPr>
                <w:rPr>
                  <w:rFonts w:ascii="Verdana" w:hAnsi="Verdana" w:cs="Calibri"/>
                  <w:color w:val="000000"/>
                  <w:sz w:val="20"/>
                  <w:szCs w:val="20"/>
                  <w:lang w:val="en-US"/>
                </w:rPr>
                <w:id w:val="704990318"/>
                <w:placeholder>
                  <w:docPart w:val="D4E2B8AF23514B16967801FA949766F2"/>
                </w:placeholder>
              </w:sdtPr>
              <w:sdtEndPr/>
              <w:sdtContent>
                <w:r w:rsidRPr="003C73E3">
                  <w:rPr>
                    <w:rStyle w:val="PlaceholderText"/>
                    <w:rFonts w:ascii="Verdana" w:hAnsi="Verdana"/>
                    <w:sz w:val="20"/>
                    <w:lang w:val="en-US"/>
                  </w:rPr>
                  <w:t>Click here to enter text.</w:t>
                </w:r>
              </w:sdtContent>
            </w:sdt>
          </w:p>
          <w:p w14:paraId="6516454F" w14:textId="77777777" w:rsidR="00190FDB" w:rsidRPr="003C73E3" w:rsidRDefault="00190FDB" w:rsidP="00985C06">
            <w:pPr>
              <w:autoSpaceDE w:val="0"/>
              <w:autoSpaceDN w:val="0"/>
              <w:adjustRightInd w:val="0"/>
              <w:rPr>
                <w:rFonts w:ascii="Verdana" w:hAnsi="Verdana" w:cs="Calibri"/>
                <w:color w:val="000000"/>
                <w:sz w:val="20"/>
                <w:szCs w:val="20"/>
                <w:lang w:val="en-US"/>
              </w:rPr>
            </w:pPr>
          </w:p>
          <w:p w14:paraId="226DCE81" w14:textId="4D2505C6" w:rsidR="00190FDB" w:rsidRPr="003C73E3" w:rsidRDefault="00E11D4B" w:rsidP="00985C06">
            <w:pPr>
              <w:autoSpaceDE w:val="0"/>
              <w:autoSpaceDN w:val="0"/>
              <w:adjustRightInd w:val="0"/>
              <w:rPr>
                <w:rFonts w:ascii="Verdana" w:hAnsi="Verdana" w:cs="Calibri"/>
                <w:color w:val="000000"/>
                <w:sz w:val="20"/>
                <w:szCs w:val="20"/>
                <w:lang w:val="en-US"/>
              </w:rPr>
            </w:pPr>
            <w:sdt>
              <w:sdtPr>
                <w:rPr>
                  <w:rFonts w:ascii="Verdana" w:hAnsi="Verdana" w:cs="Calibri"/>
                  <w:color w:val="000000"/>
                  <w:sz w:val="20"/>
                  <w:szCs w:val="20"/>
                  <w:lang w:val="en-US"/>
                </w:rPr>
                <w:id w:val="968932611"/>
                <w:placeholder>
                  <w:docPart w:val="775323493E6648C3A383D20C985BF5DD"/>
                </w:placeholder>
              </w:sdtPr>
              <w:sdtEndPr/>
              <w:sdtContent>
                <w:r w:rsidR="00190FDB" w:rsidRPr="003C73E3">
                  <w:rPr>
                    <w:rFonts w:ascii="Verdana" w:hAnsi="Verdana" w:cs="Calibri"/>
                    <w:color w:val="000000"/>
                    <w:sz w:val="20"/>
                    <w:szCs w:val="20"/>
                    <w:lang w:val="en-US"/>
                  </w:rPr>
                  <w:t xml:space="preserve">No </w:t>
                </w:r>
                <w:sdt>
                  <w:sdtPr>
                    <w:rPr>
                      <w:rFonts w:ascii="Verdana" w:hAnsi="Verdana" w:cs="Calibri"/>
                      <w:color w:val="000000"/>
                      <w:sz w:val="20"/>
                      <w:szCs w:val="20"/>
                      <w:lang w:val="en-US"/>
                    </w:rPr>
                    <w:id w:val="1990894436"/>
                    <w14:checkbox>
                      <w14:checked w14:val="0"/>
                      <w14:checkedState w14:val="2612" w14:font="MS Gothic"/>
                      <w14:uncheckedState w14:val="2610" w14:font="MS Gothic"/>
                    </w14:checkbox>
                  </w:sdtPr>
                  <w:sdtEndPr/>
                  <w:sdtContent>
                    <w:r w:rsidR="00C2524C" w:rsidRPr="003C73E3">
                      <w:rPr>
                        <w:rFonts w:ascii="Segoe UI Symbol" w:eastAsia="MS Gothic" w:hAnsi="Segoe UI Symbol" w:cs="Segoe UI Symbol"/>
                        <w:color w:val="000000"/>
                        <w:sz w:val="20"/>
                        <w:szCs w:val="20"/>
                        <w:lang w:val="en-US"/>
                      </w:rPr>
                      <w:t>☐</w:t>
                    </w:r>
                  </w:sdtContent>
                </w:sdt>
              </w:sdtContent>
            </w:sdt>
          </w:p>
        </w:tc>
      </w:tr>
    </w:tbl>
    <w:p w14:paraId="46B7674D" w14:textId="77777777" w:rsidR="00985C06" w:rsidRPr="003C73E3" w:rsidRDefault="00985C06" w:rsidP="004D15A9">
      <w:pPr>
        <w:rPr>
          <w:rFonts w:ascii="Verdana" w:hAnsi="Verdana"/>
          <w:lang w:val="en-US"/>
        </w:rPr>
      </w:pPr>
    </w:p>
    <w:p w14:paraId="6835260C" w14:textId="5A0175FF" w:rsidR="004D15A9" w:rsidRPr="003C73E3" w:rsidRDefault="004D15A9" w:rsidP="004D15A9">
      <w:pPr>
        <w:rPr>
          <w:rFonts w:ascii="Verdana" w:hAnsi="Verdana"/>
          <w:lang w:val="en-US"/>
        </w:rPr>
      </w:pPr>
      <w:r w:rsidRPr="003C73E3">
        <w:rPr>
          <w:rFonts w:ascii="Verdana" w:hAnsi="Verdana"/>
          <w:lang w:val="en-US"/>
        </w:rPr>
        <w:br w:type="page"/>
      </w: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51"/>
      </w:tblGrid>
      <w:tr w:rsidR="00EB1427" w:rsidRPr="003C73E3" w14:paraId="266F0CEF" w14:textId="77777777" w:rsidTr="001910DE">
        <w:trPr>
          <w:trHeight w:val="851"/>
          <w:jc w:val="center"/>
        </w:trPr>
        <w:tc>
          <w:tcPr>
            <w:tcW w:w="2122" w:type="dxa"/>
            <w:shd w:val="clear" w:color="auto" w:fill="276E8B" w:themeFill="accent1" w:themeFillShade="BF"/>
            <w:vAlign w:val="center"/>
          </w:tcPr>
          <w:p w14:paraId="77988D3D" w14:textId="77777777" w:rsidR="00EB1427" w:rsidRPr="003C73E3" w:rsidRDefault="00EB1427" w:rsidP="00EB1427">
            <w:pPr>
              <w:jc w:val="center"/>
              <w:rPr>
                <w:rFonts w:ascii="Verdana" w:hAnsi="Verdana"/>
                <w:sz w:val="60"/>
                <w:szCs w:val="60"/>
                <w:lang w:val="en-US"/>
              </w:rPr>
            </w:pPr>
            <w:r w:rsidRPr="003C73E3">
              <w:rPr>
                <w:rFonts w:ascii="Verdana" w:hAnsi="Verdana"/>
                <w:b/>
                <w:color w:val="FFFFFF" w:themeColor="background1"/>
                <w:sz w:val="60"/>
                <w:szCs w:val="60"/>
                <w:lang w:val="en-US"/>
              </w:rPr>
              <w:lastRenderedPageBreak/>
              <w:t>3</w:t>
            </w:r>
          </w:p>
          <w:p w14:paraId="326F6096" w14:textId="77777777" w:rsidR="00EB1427" w:rsidRPr="003C73E3" w:rsidRDefault="00EB1427" w:rsidP="00EB1427">
            <w:pPr>
              <w:rPr>
                <w:rFonts w:ascii="Verdana" w:hAnsi="Verdana"/>
                <w:lang w:val="en-US"/>
              </w:rPr>
            </w:pPr>
          </w:p>
        </w:tc>
        <w:tc>
          <w:tcPr>
            <w:tcW w:w="8651" w:type="dxa"/>
            <w:shd w:val="clear" w:color="auto" w:fill="276E8B" w:themeFill="accent1" w:themeFillShade="BF"/>
            <w:vAlign w:val="center"/>
          </w:tcPr>
          <w:p w14:paraId="75D9250B" w14:textId="108F5030" w:rsidR="00EB1427" w:rsidRPr="003C73E3" w:rsidRDefault="00EB1427" w:rsidP="00EB1427">
            <w:pPr>
              <w:spacing w:before="120" w:after="120"/>
              <w:rPr>
                <w:rFonts w:ascii="Verdana" w:hAnsi="Verdana"/>
                <w:color w:val="FFFFFF" w:themeColor="background1"/>
                <w:sz w:val="28"/>
                <w:szCs w:val="28"/>
                <w:lang w:val="en-US"/>
              </w:rPr>
            </w:pPr>
            <w:r w:rsidRPr="003C73E3">
              <w:rPr>
                <w:rFonts w:ascii="Verdana" w:hAnsi="Verdana"/>
                <w:bCs/>
                <w:color w:val="FFFFFF" w:themeColor="background1"/>
                <w:sz w:val="28"/>
                <w:szCs w:val="28"/>
                <w:lang w:val="en-US"/>
              </w:rPr>
              <w:t>Program of operations</w:t>
            </w:r>
            <w:r w:rsidR="009E7E03" w:rsidRPr="003C73E3">
              <w:rPr>
                <w:rFonts w:ascii="Verdana" w:hAnsi="Verdana"/>
                <w:bCs/>
                <w:color w:val="FFFFFF" w:themeColor="background1"/>
                <w:sz w:val="28"/>
                <w:szCs w:val="28"/>
                <w:lang w:val="en-US"/>
              </w:rPr>
              <w:t xml:space="preserve"> and business plan</w:t>
            </w:r>
          </w:p>
        </w:tc>
      </w:tr>
    </w:tbl>
    <w:p w14:paraId="167E26DA" w14:textId="7C086F5C" w:rsidR="00492822" w:rsidRPr="003C73E3" w:rsidRDefault="00492822" w:rsidP="00492822">
      <w:pPr>
        <w:autoSpaceDE w:val="0"/>
        <w:autoSpaceDN w:val="0"/>
        <w:adjustRightInd w:val="0"/>
        <w:spacing w:after="0" w:line="240" w:lineRule="auto"/>
        <w:ind w:left="-851" w:right="-851"/>
        <w:jc w:val="both"/>
        <w:rPr>
          <w:rFonts w:ascii="Verdana" w:hAnsi="Verdana" w:cs="Calibri"/>
          <w:color w:val="276E8B" w:themeColor="accent1" w:themeShade="BF"/>
          <w:sz w:val="20"/>
          <w:szCs w:val="20"/>
          <w:lang w:val="en-US"/>
        </w:rPr>
      </w:pPr>
    </w:p>
    <w:p w14:paraId="0D500312" w14:textId="77777777" w:rsidR="00EB1427" w:rsidRPr="003C73E3" w:rsidRDefault="00EB1427" w:rsidP="00492822">
      <w:pPr>
        <w:autoSpaceDE w:val="0"/>
        <w:autoSpaceDN w:val="0"/>
        <w:adjustRightInd w:val="0"/>
        <w:spacing w:after="0" w:line="240" w:lineRule="auto"/>
        <w:ind w:left="-851" w:right="-851"/>
        <w:jc w:val="both"/>
        <w:rPr>
          <w:rFonts w:ascii="Verdana" w:hAnsi="Verdana" w:cs="Calibri"/>
          <w:color w:val="276E8B" w:themeColor="accent1" w:themeShade="BF"/>
          <w:sz w:val="20"/>
          <w:szCs w:val="20"/>
          <w:lang w:val="en-US"/>
        </w:rPr>
      </w:pPr>
      <w:r w:rsidRPr="003C73E3">
        <w:rPr>
          <w:rFonts w:ascii="Verdana" w:hAnsi="Verdana" w:cs="Calibri"/>
          <w:color w:val="276E8B" w:themeColor="accent1" w:themeShade="BF"/>
          <w:sz w:val="20"/>
          <w:szCs w:val="20"/>
          <w:lang w:val="en-US"/>
        </w:rPr>
        <w:t xml:space="preserve">3.1 </w:t>
      </w:r>
      <w:r w:rsidRPr="003C73E3">
        <w:rPr>
          <w:rFonts w:ascii="Verdana" w:hAnsi="Verdana" w:cs="Calibri"/>
          <w:color w:val="000000"/>
          <w:sz w:val="20"/>
          <w:szCs w:val="20"/>
          <w:lang w:val="en-US"/>
        </w:rPr>
        <w:t xml:space="preserve">The program of operations to be provided by the applicant should contain the following information:  </w:t>
      </w:r>
    </w:p>
    <w:p w14:paraId="7EC311C6" w14:textId="77777777" w:rsidR="00492822" w:rsidRPr="003C73E3" w:rsidRDefault="00492822" w:rsidP="00492822">
      <w:pPr>
        <w:autoSpaceDE w:val="0"/>
        <w:autoSpaceDN w:val="0"/>
        <w:adjustRightInd w:val="0"/>
        <w:spacing w:after="0" w:line="240" w:lineRule="auto"/>
        <w:ind w:left="-851" w:right="-851"/>
        <w:jc w:val="both"/>
        <w:rPr>
          <w:rFonts w:ascii="Verdana" w:hAnsi="Verdana" w:cs="Calibri"/>
          <w:color w:val="000000"/>
          <w:sz w:val="20"/>
          <w:szCs w:val="20"/>
          <w:lang w:val="en-US"/>
        </w:rPr>
      </w:pPr>
    </w:p>
    <w:p w14:paraId="139C1E39" w14:textId="6D517FEC" w:rsidR="009E7E03" w:rsidRPr="003C73E3" w:rsidRDefault="00622749" w:rsidP="009E7E03">
      <w:pPr>
        <w:pStyle w:val="ListParagraph"/>
        <w:numPr>
          <w:ilvl w:val="0"/>
          <w:numId w:val="37"/>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sz w:val="20"/>
          <w:szCs w:val="20"/>
          <w:lang w:val="en-US"/>
        </w:rPr>
        <w:t xml:space="preserve">a step-by-step description of the type of virtual assets services to be provided, </w:t>
      </w:r>
      <w:r w:rsidR="009E7E03" w:rsidRPr="003C73E3">
        <w:rPr>
          <w:rFonts w:ascii="Verdana" w:hAnsi="Verdana" w:cs="Calibri"/>
          <w:color w:val="000000"/>
          <w:sz w:val="20"/>
          <w:szCs w:val="20"/>
          <w:lang w:val="en-US"/>
        </w:rPr>
        <w:t>including an explanation of how the applicant determined that the activity fits</w:t>
      </w:r>
      <w:r w:rsidRPr="003C73E3">
        <w:rPr>
          <w:rFonts w:ascii="Verdana" w:hAnsi="Verdana" w:cs="Calibri"/>
          <w:color w:val="000000"/>
          <w:sz w:val="20"/>
          <w:szCs w:val="20"/>
          <w:lang w:val="en-US"/>
        </w:rPr>
        <w:t xml:space="preserve"> into</w:t>
      </w:r>
      <w:r w:rsidR="009E7E03" w:rsidRPr="003C73E3">
        <w:rPr>
          <w:rFonts w:ascii="Verdana" w:hAnsi="Verdana" w:cs="Calibri"/>
          <w:color w:val="000000"/>
          <w:sz w:val="20"/>
          <w:szCs w:val="20"/>
          <w:lang w:val="en-US"/>
        </w:rPr>
        <w:t xml:space="preserve"> the definition of VASP as defined in </w:t>
      </w:r>
      <w:r w:rsidR="0012379C" w:rsidRPr="003C73E3">
        <w:rPr>
          <w:rFonts w:ascii="Verdana" w:hAnsi="Verdana" w:cs="Calibri"/>
          <w:color w:val="000000"/>
          <w:sz w:val="20"/>
          <w:szCs w:val="20"/>
          <w:lang w:val="en-US"/>
        </w:rPr>
        <w:t>A</w:t>
      </w:r>
      <w:r w:rsidR="009E7E03" w:rsidRPr="003C73E3">
        <w:rPr>
          <w:rFonts w:ascii="Verdana" w:hAnsi="Verdana" w:cs="Calibri"/>
          <w:color w:val="000000"/>
          <w:sz w:val="20"/>
          <w:szCs w:val="20"/>
          <w:lang w:val="en-US"/>
        </w:rPr>
        <w:t xml:space="preserve">rticle </w:t>
      </w:r>
      <w:r w:rsidR="0012379C" w:rsidRPr="003C73E3">
        <w:rPr>
          <w:rFonts w:ascii="Verdana" w:hAnsi="Verdana" w:cs="Calibri"/>
          <w:color w:val="000000"/>
          <w:sz w:val="20"/>
          <w:szCs w:val="20"/>
          <w:lang w:val="en-US"/>
        </w:rPr>
        <w:t>1 (20c</w:t>
      </w:r>
      <w:r w:rsidR="00A72F2F" w:rsidRPr="003C73E3">
        <w:rPr>
          <w:rFonts w:ascii="Verdana" w:hAnsi="Verdana" w:cs="Calibri"/>
          <w:color w:val="000000"/>
          <w:sz w:val="20"/>
          <w:szCs w:val="20"/>
          <w:lang w:val="en-US"/>
        </w:rPr>
        <w:t>)</w:t>
      </w:r>
      <w:r w:rsidR="0012379C" w:rsidRPr="003C73E3">
        <w:rPr>
          <w:rFonts w:ascii="Verdana" w:hAnsi="Verdana" w:cs="Calibri"/>
          <w:color w:val="000000"/>
          <w:sz w:val="20"/>
          <w:szCs w:val="20"/>
          <w:lang w:val="en-US"/>
        </w:rPr>
        <w:t xml:space="preserve"> </w:t>
      </w:r>
      <w:r w:rsidR="009E7E03" w:rsidRPr="003C73E3">
        <w:rPr>
          <w:rFonts w:ascii="Verdana" w:hAnsi="Verdana" w:cs="Calibri"/>
          <w:color w:val="000000"/>
          <w:sz w:val="20"/>
          <w:szCs w:val="20"/>
          <w:lang w:val="en-US"/>
        </w:rPr>
        <w:t>of the AML/CFT Law:</w:t>
      </w:r>
    </w:p>
    <w:p w14:paraId="32FC2D91"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21A7DD09" w14:textId="77777777" w:rsidTr="00F3001C">
        <w:tc>
          <w:tcPr>
            <w:tcW w:w="10773" w:type="dxa"/>
            <w:shd w:val="clear" w:color="auto" w:fill="auto"/>
          </w:tcPr>
          <w:p w14:paraId="67401D10" w14:textId="0E009378" w:rsidR="009E7E03" w:rsidRPr="003C73E3" w:rsidRDefault="009E7E03" w:rsidP="00F3001C">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3.1 a)</w:t>
            </w:r>
          </w:p>
        </w:tc>
      </w:tr>
    </w:tbl>
    <w:p w14:paraId="0F6CEC05" w14:textId="77777777" w:rsidR="00D220E0" w:rsidRPr="003C73E3" w:rsidRDefault="00D220E0" w:rsidP="009E7E03">
      <w:pPr>
        <w:autoSpaceDE w:val="0"/>
        <w:autoSpaceDN w:val="0"/>
        <w:adjustRightInd w:val="0"/>
        <w:spacing w:after="0" w:line="240" w:lineRule="auto"/>
        <w:ind w:left="-851" w:right="-851"/>
        <w:jc w:val="both"/>
        <w:rPr>
          <w:rFonts w:ascii="Verdana" w:hAnsi="Verdana" w:cs="Calibri"/>
          <w:color w:val="000000"/>
          <w:sz w:val="20"/>
          <w:szCs w:val="20"/>
          <w:lang w:val="en-US"/>
        </w:rPr>
      </w:pPr>
    </w:p>
    <w:p w14:paraId="6067FE1B" w14:textId="1C2B2D03" w:rsidR="009E7E03" w:rsidRPr="003C73E3" w:rsidRDefault="009E7E03" w:rsidP="009E7E03">
      <w:pPr>
        <w:pStyle w:val="ListParagraph"/>
        <w:numPr>
          <w:ilvl w:val="0"/>
          <w:numId w:val="37"/>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a description of the provision of the virtual asset services</w:t>
      </w:r>
      <w:r w:rsidR="00E00712" w:rsidRPr="003C73E3">
        <w:rPr>
          <w:rFonts w:ascii="Verdana" w:hAnsi="Verdana" w:cs="Calibri"/>
          <w:color w:val="000000"/>
          <w:sz w:val="20"/>
          <w:szCs w:val="20"/>
          <w:lang w:val="en-US"/>
        </w:rPr>
        <w:t xml:space="preserve">, detailing all the parties involved </w:t>
      </w:r>
      <w:r w:rsidR="00996458" w:rsidRPr="003C73E3">
        <w:rPr>
          <w:rFonts w:ascii="Verdana" w:hAnsi="Verdana" w:cs="Calibri"/>
          <w:color w:val="000000"/>
          <w:sz w:val="20"/>
          <w:szCs w:val="20"/>
          <w:lang w:val="en-US"/>
        </w:rPr>
        <w:t xml:space="preserve">in the processes </w:t>
      </w:r>
      <w:r w:rsidR="00E00712" w:rsidRPr="003C73E3">
        <w:rPr>
          <w:rFonts w:ascii="Verdana" w:hAnsi="Verdana" w:cs="Calibri"/>
          <w:color w:val="000000"/>
          <w:sz w:val="20"/>
          <w:szCs w:val="20"/>
          <w:lang w:val="en-US"/>
        </w:rPr>
        <w:t>(if applicable), and including for the services provided</w:t>
      </w:r>
      <w:r w:rsidRPr="003C73E3">
        <w:rPr>
          <w:rFonts w:ascii="Verdana" w:hAnsi="Verdana" w:cs="Calibri"/>
          <w:color w:val="000000"/>
          <w:sz w:val="20"/>
          <w:szCs w:val="20"/>
          <w:lang w:val="en-US"/>
        </w:rPr>
        <w:t>:</w:t>
      </w:r>
    </w:p>
    <w:p w14:paraId="5AB45F30" w14:textId="30DC808E" w:rsidR="009E7E03" w:rsidRPr="003C73E3" w:rsidRDefault="00E00712" w:rsidP="009E7E03">
      <w:pPr>
        <w:pStyle w:val="ListParagraph"/>
        <w:numPr>
          <w:ilvl w:val="0"/>
          <w:numId w:val="39"/>
        </w:numPr>
        <w:autoSpaceDE w:val="0"/>
        <w:autoSpaceDN w:val="0"/>
        <w:adjustRightInd w:val="0"/>
        <w:spacing w:after="0"/>
        <w:ind w:left="284" w:right="-850" w:hanging="284"/>
        <w:rPr>
          <w:rFonts w:ascii="Verdana" w:hAnsi="Verdana" w:cs="Calibri"/>
          <w:color w:val="000000"/>
          <w:sz w:val="20"/>
          <w:szCs w:val="20"/>
          <w:lang w:val="en-US"/>
        </w:rPr>
      </w:pPr>
      <w:r w:rsidRPr="003C73E3">
        <w:rPr>
          <w:rFonts w:ascii="Verdana" w:hAnsi="Verdana" w:cs="Calibri"/>
          <w:color w:val="000000"/>
          <w:sz w:val="20"/>
          <w:szCs w:val="20"/>
          <w:lang w:val="en-US"/>
        </w:rPr>
        <w:t xml:space="preserve">list </w:t>
      </w:r>
      <w:r w:rsidR="00622749" w:rsidRPr="003C73E3">
        <w:rPr>
          <w:rFonts w:ascii="Verdana" w:hAnsi="Verdana" w:cs="Calibri"/>
          <w:color w:val="000000"/>
          <w:sz w:val="20"/>
          <w:szCs w:val="20"/>
          <w:lang w:val="en-US"/>
        </w:rPr>
        <w:t xml:space="preserve">of the type of virtual assets </w:t>
      </w:r>
      <w:r w:rsidR="00B8651F" w:rsidRPr="003C73E3">
        <w:rPr>
          <w:rFonts w:ascii="Verdana" w:hAnsi="Verdana" w:cs="Calibri"/>
          <w:color w:val="000000"/>
          <w:sz w:val="20"/>
          <w:szCs w:val="20"/>
          <w:lang w:val="en-US"/>
        </w:rPr>
        <w:t xml:space="preserve">already available and/or </w:t>
      </w:r>
      <w:r w:rsidR="00622749" w:rsidRPr="003C73E3">
        <w:rPr>
          <w:rFonts w:ascii="Verdana" w:hAnsi="Verdana" w:cs="Calibri"/>
          <w:color w:val="000000"/>
          <w:sz w:val="20"/>
          <w:szCs w:val="20"/>
          <w:lang w:val="en-US"/>
        </w:rPr>
        <w:t xml:space="preserve">envisaged and the related qualification </w:t>
      </w:r>
    </w:p>
    <w:p w14:paraId="4888AC03" w14:textId="790C276D" w:rsidR="009E7E03" w:rsidRPr="003C73E3" w:rsidRDefault="00A239A8" w:rsidP="009E7E03">
      <w:pPr>
        <w:pStyle w:val="ListParagraph"/>
        <w:numPr>
          <w:ilvl w:val="0"/>
          <w:numId w:val="39"/>
        </w:numPr>
        <w:autoSpaceDE w:val="0"/>
        <w:autoSpaceDN w:val="0"/>
        <w:adjustRightInd w:val="0"/>
        <w:spacing w:after="0"/>
        <w:ind w:left="284" w:right="-850" w:hanging="284"/>
        <w:rPr>
          <w:rFonts w:ascii="Verdana" w:hAnsi="Verdana" w:cs="Calibri"/>
          <w:color w:val="000000"/>
          <w:sz w:val="20"/>
          <w:szCs w:val="20"/>
          <w:lang w:val="en-US"/>
        </w:rPr>
      </w:pPr>
      <w:r w:rsidRPr="003C73E3">
        <w:rPr>
          <w:rFonts w:ascii="Verdana" w:hAnsi="Verdana" w:cs="Calibri"/>
          <w:color w:val="000000"/>
          <w:sz w:val="20"/>
          <w:szCs w:val="20"/>
          <w:lang w:val="en-US"/>
        </w:rPr>
        <w:t>whether</w:t>
      </w:r>
      <w:r w:rsidR="009E7E03" w:rsidRPr="003C73E3">
        <w:rPr>
          <w:rFonts w:ascii="Verdana" w:hAnsi="Verdana" w:cs="Calibri"/>
          <w:color w:val="000000"/>
          <w:sz w:val="20"/>
          <w:szCs w:val="20"/>
          <w:lang w:val="en-US"/>
        </w:rPr>
        <w:t xml:space="preserve"> the exchange platform is centralized or decentralized</w:t>
      </w:r>
    </w:p>
    <w:p w14:paraId="4B3A88E1" w14:textId="1B789C2F" w:rsidR="00E00712" w:rsidRPr="003C73E3" w:rsidRDefault="00E00712" w:rsidP="009E7E03">
      <w:pPr>
        <w:pStyle w:val="ListParagraph"/>
        <w:numPr>
          <w:ilvl w:val="0"/>
          <w:numId w:val="39"/>
        </w:numPr>
        <w:autoSpaceDE w:val="0"/>
        <w:autoSpaceDN w:val="0"/>
        <w:adjustRightInd w:val="0"/>
        <w:spacing w:after="0"/>
        <w:ind w:left="284" w:right="-850" w:hanging="284"/>
        <w:rPr>
          <w:rFonts w:ascii="Verdana" w:hAnsi="Verdana" w:cs="Calibri"/>
          <w:color w:val="000000"/>
          <w:sz w:val="20"/>
          <w:szCs w:val="20"/>
          <w:lang w:val="en-US"/>
        </w:rPr>
      </w:pPr>
      <w:r w:rsidRPr="003C73E3">
        <w:rPr>
          <w:rFonts w:ascii="Verdana" w:hAnsi="Verdana" w:cs="Calibri"/>
          <w:color w:val="000000"/>
          <w:sz w:val="20"/>
          <w:szCs w:val="20"/>
          <w:lang w:val="en-US"/>
        </w:rPr>
        <w:t>a diagram of flow of funds/virtual assets</w:t>
      </w:r>
    </w:p>
    <w:p w14:paraId="5E9D3323" w14:textId="629C7B28" w:rsidR="00E00712" w:rsidRPr="003C73E3" w:rsidRDefault="00E00712">
      <w:pPr>
        <w:pStyle w:val="ListParagraph"/>
        <w:numPr>
          <w:ilvl w:val="0"/>
          <w:numId w:val="39"/>
        </w:numPr>
        <w:autoSpaceDE w:val="0"/>
        <w:autoSpaceDN w:val="0"/>
        <w:adjustRightInd w:val="0"/>
        <w:spacing w:after="0"/>
        <w:ind w:left="284" w:right="-850" w:hanging="284"/>
        <w:rPr>
          <w:rFonts w:ascii="Verdana" w:hAnsi="Verdana" w:cs="Calibri"/>
          <w:color w:val="000000"/>
          <w:sz w:val="20"/>
          <w:szCs w:val="20"/>
          <w:lang w:val="en-US"/>
        </w:rPr>
      </w:pPr>
      <w:r w:rsidRPr="003C73E3">
        <w:rPr>
          <w:rFonts w:ascii="Verdana" w:hAnsi="Verdana" w:cs="Calibri"/>
          <w:color w:val="000000"/>
          <w:sz w:val="20"/>
          <w:szCs w:val="20"/>
          <w:lang w:val="en-US"/>
        </w:rPr>
        <w:t xml:space="preserve">settlement arrangements </w:t>
      </w:r>
    </w:p>
    <w:p w14:paraId="11F9D595" w14:textId="77777777" w:rsidR="009E7E03" w:rsidRPr="003C73E3" w:rsidRDefault="009E7E03" w:rsidP="009E7E03">
      <w:pPr>
        <w:autoSpaceDE w:val="0"/>
        <w:autoSpaceDN w:val="0"/>
        <w:adjustRightInd w:val="0"/>
        <w:spacing w:after="0"/>
        <w:ind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6C81B054" w14:textId="77777777" w:rsidTr="00F3001C">
        <w:tc>
          <w:tcPr>
            <w:tcW w:w="10773" w:type="dxa"/>
            <w:shd w:val="clear" w:color="auto" w:fill="auto"/>
          </w:tcPr>
          <w:p w14:paraId="108C2C07" w14:textId="70890671" w:rsidR="009E7E03" w:rsidRPr="003C73E3" w:rsidRDefault="009E7E03" w:rsidP="00F3001C">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3.1 b)</w:t>
            </w:r>
          </w:p>
        </w:tc>
      </w:tr>
    </w:tbl>
    <w:p w14:paraId="5557B902" w14:textId="77777777" w:rsidR="00D220E0" w:rsidRPr="003C73E3" w:rsidRDefault="00D220E0" w:rsidP="009E7E03">
      <w:pPr>
        <w:pStyle w:val="ListParagraph"/>
        <w:autoSpaceDE w:val="0"/>
        <w:autoSpaceDN w:val="0"/>
        <w:adjustRightInd w:val="0"/>
        <w:spacing w:after="0"/>
        <w:ind w:left="-490" w:right="-850"/>
        <w:rPr>
          <w:rFonts w:ascii="Verdana" w:hAnsi="Verdana" w:cs="Calibri"/>
          <w:color w:val="000000"/>
          <w:sz w:val="20"/>
          <w:szCs w:val="20"/>
          <w:lang w:val="en-US"/>
        </w:rPr>
      </w:pPr>
    </w:p>
    <w:p w14:paraId="19DC2752" w14:textId="284AD5DF" w:rsidR="009E7E03" w:rsidRPr="003C73E3" w:rsidRDefault="009E7E03" w:rsidP="009E7E03">
      <w:pPr>
        <w:pStyle w:val="ListParagraph"/>
        <w:numPr>
          <w:ilvl w:val="0"/>
          <w:numId w:val="37"/>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terms and conditions of the provision of the virtual asset services:</w:t>
      </w:r>
    </w:p>
    <w:p w14:paraId="1AF5735F"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1C43FD80" w14:textId="77777777" w:rsidTr="00F3001C">
        <w:tc>
          <w:tcPr>
            <w:tcW w:w="10773" w:type="dxa"/>
            <w:shd w:val="clear" w:color="auto" w:fill="auto"/>
          </w:tcPr>
          <w:p w14:paraId="2DDD4244" w14:textId="23B50949" w:rsidR="009E7E03" w:rsidRPr="003C73E3" w:rsidRDefault="009E7E03" w:rsidP="009E7E03">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3.1 c)</w:t>
            </w:r>
          </w:p>
        </w:tc>
      </w:tr>
    </w:tbl>
    <w:p w14:paraId="63A215FD" w14:textId="77777777" w:rsidR="00A21BA4" w:rsidRPr="003C73E3" w:rsidRDefault="00A21BA4" w:rsidP="009E7E03">
      <w:pPr>
        <w:autoSpaceDE w:val="0"/>
        <w:autoSpaceDN w:val="0"/>
        <w:adjustRightInd w:val="0"/>
        <w:spacing w:after="0" w:line="240" w:lineRule="auto"/>
        <w:ind w:left="-851" w:right="-851"/>
        <w:jc w:val="both"/>
        <w:rPr>
          <w:rFonts w:ascii="Verdana" w:hAnsi="Verdana" w:cs="Calibri"/>
          <w:color w:val="000000"/>
          <w:sz w:val="20"/>
          <w:szCs w:val="20"/>
          <w:lang w:val="en-US"/>
        </w:rPr>
      </w:pPr>
    </w:p>
    <w:p w14:paraId="1A3E8BA7" w14:textId="2DDDF2CF" w:rsidR="009E7E03" w:rsidRPr="003C73E3" w:rsidRDefault="009E7E03" w:rsidP="009E7E03">
      <w:pPr>
        <w:pStyle w:val="ListParagraph"/>
        <w:numPr>
          <w:ilvl w:val="0"/>
          <w:numId w:val="37"/>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estimated number of different premises from which the applicant intends to provide the services, if applicable:</w:t>
      </w:r>
    </w:p>
    <w:p w14:paraId="36B8C465" w14:textId="77777777" w:rsidR="00996458" w:rsidRPr="003C73E3" w:rsidRDefault="00996458" w:rsidP="00996458">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55DE0FA8" w14:textId="77777777" w:rsidTr="00F3001C">
        <w:sdt>
          <w:sdtPr>
            <w:rPr>
              <w:rFonts w:ascii="Verdana" w:hAnsi="Verdana" w:cs="Calibri"/>
              <w:color w:val="000000"/>
              <w:sz w:val="20"/>
              <w:szCs w:val="20"/>
              <w:lang w:val="en-US"/>
            </w:rPr>
            <w:id w:val="-472987588"/>
            <w:placeholder>
              <w:docPart w:val="3D751025CEE74B7F90E4FBA0D6ADC1F4"/>
            </w:placeholder>
          </w:sdtPr>
          <w:sdtEndPr/>
          <w:sdtContent>
            <w:tc>
              <w:tcPr>
                <w:tcW w:w="10773" w:type="dxa"/>
                <w:shd w:val="clear" w:color="auto" w:fill="auto"/>
              </w:tcPr>
              <w:p w14:paraId="2291FE86" w14:textId="77777777" w:rsidR="009E7E03" w:rsidRPr="003C73E3" w:rsidRDefault="009E7E03" w:rsidP="00F3001C">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5C328677" w14:textId="77777777" w:rsidR="00A21BA4" w:rsidRPr="003C73E3" w:rsidRDefault="00A21BA4" w:rsidP="009E7E03">
      <w:pPr>
        <w:autoSpaceDE w:val="0"/>
        <w:autoSpaceDN w:val="0"/>
        <w:adjustRightInd w:val="0"/>
        <w:spacing w:after="0" w:line="240" w:lineRule="auto"/>
        <w:ind w:left="-851" w:right="-851"/>
        <w:jc w:val="both"/>
        <w:rPr>
          <w:rFonts w:ascii="Verdana" w:hAnsi="Verdana" w:cs="Calibri"/>
          <w:color w:val="000000"/>
          <w:sz w:val="20"/>
          <w:szCs w:val="20"/>
          <w:lang w:val="en-US"/>
        </w:rPr>
      </w:pPr>
    </w:p>
    <w:p w14:paraId="640019F7" w14:textId="3F6A95D2" w:rsidR="009E7E03" w:rsidRPr="003C73E3" w:rsidRDefault="009E7E03" w:rsidP="009E7E03">
      <w:pPr>
        <w:pStyle w:val="ListParagraph"/>
        <w:numPr>
          <w:ilvl w:val="0"/>
          <w:numId w:val="37"/>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a description of any </w:t>
      </w:r>
      <w:r w:rsidR="003E452F" w:rsidRPr="003C73E3">
        <w:rPr>
          <w:rFonts w:ascii="Verdana" w:hAnsi="Verdana" w:cs="Calibri"/>
          <w:color w:val="000000"/>
          <w:sz w:val="20"/>
          <w:szCs w:val="20"/>
          <w:lang w:val="en-US"/>
        </w:rPr>
        <w:t>additional services</w:t>
      </w:r>
      <w:r w:rsidRPr="003C73E3">
        <w:rPr>
          <w:rFonts w:ascii="Verdana" w:hAnsi="Verdana" w:cs="Calibri"/>
          <w:color w:val="000000"/>
          <w:sz w:val="20"/>
          <w:szCs w:val="20"/>
          <w:lang w:val="en-US"/>
        </w:rPr>
        <w:t xml:space="preserve"> to the virtual asset services</w:t>
      </w:r>
      <w:r w:rsidR="00996458" w:rsidRPr="003C73E3">
        <w:rPr>
          <w:rFonts w:ascii="Verdana" w:hAnsi="Verdana" w:cs="Calibri"/>
          <w:color w:val="000000"/>
          <w:sz w:val="20"/>
          <w:szCs w:val="20"/>
          <w:lang w:val="en-US"/>
        </w:rPr>
        <w:t xml:space="preserve"> which are provided</w:t>
      </w:r>
      <w:r w:rsidRPr="003C73E3">
        <w:rPr>
          <w:rFonts w:ascii="Verdana" w:hAnsi="Verdana" w:cs="Calibri"/>
          <w:color w:val="000000"/>
          <w:sz w:val="20"/>
          <w:szCs w:val="20"/>
          <w:lang w:val="en-US"/>
        </w:rPr>
        <w:t>, if applicable:</w:t>
      </w:r>
    </w:p>
    <w:p w14:paraId="69531E52" w14:textId="77777777" w:rsidR="00996458" w:rsidRPr="003C73E3" w:rsidRDefault="00996458" w:rsidP="00996458">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22DE2276" w14:textId="77777777" w:rsidTr="00F3001C">
        <w:sdt>
          <w:sdtPr>
            <w:rPr>
              <w:rFonts w:ascii="Verdana" w:hAnsi="Verdana" w:cs="Calibri"/>
              <w:color w:val="000000"/>
              <w:sz w:val="20"/>
              <w:szCs w:val="20"/>
              <w:lang w:val="en-US"/>
            </w:rPr>
            <w:id w:val="-1677569431"/>
            <w:placeholder>
              <w:docPart w:val="FDA50E0306204CE5A714EC87B1430566"/>
            </w:placeholder>
          </w:sdtPr>
          <w:sdtEndPr/>
          <w:sdtContent>
            <w:tc>
              <w:tcPr>
                <w:tcW w:w="10773" w:type="dxa"/>
                <w:shd w:val="clear" w:color="auto" w:fill="auto"/>
              </w:tcPr>
              <w:p w14:paraId="72F101C7" w14:textId="77777777" w:rsidR="009E7E03" w:rsidRPr="003C73E3" w:rsidRDefault="009E7E03" w:rsidP="00F3001C">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19137829" w14:textId="77777777" w:rsidR="00D220E0" w:rsidRPr="003C73E3" w:rsidRDefault="00D220E0" w:rsidP="009E7E03">
      <w:pPr>
        <w:pStyle w:val="ListParagraph"/>
        <w:autoSpaceDE w:val="0"/>
        <w:autoSpaceDN w:val="0"/>
        <w:adjustRightInd w:val="0"/>
        <w:spacing w:after="0"/>
        <w:ind w:left="-490" w:right="-850"/>
        <w:rPr>
          <w:rFonts w:ascii="Verdana" w:hAnsi="Verdana" w:cs="Calibri"/>
          <w:color w:val="000000"/>
          <w:sz w:val="20"/>
          <w:szCs w:val="20"/>
          <w:lang w:val="en-US"/>
        </w:rPr>
      </w:pPr>
    </w:p>
    <w:p w14:paraId="1CBE2D7C" w14:textId="75DBFC3F" w:rsidR="009E7E03" w:rsidRPr="003C73E3" w:rsidRDefault="009E7E03" w:rsidP="009E7E03">
      <w:pPr>
        <w:pStyle w:val="ListParagraph"/>
        <w:numPr>
          <w:ilvl w:val="0"/>
          <w:numId w:val="37"/>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a declaration of whether or not the applicant</w:t>
      </w:r>
      <w:r w:rsidR="00996458" w:rsidRPr="003C73E3">
        <w:rPr>
          <w:rFonts w:ascii="Verdana" w:hAnsi="Verdana" w:cs="Calibri"/>
          <w:color w:val="000000"/>
          <w:sz w:val="20"/>
          <w:szCs w:val="20"/>
          <w:lang w:val="en-US"/>
        </w:rPr>
        <w:t xml:space="preserve"> provides and/or</w:t>
      </w:r>
      <w:r w:rsidRPr="003C73E3">
        <w:rPr>
          <w:rFonts w:ascii="Verdana" w:hAnsi="Verdana" w:cs="Calibri"/>
          <w:color w:val="000000"/>
          <w:sz w:val="20"/>
          <w:szCs w:val="20"/>
          <w:lang w:val="en-US"/>
        </w:rPr>
        <w:t xml:space="preserve"> intends to provide virtual assets services in another EU Member State or another country once registered:</w:t>
      </w:r>
    </w:p>
    <w:p w14:paraId="329BAB9D"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271FB330" w14:textId="77777777" w:rsidTr="00F3001C">
        <w:sdt>
          <w:sdtPr>
            <w:rPr>
              <w:rFonts w:ascii="Verdana" w:hAnsi="Verdana" w:cs="Calibri"/>
              <w:color w:val="000000"/>
              <w:sz w:val="20"/>
              <w:szCs w:val="20"/>
              <w:lang w:val="en-US"/>
            </w:rPr>
            <w:id w:val="-1137176889"/>
            <w:placeholder>
              <w:docPart w:val="B0A1716CF3DB4A42921240FFDD015DFE"/>
            </w:placeholder>
          </w:sdtPr>
          <w:sdtEndPr/>
          <w:sdtContent>
            <w:tc>
              <w:tcPr>
                <w:tcW w:w="10773" w:type="dxa"/>
                <w:shd w:val="clear" w:color="auto" w:fill="auto"/>
              </w:tcPr>
              <w:p w14:paraId="46E3AAE3" w14:textId="77777777" w:rsidR="009E7E03" w:rsidRPr="003C73E3" w:rsidRDefault="009E7E03" w:rsidP="00F3001C">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4C28F525" w14:textId="70EB5714" w:rsidR="002A41AC" w:rsidRPr="003C73E3" w:rsidRDefault="002A41AC" w:rsidP="009E7E03">
      <w:pPr>
        <w:rPr>
          <w:rFonts w:ascii="Verdana" w:hAnsi="Verdana"/>
          <w:sz w:val="18"/>
          <w:szCs w:val="18"/>
          <w:lang w:val="en-US"/>
        </w:rPr>
      </w:pPr>
    </w:p>
    <w:p w14:paraId="0F788857" w14:textId="77777777" w:rsidR="002A41AC" w:rsidRPr="003C73E3" w:rsidRDefault="002A41AC">
      <w:pPr>
        <w:rPr>
          <w:rFonts w:ascii="Verdana" w:hAnsi="Verdana"/>
          <w:sz w:val="18"/>
          <w:szCs w:val="18"/>
          <w:lang w:val="en-US"/>
        </w:rPr>
      </w:pPr>
      <w:r w:rsidRPr="003C73E3">
        <w:rPr>
          <w:rFonts w:ascii="Verdana" w:hAnsi="Verdana"/>
          <w:sz w:val="18"/>
          <w:szCs w:val="18"/>
          <w:lang w:val="en-US"/>
        </w:rPr>
        <w:br w:type="page"/>
      </w:r>
    </w:p>
    <w:p w14:paraId="3E4A5841" w14:textId="6C941140" w:rsidR="009E7E03" w:rsidRPr="003C73E3" w:rsidRDefault="009E7E03" w:rsidP="009E7E03">
      <w:pPr>
        <w:autoSpaceDE w:val="0"/>
        <w:autoSpaceDN w:val="0"/>
        <w:adjustRightInd w:val="0"/>
        <w:spacing w:after="0" w:line="240" w:lineRule="auto"/>
        <w:ind w:left="-851" w:right="-851"/>
        <w:jc w:val="both"/>
        <w:rPr>
          <w:rFonts w:ascii="Verdana" w:hAnsi="Verdana" w:cs="Calibri"/>
          <w:color w:val="000000"/>
          <w:sz w:val="20"/>
          <w:szCs w:val="20"/>
          <w:lang w:val="en-US"/>
        </w:rPr>
      </w:pPr>
      <w:r w:rsidRPr="003C73E3">
        <w:rPr>
          <w:rFonts w:ascii="Verdana" w:hAnsi="Verdana" w:cs="Calibri"/>
          <w:color w:val="276E8B" w:themeColor="accent1" w:themeShade="BF"/>
          <w:sz w:val="20"/>
          <w:szCs w:val="20"/>
          <w:lang w:val="en-US"/>
        </w:rPr>
        <w:lastRenderedPageBreak/>
        <w:t xml:space="preserve">3.2 </w:t>
      </w:r>
      <w:r w:rsidRPr="003C73E3">
        <w:rPr>
          <w:rFonts w:ascii="Verdana" w:hAnsi="Verdana" w:cs="Calibri"/>
          <w:color w:val="000000"/>
          <w:sz w:val="20"/>
          <w:szCs w:val="20"/>
          <w:lang w:val="en-US"/>
        </w:rPr>
        <w:t>The business plan to be provided by the applicant should contain:</w:t>
      </w:r>
    </w:p>
    <w:p w14:paraId="3AC85618" w14:textId="77777777" w:rsidR="00D220E0" w:rsidRPr="003C73E3" w:rsidRDefault="00D220E0" w:rsidP="009E7E03">
      <w:pPr>
        <w:autoSpaceDE w:val="0"/>
        <w:autoSpaceDN w:val="0"/>
        <w:adjustRightInd w:val="0"/>
        <w:spacing w:after="0" w:line="240" w:lineRule="auto"/>
        <w:ind w:left="-851" w:right="-851"/>
        <w:jc w:val="both"/>
        <w:rPr>
          <w:rFonts w:ascii="Verdana" w:hAnsi="Verdana" w:cs="Calibri"/>
          <w:color w:val="276E8B" w:themeColor="accent1" w:themeShade="BF"/>
          <w:sz w:val="20"/>
          <w:szCs w:val="20"/>
          <w:lang w:val="en-US"/>
        </w:rPr>
      </w:pPr>
    </w:p>
    <w:p w14:paraId="20F6BB45" w14:textId="6C0E7555" w:rsidR="009E7E03" w:rsidRPr="003C73E3" w:rsidRDefault="001041C5" w:rsidP="007E4B71">
      <w:pPr>
        <w:pStyle w:val="ListParagraph"/>
        <w:numPr>
          <w:ilvl w:val="0"/>
          <w:numId w:val="41"/>
        </w:numPr>
        <w:autoSpaceDE w:val="0"/>
        <w:autoSpaceDN w:val="0"/>
        <w:adjustRightInd w:val="0"/>
        <w:spacing w:after="0"/>
        <w:ind w:left="-567" w:right="-850" w:hanging="283"/>
        <w:jc w:val="both"/>
        <w:rPr>
          <w:rFonts w:ascii="Verdana" w:hAnsi="Verdana" w:cs="Calibri"/>
          <w:color w:val="000000"/>
          <w:sz w:val="20"/>
          <w:szCs w:val="20"/>
          <w:lang w:val="en-US"/>
        </w:rPr>
      </w:pPr>
      <w:r w:rsidRPr="003C73E3">
        <w:rPr>
          <w:rFonts w:ascii="Verdana" w:hAnsi="Verdana" w:cs="Calibri"/>
          <w:color w:val="000000"/>
          <w:sz w:val="20"/>
          <w:szCs w:val="20"/>
          <w:lang w:val="en-US"/>
        </w:rPr>
        <w:t>the</w:t>
      </w:r>
      <w:r w:rsidR="009E7E03" w:rsidRPr="003C73E3">
        <w:rPr>
          <w:rFonts w:ascii="Verdana" w:hAnsi="Verdana" w:cs="Calibri"/>
          <w:color w:val="000000"/>
          <w:sz w:val="20"/>
          <w:szCs w:val="20"/>
          <w:lang w:val="en-US"/>
        </w:rPr>
        <w:t xml:space="preserve"> strategy of the applicant and overview of its target markets: </w:t>
      </w:r>
      <w:r w:rsidR="00996458" w:rsidRPr="003C73E3">
        <w:rPr>
          <w:rFonts w:ascii="Verdana" w:hAnsi="Verdana" w:cs="Calibri"/>
          <w:color w:val="000000"/>
          <w:sz w:val="20"/>
          <w:szCs w:val="20"/>
          <w:lang w:val="en-US"/>
        </w:rPr>
        <w:t xml:space="preserve">type of </w:t>
      </w:r>
      <w:r w:rsidR="009E7E03" w:rsidRPr="003C73E3">
        <w:rPr>
          <w:rFonts w:ascii="Verdana" w:hAnsi="Verdana" w:cs="Calibri"/>
          <w:color w:val="000000"/>
          <w:sz w:val="20"/>
          <w:szCs w:val="20"/>
          <w:lang w:val="en-US"/>
        </w:rPr>
        <w:t>virtual assets service users (natural and/or legal persons), countries where the virtual asset services will be provided</w:t>
      </w:r>
      <w:r w:rsidR="00996458" w:rsidRPr="003C73E3">
        <w:rPr>
          <w:rFonts w:ascii="Verdana" w:hAnsi="Verdana" w:cs="Calibri"/>
          <w:color w:val="000000"/>
          <w:sz w:val="20"/>
          <w:szCs w:val="20"/>
          <w:lang w:val="en-US"/>
        </w:rPr>
        <w:t xml:space="preserve"> and which are not listed under</w:t>
      </w:r>
      <w:r w:rsidR="00A72F2F" w:rsidRPr="003C73E3">
        <w:rPr>
          <w:rFonts w:ascii="Verdana" w:hAnsi="Verdana" w:cs="Calibri"/>
          <w:color w:val="000000"/>
          <w:sz w:val="20"/>
          <w:szCs w:val="20"/>
          <w:lang w:val="en-US"/>
        </w:rPr>
        <w:t xml:space="preserve"> 3.1.</w:t>
      </w:r>
      <w:r w:rsidR="00996458" w:rsidRPr="003C73E3">
        <w:rPr>
          <w:rFonts w:ascii="Verdana" w:hAnsi="Verdana" w:cs="Calibri"/>
          <w:color w:val="000000"/>
          <w:sz w:val="20"/>
          <w:szCs w:val="20"/>
          <w:lang w:val="en-US"/>
        </w:rPr>
        <w:t xml:space="preserve"> </w:t>
      </w:r>
      <w:r w:rsidR="00A72F2F" w:rsidRPr="003C73E3">
        <w:rPr>
          <w:rFonts w:ascii="Verdana" w:hAnsi="Verdana" w:cs="Calibri"/>
          <w:color w:val="000000"/>
          <w:sz w:val="20"/>
          <w:szCs w:val="20"/>
          <w:lang w:val="en-US"/>
        </w:rPr>
        <w:t>(</w:t>
      </w:r>
      <w:r w:rsidR="00996458" w:rsidRPr="003C73E3">
        <w:rPr>
          <w:rFonts w:ascii="Verdana" w:hAnsi="Verdana" w:cs="Calibri"/>
          <w:color w:val="000000"/>
          <w:sz w:val="20"/>
          <w:szCs w:val="20"/>
          <w:lang w:val="en-US"/>
        </w:rPr>
        <w:t>f</w:t>
      </w:r>
      <w:r w:rsidR="00A72F2F" w:rsidRPr="003C73E3">
        <w:rPr>
          <w:rFonts w:ascii="Verdana" w:hAnsi="Verdana" w:cs="Calibri"/>
          <w:color w:val="000000"/>
          <w:sz w:val="20"/>
          <w:szCs w:val="20"/>
          <w:lang w:val="en-US"/>
        </w:rPr>
        <w:t>)</w:t>
      </w:r>
      <w:r w:rsidR="009E7E03" w:rsidRPr="003C73E3">
        <w:rPr>
          <w:rFonts w:ascii="Verdana" w:hAnsi="Verdana" w:cs="Calibri"/>
          <w:color w:val="000000"/>
          <w:sz w:val="20"/>
          <w:szCs w:val="20"/>
          <w:lang w:val="en-US"/>
        </w:rPr>
        <w:t>, use of third parties for distributing the products/services (by countries):</w:t>
      </w:r>
    </w:p>
    <w:p w14:paraId="01B827E8" w14:textId="77777777" w:rsidR="002A41AC" w:rsidRPr="003C73E3" w:rsidRDefault="002A41AC" w:rsidP="002A41AC">
      <w:pPr>
        <w:pStyle w:val="ListParagraph"/>
        <w:autoSpaceDE w:val="0"/>
        <w:autoSpaceDN w:val="0"/>
        <w:adjustRightInd w:val="0"/>
        <w:spacing w:after="0"/>
        <w:ind w:left="-567"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6F03014D" w14:textId="77777777" w:rsidTr="00F3001C">
        <w:tc>
          <w:tcPr>
            <w:tcW w:w="10773" w:type="dxa"/>
            <w:shd w:val="clear" w:color="auto" w:fill="auto"/>
          </w:tcPr>
          <w:p w14:paraId="347B0887" w14:textId="10A7CC01" w:rsidR="009E7E03" w:rsidRPr="003C73E3" w:rsidRDefault="009E7E03" w:rsidP="009E7E03">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3.2 a)</w:t>
            </w:r>
          </w:p>
        </w:tc>
      </w:tr>
    </w:tbl>
    <w:p w14:paraId="75B53AD7" w14:textId="77777777" w:rsidR="009E7E03" w:rsidRPr="003C73E3" w:rsidRDefault="009E7E03" w:rsidP="009E7E03">
      <w:pPr>
        <w:pStyle w:val="ListParagraph"/>
        <w:autoSpaceDE w:val="0"/>
        <w:autoSpaceDN w:val="0"/>
        <w:adjustRightInd w:val="0"/>
        <w:spacing w:after="0"/>
        <w:ind w:left="-490" w:right="-850"/>
        <w:rPr>
          <w:rFonts w:ascii="Verdana" w:hAnsi="Verdana" w:cs="Calibri"/>
          <w:color w:val="000000"/>
          <w:sz w:val="20"/>
          <w:szCs w:val="20"/>
          <w:lang w:val="en-US"/>
        </w:rPr>
      </w:pPr>
    </w:p>
    <w:p w14:paraId="396283F5" w14:textId="0AF70DCF" w:rsidR="009E7E03" w:rsidRPr="003C73E3" w:rsidRDefault="001E4236" w:rsidP="001E4236">
      <w:pPr>
        <w:pStyle w:val="ListParagraph"/>
        <w:numPr>
          <w:ilvl w:val="0"/>
          <w:numId w:val="41"/>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a basic forecast calculation for the first </w:t>
      </w:r>
      <w:r w:rsidR="00F8203A" w:rsidRPr="003C73E3">
        <w:rPr>
          <w:rFonts w:ascii="Verdana" w:hAnsi="Verdana" w:cs="Calibri"/>
          <w:color w:val="000000"/>
          <w:sz w:val="20"/>
          <w:szCs w:val="20"/>
          <w:lang w:val="en-US"/>
        </w:rPr>
        <w:t>two</w:t>
      </w:r>
      <w:r w:rsidRPr="003C73E3">
        <w:rPr>
          <w:rFonts w:ascii="Verdana" w:hAnsi="Verdana" w:cs="Calibri"/>
          <w:color w:val="000000"/>
          <w:sz w:val="20"/>
          <w:szCs w:val="20"/>
          <w:lang w:val="en-US"/>
        </w:rPr>
        <w:t xml:space="preserve"> financial years </w:t>
      </w:r>
      <w:r w:rsidR="00F8203A" w:rsidRPr="003C73E3">
        <w:rPr>
          <w:rFonts w:ascii="Verdana" w:hAnsi="Verdana" w:cs="Calibri"/>
          <w:color w:val="000000"/>
          <w:sz w:val="20"/>
          <w:szCs w:val="20"/>
          <w:lang w:val="en-US"/>
        </w:rPr>
        <w:t xml:space="preserve">after the registration </w:t>
      </w:r>
      <w:r w:rsidRPr="003C73E3">
        <w:rPr>
          <w:rFonts w:ascii="Verdana" w:hAnsi="Verdana" w:cs="Calibri"/>
          <w:color w:val="000000"/>
          <w:sz w:val="20"/>
          <w:szCs w:val="20"/>
          <w:lang w:val="en-US"/>
        </w:rPr>
        <w:t>o</w:t>
      </w:r>
      <w:r w:rsidR="00592035" w:rsidRPr="003C73E3">
        <w:rPr>
          <w:rFonts w:ascii="Verdana" w:hAnsi="Verdana" w:cs="Calibri"/>
          <w:color w:val="000000"/>
          <w:sz w:val="20"/>
          <w:szCs w:val="20"/>
          <w:lang w:val="en-US"/>
        </w:rPr>
        <w:t>f</w:t>
      </w:r>
      <w:r w:rsidRPr="003C73E3">
        <w:rPr>
          <w:rFonts w:ascii="Verdana" w:hAnsi="Verdana" w:cs="Calibri"/>
          <w:color w:val="000000"/>
          <w:sz w:val="20"/>
          <w:szCs w:val="20"/>
          <w:lang w:val="en-US"/>
        </w:rPr>
        <w:t xml:space="preserve"> the number of virtual assets service users</w:t>
      </w:r>
      <w:r w:rsidR="00F8203A" w:rsidRPr="003C73E3">
        <w:rPr>
          <w:rFonts w:ascii="Verdana" w:hAnsi="Verdana" w:cs="Calibri"/>
          <w:color w:val="000000"/>
          <w:sz w:val="20"/>
          <w:szCs w:val="20"/>
          <w:lang w:val="en-US"/>
        </w:rPr>
        <w:t xml:space="preserve"> </w:t>
      </w:r>
      <w:r w:rsidR="00592035" w:rsidRPr="003C73E3">
        <w:rPr>
          <w:rFonts w:ascii="Verdana" w:hAnsi="Verdana" w:cs="Calibri"/>
          <w:color w:val="000000"/>
          <w:sz w:val="20"/>
          <w:szCs w:val="20"/>
          <w:lang w:val="en-US"/>
        </w:rPr>
        <w:t>and</w:t>
      </w:r>
      <w:r w:rsidR="00F8203A" w:rsidRPr="003C73E3">
        <w:rPr>
          <w:rFonts w:ascii="Verdana" w:hAnsi="Verdana" w:cs="Calibri"/>
          <w:color w:val="000000"/>
          <w:sz w:val="20"/>
          <w:szCs w:val="20"/>
          <w:lang w:val="en-US"/>
        </w:rPr>
        <w:t xml:space="preserve"> for </w:t>
      </w:r>
      <w:r w:rsidR="003E452F" w:rsidRPr="003C73E3">
        <w:rPr>
          <w:rFonts w:ascii="Verdana" w:hAnsi="Verdana" w:cs="Calibri"/>
          <w:color w:val="000000"/>
          <w:sz w:val="20"/>
          <w:szCs w:val="20"/>
          <w:lang w:val="en-US"/>
        </w:rPr>
        <w:t>the two</w:t>
      </w:r>
      <w:r w:rsidR="00F8203A" w:rsidRPr="003C73E3">
        <w:rPr>
          <w:rFonts w:ascii="Verdana" w:hAnsi="Verdana" w:cs="Calibri"/>
          <w:color w:val="000000"/>
          <w:sz w:val="20"/>
          <w:szCs w:val="20"/>
          <w:lang w:val="en-US"/>
        </w:rPr>
        <w:t xml:space="preserve"> years </w:t>
      </w:r>
      <w:r w:rsidR="00592035" w:rsidRPr="003C73E3">
        <w:rPr>
          <w:rFonts w:ascii="Verdana" w:hAnsi="Verdana" w:cs="Calibri"/>
          <w:color w:val="000000"/>
          <w:sz w:val="20"/>
          <w:szCs w:val="20"/>
          <w:lang w:val="en-US"/>
        </w:rPr>
        <w:t>prior to</w:t>
      </w:r>
      <w:r w:rsidR="00F8203A" w:rsidRPr="003C73E3">
        <w:rPr>
          <w:rFonts w:ascii="Verdana" w:hAnsi="Verdana" w:cs="Calibri"/>
          <w:color w:val="000000"/>
          <w:sz w:val="20"/>
          <w:szCs w:val="20"/>
          <w:lang w:val="en-US"/>
        </w:rPr>
        <w:t xml:space="preserve"> registration if applicant was already active</w:t>
      </w:r>
      <w:r w:rsidRPr="003C73E3">
        <w:rPr>
          <w:rFonts w:ascii="Verdana" w:hAnsi="Verdana" w:cs="Calibri"/>
          <w:color w:val="000000"/>
          <w:sz w:val="20"/>
          <w:szCs w:val="20"/>
          <w:lang w:val="en-US"/>
        </w:rPr>
        <w:t>:</w:t>
      </w:r>
    </w:p>
    <w:p w14:paraId="55F65ACA"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E7E03" w:rsidRPr="003C73E3" w14:paraId="5DE35809" w14:textId="77777777" w:rsidTr="00F3001C">
        <w:tc>
          <w:tcPr>
            <w:tcW w:w="10773" w:type="dxa"/>
            <w:shd w:val="clear" w:color="auto" w:fill="auto"/>
          </w:tcPr>
          <w:p w14:paraId="136D29A5" w14:textId="5BFE698A" w:rsidR="009E7E03" w:rsidRPr="003C73E3" w:rsidRDefault="009E7E03" w:rsidP="00F3001C">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3.2</w:t>
            </w:r>
            <w:r w:rsidR="001E4236" w:rsidRPr="003C73E3">
              <w:rPr>
                <w:rFonts w:ascii="Verdana" w:hAnsi="Verdana" w:cs="Calibri"/>
                <w:color w:val="000000"/>
                <w:sz w:val="20"/>
                <w:szCs w:val="20"/>
                <w:lang w:val="en-US"/>
              </w:rPr>
              <w:t xml:space="preserve"> b</w:t>
            </w:r>
            <w:r w:rsidRPr="003C73E3">
              <w:rPr>
                <w:rFonts w:ascii="Verdana" w:hAnsi="Verdana" w:cs="Calibri"/>
                <w:color w:val="000000"/>
                <w:sz w:val="20"/>
                <w:szCs w:val="20"/>
                <w:lang w:val="en-US"/>
              </w:rPr>
              <w:t>)</w:t>
            </w:r>
          </w:p>
        </w:tc>
      </w:tr>
    </w:tbl>
    <w:p w14:paraId="3177A4B4" w14:textId="77777777" w:rsidR="00D220E0" w:rsidRPr="003C73E3" w:rsidRDefault="00D220E0" w:rsidP="001E4236">
      <w:pPr>
        <w:pStyle w:val="ListParagraph"/>
        <w:autoSpaceDE w:val="0"/>
        <w:autoSpaceDN w:val="0"/>
        <w:adjustRightInd w:val="0"/>
        <w:spacing w:after="0"/>
        <w:ind w:left="-490" w:right="-850"/>
        <w:rPr>
          <w:rFonts w:ascii="Verdana" w:hAnsi="Verdana" w:cs="Calibri"/>
          <w:color w:val="000000"/>
          <w:sz w:val="20"/>
          <w:szCs w:val="20"/>
          <w:lang w:val="en-US"/>
        </w:rPr>
      </w:pPr>
    </w:p>
    <w:p w14:paraId="4F3A0AF9" w14:textId="2A9A84BF" w:rsidR="001E4236" w:rsidRPr="003C73E3" w:rsidRDefault="004D3727" w:rsidP="007E4B71">
      <w:pPr>
        <w:pStyle w:val="ListParagraph"/>
        <w:numPr>
          <w:ilvl w:val="0"/>
          <w:numId w:val="41"/>
        </w:numPr>
        <w:autoSpaceDE w:val="0"/>
        <w:autoSpaceDN w:val="0"/>
        <w:adjustRightInd w:val="0"/>
        <w:spacing w:after="0"/>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t xml:space="preserve">For legal persons, </w:t>
      </w:r>
      <w:r w:rsidR="001E4236" w:rsidRPr="003C73E3">
        <w:rPr>
          <w:rFonts w:ascii="Verdana" w:hAnsi="Verdana" w:cs="Calibri"/>
          <w:color w:val="000000"/>
          <w:sz w:val="20"/>
          <w:szCs w:val="20"/>
          <w:lang w:val="en-US"/>
        </w:rPr>
        <w:t xml:space="preserve">latest available </w:t>
      </w:r>
      <w:r w:rsidR="0044122B" w:rsidRPr="003C73E3">
        <w:rPr>
          <w:rFonts w:ascii="Verdana" w:hAnsi="Verdana" w:cs="Calibri"/>
          <w:color w:val="000000"/>
          <w:sz w:val="20"/>
          <w:szCs w:val="20"/>
          <w:lang w:val="en-US"/>
        </w:rPr>
        <w:t>a</w:t>
      </w:r>
      <w:r w:rsidR="001E4236" w:rsidRPr="003C73E3">
        <w:rPr>
          <w:rFonts w:ascii="Verdana" w:hAnsi="Verdana" w:cs="Calibri"/>
          <w:color w:val="000000"/>
          <w:sz w:val="20"/>
          <w:szCs w:val="20"/>
          <w:lang w:val="en-US"/>
        </w:rPr>
        <w:t>nnual accounts</w:t>
      </w:r>
      <w:r w:rsidR="0044122B" w:rsidRPr="003C73E3">
        <w:rPr>
          <w:rFonts w:ascii="Verdana" w:hAnsi="Verdana" w:cs="Calibri"/>
          <w:color w:val="000000"/>
          <w:sz w:val="20"/>
          <w:szCs w:val="20"/>
          <w:lang w:val="en-US"/>
        </w:rPr>
        <w:t xml:space="preserve"> (audited if available)</w:t>
      </w:r>
      <w:r w:rsidR="001E4236" w:rsidRPr="003C73E3">
        <w:rPr>
          <w:rFonts w:ascii="Verdana" w:hAnsi="Verdana" w:cs="Calibri"/>
          <w:color w:val="000000"/>
          <w:sz w:val="20"/>
          <w:szCs w:val="20"/>
          <w:lang w:val="en-US"/>
        </w:rPr>
        <w:t xml:space="preserve">, </w:t>
      </w:r>
      <w:r w:rsidR="003E452F" w:rsidRPr="003C73E3">
        <w:rPr>
          <w:rFonts w:ascii="Verdana" w:hAnsi="Verdana" w:cs="Calibri"/>
          <w:color w:val="000000"/>
          <w:sz w:val="20"/>
          <w:szCs w:val="20"/>
          <w:lang w:val="en-US"/>
        </w:rPr>
        <w:t>or the</w:t>
      </w:r>
      <w:r w:rsidR="001E4236" w:rsidRPr="003C73E3">
        <w:rPr>
          <w:rFonts w:ascii="Verdana" w:hAnsi="Verdana" w:cs="Calibri"/>
          <w:color w:val="000000"/>
          <w:sz w:val="20"/>
          <w:szCs w:val="20"/>
          <w:lang w:val="en-US"/>
        </w:rPr>
        <w:t xml:space="preserve"> last version </w:t>
      </w:r>
      <w:r w:rsidR="003E452F" w:rsidRPr="003C73E3">
        <w:rPr>
          <w:rFonts w:ascii="Verdana" w:hAnsi="Verdana" w:cs="Calibri"/>
          <w:color w:val="000000"/>
          <w:sz w:val="20"/>
          <w:szCs w:val="20"/>
          <w:lang w:val="en-US"/>
        </w:rPr>
        <w:t>of the</w:t>
      </w:r>
      <w:r w:rsidR="001E4236" w:rsidRPr="003C73E3">
        <w:rPr>
          <w:rFonts w:ascii="Verdana" w:hAnsi="Verdana" w:cs="Calibri"/>
          <w:color w:val="000000"/>
          <w:sz w:val="20"/>
          <w:szCs w:val="20"/>
          <w:lang w:val="en-US"/>
        </w:rPr>
        <w:t xml:space="preserve"> financial situation for those applicants that have not yet produced annual accounts</w:t>
      </w:r>
      <w:r w:rsidRPr="003C73E3">
        <w:rPr>
          <w:rFonts w:ascii="Verdana" w:hAnsi="Verdana" w:cs="Calibri"/>
          <w:color w:val="000000"/>
          <w:sz w:val="20"/>
          <w:szCs w:val="20"/>
          <w:lang w:val="en-US"/>
        </w:rPr>
        <w:t>. For natural persons, a detail of the revenues perceived for last financial year and the last version of the financial situation</w:t>
      </w:r>
      <w:r w:rsidR="001E4236" w:rsidRPr="003C73E3">
        <w:rPr>
          <w:rFonts w:ascii="Verdana" w:hAnsi="Verdana" w:cs="Calibri"/>
          <w:color w:val="000000"/>
          <w:sz w:val="20"/>
          <w:szCs w:val="20"/>
          <w:lang w:val="en-US"/>
        </w:rPr>
        <w:t>:</w:t>
      </w:r>
    </w:p>
    <w:p w14:paraId="443B494B"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1E4236" w:rsidRPr="003C73E3" w14:paraId="74D45682" w14:textId="77777777" w:rsidTr="00F3001C">
        <w:tc>
          <w:tcPr>
            <w:tcW w:w="10773" w:type="dxa"/>
            <w:shd w:val="clear" w:color="auto" w:fill="auto"/>
          </w:tcPr>
          <w:p w14:paraId="00C3DBCF" w14:textId="448023FB" w:rsidR="001E4236" w:rsidRPr="003C73E3" w:rsidRDefault="001E4236" w:rsidP="001E4236">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3.2 c)</w:t>
            </w:r>
          </w:p>
        </w:tc>
      </w:tr>
    </w:tbl>
    <w:p w14:paraId="554E9F1F" w14:textId="77777777" w:rsidR="00D220E0" w:rsidRPr="003C73E3" w:rsidRDefault="00D220E0" w:rsidP="001E4236">
      <w:pPr>
        <w:pStyle w:val="ListParagraph"/>
        <w:autoSpaceDE w:val="0"/>
        <w:autoSpaceDN w:val="0"/>
        <w:adjustRightInd w:val="0"/>
        <w:spacing w:after="0"/>
        <w:ind w:left="-490" w:right="-850"/>
        <w:rPr>
          <w:rFonts w:ascii="Verdana" w:hAnsi="Verdana" w:cs="Calibri"/>
          <w:color w:val="000000"/>
          <w:sz w:val="20"/>
          <w:szCs w:val="20"/>
          <w:lang w:val="en-US"/>
        </w:rPr>
      </w:pPr>
    </w:p>
    <w:p w14:paraId="425E26DD" w14:textId="27640D74" w:rsidR="001E4236" w:rsidRPr="003C73E3" w:rsidRDefault="001E4236" w:rsidP="001E4236">
      <w:pPr>
        <w:pStyle w:val="ListParagraph"/>
        <w:numPr>
          <w:ilvl w:val="0"/>
          <w:numId w:val="41"/>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name of the external audit</w:t>
      </w:r>
      <w:r w:rsidR="00C3094A" w:rsidRPr="003C73E3">
        <w:rPr>
          <w:rFonts w:ascii="Verdana" w:hAnsi="Verdana" w:cs="Calibri"/>
          <w:color w:val="000000"/>
          <w:sz w:val="20"/>
          <w:szCs w:val="20"/>
          <w:lang w:val="en-US"/>
        </w:rPr>
        <w:t>or</w:t>
      </w:r>
      <w:r w:rsidRPr="003C73E3">
        <w:rPr>
          <w:rFonts w:ascii="Verdana" w:hAnsi="Verdana" w:cs="Calibri"/>
          <w:color w:val="000000"/>
          <w:sz w:val="20"/>
          <w:szCs w:val="20"/>
          <w:lang w:val="en-US"/>
        </w:rPr>
        <w:t>/commissaire au</w:t>
      </w:r>
      <w:r w:rsidR="001D12F4" w:rsidRPr="003C73E3">
        <w:rPr>
          <w:rFonts w:ascii="Verdana" w:hAnsi="Verdana" w:cs="Calibri"/>
          <w:color w:val="000000"/>
          <w:sz w:val="20"/>
          <w:szCs w:val="20"/>
          <w:lang w:val="en-US"/>
        </w:rPr>
        <w:t>x</w:t>
      </w:r>
      <w:r w:rsidRPr="003C73E3">
        <w:rPr>
          <w:rFonts w:ascii="Verdana" w:hAnsi="Verdana" w:cs="Calibri"/>
          <w:color w:val="000000"/>
          <w:sz w:val="20"/>
          <w:szCs w:val="20"/>
          <w:lang w:val="en-US"/>
        </w:rPr>
        <w:t xml:space="preserve"> comptes</w:t>
      </w:r>
      <w:r w:rsidR="00B8651F" w:rsidRPr="003C73E3">
        <w:rPr>
          <w:rFonts w:ascii="Verdana" w:hAnsi="Verdana" w:cs="Calibri"/>
          <w:color w:val="000000"/>
          <w:sz w:val="20"/>
          <w:szCs w:val="20"/>
          <w:lang w:val="en-US"/>
        </w:rPr>
        <w:t>, if any</w:t>
      </w:r>
      <w:r w:rsidR="004D3727" w:rsidRPr="003C73E3">
        <w:rPr>
          <w:rFonts w:ascii="Verdana" w:hAnsi="Verdana" w:cs="Calibri"/>
          <w:color w:val="000000"/>
          <w:sz w:val="20"/>
          <w:szCs w:val="20"/>
          <w:lang w:val="en-US"/>
        </w:rPr>
        <w:t xml:space="preserve"> or expert comptable</w:t>
      </w:r>
      <w:r w:rsidRPr="003C73E3">
        <w:rPr>
          <w:rFonts w:ascii="Verdana" w:hAnsi="Verdana" w:cs="Calibri"/>
          <w:color w:val="000000"/>
          <w:sz w:val="20"/>
          <w:szCs w:val="20"/>
          <w:lang w:val="en-US"/>
        </w:rPr>
        <w:t>:</w:t>
      </w:r>
    </w:p>
    <w:p w14:paraId="6D1EE546"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1E4236" w:rsidRPr="003C73E3" w14:paraId="45692CFA" w14:textId="77777777" w:rsidTr="00F3001C">
        <w:sdt>
          <w:sdtPr>
            <w:rPr>
              <w:rFonts w:ascii="Verdana" w:hAnsi="Verdana" w:cs="Calibri"/>
              <w:color w:val="000000"/>
              <w:sz w:val="20"/>
              <w:szCs w:val="20"/>
              <w:lang w:val="en-US"/>
            </w:rPr>
            <w:id w:val="-693614438"/>
            <w:placeholder>
              <w:docPart w:val="D35E4388556242C4879ABB33361FA7C0"/>
            </w:placeholder>
          </w:sdtPr>
          <w:sdtEndPr/>
          <w:sdtContent>
            <w:tc>
              <w:tcPr>
                <w:tcW w:w="10773" w:type="dxa"/>
                <w:shd w:val="clear" w:color="auto" w:fill="auto"/>
              </w:tcPr>
              <w:p w14:paraId="3105C527" w14:textId="77777777" w:rsidR="001E4236" w:rsidRPr="003C73E3" w:rsidRDefault="001E4236" w:rsidP="00F3001C">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074952CA" w14:textId="095F0DD2" w:rsidR="009E7E03" w:rsidRPr="003C73E3" w:rsidRDefault="00877AFA" w:rsidP="00EB1427">
      <w:pPr>
        <w:autoSpaceDE w:val="0"/>
        <w:autoSpaceDN w:val="0"/>
        <w:adjustRightInd w:val="0"/>
        <w:spacing w:before="100" w:beforeAutospacing="1" w:after="0" w:line="240" w:lineRule="auto"/>
        <w:ind w:left="-851" w:right="-851"/>
        <w:jc w:val="both"/>
        <w:rPr>
          <w:rFonts w:ascii="Verdana" w:hAnsi="Verdana" w:cs="Calibri"/>
          <w:color w:val="000000"/>
          <w:sz w:val="20"/>
          <w:szCs w:val="20"/>
          <w:lang w:val="en-US"/>
        </w:rPr>
      </w:pPr>
      <w:r w:rsidRPr="003C73E3">
        <w:rPr>
          <w:rFonts w:ascii="Verdana" w:hAnsi="Verdana" w:cs="Calibri"/>
          <w:color w:val="000000"/>
          <w:sz w:val="20"/>
          <w:szCs w:val="20"/>
          <w:lang w:val="en-US"/>
        </w:rPr>
        <w:t xml:space="preserve">   </w:t>
      </w:r>
    </w:p>
    <w:p w14:paraId="075D02FE" w14:textId="79230FB7" w:rsidR="00EB1427" w:rsidRPr="003C73E3" w:rsidRDefault="00EB1427" w:rsidP="00067F4A">
      <w:pPr>
        <w:autoSpaceDE w:val="0"/>
        <w:autoSpaceDN w:val="0"/>
        <w:adjustRightInd w:val="0"/>
        <w:spacing w:before="100" w:beforeAutospacing="1" w:after="0" w:line="240" w:lineRule="auto"/>
        <w:ind w:left="-851" w:right="-851"/>
        <w:jc w:val="both"/>
        <w:rPr>
          <w:rFonts w:ascii="Verdana" w:hAnsi="Verdana" w:cs="Calibri"/>
          <w:color w:val="000000"/>
          <w:sz w:val="20"/>
          <w:szCs w:val="20"/>
          <w:lang w:val="en-US"/>
        </w:rPr>
      </w:pPr>
      <w:r w:rsidRPr="003C73E3">
        <w:rPr>
          <w:rFonts w:ascii="Verdana" w:hAnsi="Verdana" w:cs="Calibri"/>
          <w:color w:val="000000"/>
          <w:sz w:val="20"/>
          <w:szCs w:val="20"/>
          <w:lang w:val="en-US"/>
        </w:rPr>
        <w:br w:type="page"/>
      </w: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51"/>
      </w:tblGrid>
      <w:tr w:rsidR="00EB1427" w:rsidRPr="003C73E3" w14:paraId="32778743" w14:textId="77777777" w:rsidTr="001910DE">
        <w:trPr>
          <w:trHeight w:val="851"/>
          <w:jc w:val="center"/>
        </w:trPr>
        <w:tc>
          <w:tcPr>
            <w:tcW w:w="2122" w:type="dxa"/>
            <w:shd w:val="clear" w:color="auto" w:fill="276E8B" w:themeFill="accent1" w:themeFillShade="BF"/>
            <w:vAlign w:val="center"/>
          </w:tcPr>
          <w:p w14:paraId="787CC45B" w14:textId="77777777" w:rsidR="00EB1427" w:rsidRPr="003C73E3" w:rsidRDefault="00EB1427" w:rsidP="00EB1427">
            <w:pPr>
              <w:jc w:val="center"/>
              <w:rPr>
                <w:rFonts w:ascii="Verdana" w:hAnsi="Verdana"/>
                <w:sz w:val="60"/>
                <w:szCs w:val="60"/>
              </w:rPr>
            </w:pPr>
            <w:r w:rsidRPr="003C73E3">
              <w:rPr>
                <w:rFonts w:ascii="Verdana" w:hAnsi="Verdana"/>
                <w:b/>
                <w:color w:val="FFFFFF" w:themeColor="background1"/>
                <w:sz w:val="60"/>
                <w:szCs w:val="60"/>
              </w:rPr>
              <w:lastRenderedPageBreak/>
              <w:t>4</w:t>
            </w:r>
          </w:p>
          <w:p w14:paraId="6585CAE5" w14:textId="77777777" w:rsidR="00EB1427" w:rsidRPr="003C73E3" w:rsidRDefault="00EB1427" w:rsidP="00EB1427">
            <w:pPr>
              <w:rPr>
                <w:rFonts w:ascii="Verdana" w:hAnsi="Verdana"/>
              </w:rPr>
            </w:pPr>
          </w:p>
        </w:tc>
        <w:tc>
          <w:tcPr>
            <w:tcW w:w="8651" w:type="dxa"/>
            <w:shd w:val="clear" w:color="auto" w:fill="276E8B" w:themeFill="accent1" w:themeFillShade="BF"/>
            <w:vAlign w:val="center"/>
          </w:tcPr>
          <w:p w14:paraId="58C5AC80" w14:textId="4E29890B" w:rsidR="00EB1427" w:rsidRPr="003C73E3" w:rsidRDefault="00C44009" w:rsidP="00EB1427">
            <w:pPr>
              <w:spacing w:before="120" w:after="120"/>
              <w:rPr>
                <w:rFonts w:ascii="Verdana" w:hAnsi="Verdana"/>
                <w:color w:val="FFFFFF" w:themeColor="background1"/>
                <w:sz w:val="28"/>
                <w:szCs w:val="28"/>
                <w:lang w:val="en-US"/>
              </w:rPr>
            </w:pPr>
            <w:r w:rsidRPr="003C73E3">
              <w:rPr>
                <w:rFonts w:ascii="Verdana" w:hAnsi="Verdana"/>
                <w:bCs/>
                <w:color w:val="FFFFFF" w:themeColor="background1"/>
                <w:sz w:val="28"/>
                <w:szCs w:val="28"/>
                <w:lang w:val="en-US"/>
              </w:rPr>
              <w:t>Identification and suitability assessment</w:t>
            </w:r>
          </w:p>
        </w:tc>
      </w:tr>
    </w:tbl>
    <w:p w14:paraId="0D8857FA" w14:textId="105227C2" w:rsidR="00FA2208" w:rsidRPr="003C73E3" w:rsidRDefault="00FA2208" w:rsidP="00610C0B">
      <w:pPr>
        <w:autoSpaceDE w:val="0"/>
        <w:autoSpaceDN w:val="0"/>
        <w:adjustRightInd w:val="0"/>
        <w:spacing w:after="0"/>
        <w:ind w:right="-850"/>
        <w:rPr>
          <w:rFonts w:ascii="Verdana" w:hAnsi="Verdana" w:cs="Calibri"/>
          <w:color w:val="000000"/>
          <w:sz w:val="20"/>
          <w:szCs w:val="20"/>
          <w:lang w:val="en-US"/>
        </w:rPr>
      </w:pPr>
    </w:p>
    <w:p w14:paraId="3ACBF842" w14:textId="3F55C56E" w:rsidR="00610C0B" w:rsidRPr="003C73E3" w:rsidRDefault="00610C0B" w:rsidP="002A41AC">
      <w:pPr>
        <w:autoSpaceDE w:val="0"/>
        <w:autoSpaceDN w:val="0"/>
        <w:adjustRightInd w:val="0"/>
        <w:spacing w:after="0"/>
        <w:ind w:left="-851" w:right="-850"/>
        <w:rPr>
          <w:rFonts w:ascii="Verdana" w:hAnsi="Verdana" w:cs="Calibri"/>
          <w:color w:val="000000"/>
          <w:sz w:val="20"/>
          <w:szCs w:val="20"/>
          <w:lang w:val="en-US"/>
        </w:rPr>
      </w:pPr>
      <w:r w:rsidRPr="003C73E3">
        <w:rPr>
          <w:rFonts w:ascii="Verdana" w:hAnsi="Verdana" w:cs="Calibri"/>
          <w:color w:val="000000"/>
          <w:sz w:val="20"/>
          <w:szCs w:val="20"/>
          <w:lang w:val="en-US"/>
        </w:rPr>
        <w:t>The registration is subject to a suitability assessment of the management function and the beneficial owners as prescribed by article 7-1 (3) of the AML/CTF Law.</w:t>
      </w:r>
    </w:p>
    <w:p w14:paraId="5883D08C" w14:textId="77777777" w:rsidR="00610C0B" w:rsidRPr="003C73E3" w:rsidRDefault="00610C0B" w:rsidP="002A41AC">
      <w:pPr>
        <w:autoSpaceDE w:val="0"/>
        <w:autoSpaceDN w:val="0"/>
        <w:adjustRightInd w:val="0"/>
        <w:spacing w:after="0"/>
        <w:ind w:right="-850"/>
        <w:rPr>
          <w:rFonts w:ascii="Verdana" w:hAnsi="Verdana" w:cs="Calibri"/>
          <w:color w:val="000000"/>
          <w:sz w:val="20"/>
          <w:szCs w:val="20"/>
          <w:lang w:val="en-US"/>
        </w:rPr>
      </w:pPr>
    </w:p>
    <w:p w14:paraId="655460BE" w14:textId="6BACE712" w:rsidR="004D3727" w:rsidRPr="003C73E3" w:rsidRDefault="004D3727" w:rsidP="004D3727">
      <w:pPr>
        <w:pStyle w:val="ListParagraph"/>
        <w:autoSpaceDE w:val="0"/>
        <w:autoSpaceDN w:val="0"/>
        <w:adjustRightInd w:val="0"/>
        <w:spacing w:after="0"/>
        <w:ind w:left="-490" w:right="-850"/>
        <w:rPr>
          <w:rFonts w:ascii="Verdana" w:hAnsi="Verdana" w:cs="Calibri"/>
          <w:color w:val="000000"/>
          <w:sz w:val="20"/>
          <w:szCs w:val="20"/>
          <w:lang w:val="en-US"/>
        </w:rPr>
      </w:pPr>
      <w:r w:rsidRPr="003C73E3">
        <w:rPr>
          <w:rFonts w:ascii="Verdana" w:hAnsi="Verdana" w:cs="Calibri"/>
          <w:b/>
          <w:color w:val="000000"/>
          <w:sz w:val="20"/>
          <w:szCs w:val="20"/>
          <w:lang w:val="en-US"/>
        </w:rPr>
        <w:t xml:space="preserve">For </w:t>
      </w:r>
      <w:r w:rsidR="007E4B71" w:rsidRPr="003C73E3">
        <w:rPr>
          <w:rFonts w:ascii="Verdana" w:hAnsi="Verdana" w:cs="Calibri"/>
          <w:b/>
          <w:color w:val="000000"/>
          <w:sz w:val="20"/>
          <w:szCs w:val="20"/>
          <w:lang w:val="en-US"/>
        </w:rPr>
        <w:t xml:space="preserve">natural </w:t>
      </w:r>
      <w:r w:rsidRPr="003C73E3">
        <w:rPr>
          <w:rFonts w:ascii="Verdana" w:hAnsi="Verdana" w:cs="Calibri"/>
          <w:b/>
          <w:color w:val="000000"/>
          <w:sz w:val="20"/>
          <w:szCs w:val="20"/>
          <w:lang w:val="en-US"/>
        </w:rPr>
        <w:t>persons</w:t>
      </w:r>
      <w:r w:rsidRPr="003C73E3">
        <w:rPr>
          <w:rFonts w:ascii="Verdana" w:hAnsi="Verdana" w:cs="Calibri"/>
          <w:color w:val="000000"/>
          <w:sz w:val="20"/>
          <w:szCs w:val="20"/>
          <w:lang w:val="en-US"/>
        </w:rPr>
        <w:t xml:space="preserve">: </w:t>
      </w:r>
    </w:p>
    <w:p w14:paraId="327C7B9B" w14:textId="77777777" w:rsidR="004D3727" w:rsidRPr="003C73E3" w:rsidRDefault="004D3727" w:rsidP="004D3727">
      <w:pPr>
        <w:pStyle w:val="ListParagraph"/>
        <w:autoSpaceDE w:val="0"/>
        <w:autoSpaceDN w:val="0"/>
        <w:adjustRightInd w:val="0"/>
        <w:spacing w:after="0" w:line="240" w:lineRule="auto"/>
        <w:ind w:left="-490" w:right="-851"/>
        <w:jc w:val="both"/>
        <w:rPr>
          <w:rFonts w:ascii="Verdana" w:hAnsi="Verdana" w:cs="Calibri"/>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4D3727" w:rsidRPr="003C73E3" w14:paraId="20F0C325" w14:textId="77777777" w:rsidTr="00A07661">
        <w:tc>
          <w:tcPr>
            <w:tcW w:w="10773" w:type="dxa"/>
            <w:shd w:val="clear" w:color="auto" w:fill="auto"/>
          </w:tcPr>
          <w:p w14:paraId="6C9EBE20" w14:textId="77777777" w:rsidR="004D3727" w:rsidRPr="003C73E3" w:rsidRDefault="004D3727" w:rsidP="00A07661">
            <w:pPr>
              <w:tabs>
                <w:tab w:val="left" w:pos="990"/>
              </w:tabs>
              <w:autoSpaceDE w:val="0"/>
              <w:autoSpaceDN w:val="0"/>
              <w:adjustRightInd w:val="0"/>
              <w:rPr>
                <w:rFonts w:ascii="Verdana" w:hAnsi="Verdana" w:cs="Calibri"/>
                <w:b/>
                <w:color w:val="000000"/>
                <w:sz w:val="20"/>
                <w:szCs w:val="20"/>
                <w:lang w:val="en-US"/>
              </w:rPr>
            </w:pPr>
            <w:r w:rsidRPr="003C73E3">
              <w:rPr>
                <w:rFonts w:ascii="Verdana" w:hAnsi="Verdana" w:cs="Calibri"/>
                <w:b/>
                <w:sz w:val="20"/>
                <w:szCs w:val="20"/>
                <w:lang w:val="en-US"/>
              </w:rPr>
              <w:t xml:space="preserve">Declarations of honour to be provided as part of the registration file can be found on </w:t>
            </w:r>
            <w:hyperlink r:id="rId10" w:history="1">
              <w:r w:rsidRPr="003C73E3">
                <w:rPr>
                  <w:rStyle w:val="Hyperlink"/>
                  <w:rFonts w:ascii="Verdana" w:hAnsi="Verdana"/>
                  <w:sz w:val="20"/>
                  <w:szCs w:val="20"/>
                  <w:lang w:val="en-US"/>
                </w:rPr>
                <w:t>Registration of a virtual asset service provider (VASP) – CSSF</w:t>
              </w:r>
            </w:hyperlink>
            <w:r w:rsidRPr="003C73E3">
              <w:rPr>
                <w:rFonts w:ascii="Verdana" w:hAnsi="Verdana"/>
                <w:sz w:val="20"/>
                <w:szCs w:val="20"/>
                <w:lang w:val="en-US"/>
              </w:rPr>
              <w:t xml:space="preserve"> </w:t>
            </w:r>
            <w:r w:rsidRPr="003C73E3">
              <w:rPr>
                <w:rFonts w:ascii="Verdana" w:hAnsi="Verdana" w:cs="Calibri"/>
                <w:b/>
                <w:sz w:val="20"/>
                <w:szCs w:val="20"/>
                <w:lang w:val="en-US"/>
              </w:rPr>
              <w:t>in section “Forms”</w:t>
            </w:r>
            <w:r w:rsidRPr="003C73E3" w:rsidDel="0077675C">
              <w:rPr>
                <w:rFonts w:ascii="Verdana" w:hAnsi="Verdana" w:cs="Calibri"/>
                <w:b/>
                <w:sz w:val="20"/>
                <w:szCs w:val="20"/>
                <w:highlight w:val="yellow"/>
                <w:lang w:val="en-US"/>
              </w:rPr>
              <w:t xml:space="preserve"> </w:t>
            </w:r>
          </w:p>
        </w:tc>
      </w:tr>
    </w:tbl>
    <w:p w14:paraId="4F7B1D1C" w14:textId="77777777" w:rsidR="004D3727" w:rsidRPr="003C73E3" w:rsidRDefault="004D3727" w:rsidP="004D3727">
      <w:pPr>
        <w:autoSpaceDE w:val="0"/>
        <w:autoSpaceDN w:val="0"/>
        <w:adjustRightInd w:val="0"/>
        <w:spacing w:after="0" w:line="240" w:lineRule="auto"/>
        <w:ind w:left="-567" w:right="-851"/>
        <w:jc w:val="both"/>
        <w:rPr>
          <w:rFonts w:ascii="Verdana" w:hAnsi="Verdana" w:cs="Calibri"/>
          <w:sz w:val="20"/>
          <w:szCs w:val="20"/>
          <w:lang w:val="en-US"/>
        </w:rPr>
      </w:pPr>
    </w:p>
    <w:p w14:paraId="73EAC41D" w14:textId="592E95BB" w:rsidR="00A07661" w:rsidRPr="003C73E3" w:rsidRDefault="004D3727" w:rsidP="004D3727">
      <w:pPr>
        <w:pStyle w:val="ListParagraph"/>
        <w:autoSpaceDE w:val="0"/>
        <w:autoSpaceDN w:val="0"/>
        <w:adjustRightInd w:val="0"/>
        <w:spacing w:after="0" w:line="240" w:lineRule="auto"/>
        <w:ind w:left="-490" w:right="-851" w:hanging="361"/>
        <w:jc w:val="both"/>
        <w:rPr>
          <w:rFonts w:ascii="Verdana" w:hAnsi="Verdana" w:cs="Calibri"/>
          <w:sz w:val="20"/>
          <w:szCs w:val="20"/>
          <w:lang w:val="en-US"/>
        </w:rPr>
      </w:pPr>
      <w:r w:rsidRPr="003C73E3">
        <w:rPr>
          <w:rFonts w:ascii="Verdana" w:hAnsi="Verdana" w:cs="Calibri"/>
          <w:color w:val="276E8B" w:themeColor="accent1" w:themeShade="BF"/>
          <w:sz w:val="20"/>
          <w:szCs w:val="20"/>
          <w:lang w:val="en-US"/>
        </w:rPr>
        <w:t xml:space="preserve">4.1 </w:t>
      </w:r>
      <w:r w:rsidR="00A56299" w:rsidRPr="003C73E3">
        <w:rPr>
          <w:rFonts w:ascii="Verdana" w:hAnsi="Verdana" w:cs="Calibri"/>
          <w:sz w:val="20"/>
          <w:szCs w:val="20"/>
          <w:lang w:val="en-US"/>
        </w:rPr>
        <w:t>The person shall provide</w:t>
      </w:r>
      <w:r w:rsidR="00A07661" w:rsidRPr="003C73E3">
        <w:rPr>
          <w:rFonts w:ascii="Verdana" w:hAnsi="Verdana" w:cs="Calibri"/>
          <w:sz w:val="20"/>
          <w:szCs w:val="20"/>
          <w:lang w:val="en-US"/>
        </w:rPr>
        <w:t>:</w:t>
      </w:r>
    </w:p>
    <w:p w14:paraId="14BF09B9" w14:textId="77777777" w:rsidR="00A07661" w:rsidRPr="003C73E3" w:rsidRDefault="00A07661" w:rsidP="004D3727">
      <w:pPr>
        <w:pStyle w:val="ListParagraph"/>
        <w:autoSpaceDE w:val="0"/>
        <w:autoSpaceDN w:val="0"/>
        <w:adjustRightInd w:val="0"/>
        <w:spacing w:after="0" w:line="240" w:lineRule="auto"/>
        <w:ind w:left="-490" w:right="-851" w:hanging="361"/>
        <w:jc w:val="both"/>
        <w:rPr>
          <w:rFonts w:ascii="Verdana" w:hAnsi="Verdana" w:cs="Calibri"/>
          <w:sz w:val="20"/>
          <w:szCs w:val="20"/>
          <w:lang w:val="en-US"/>
        </w:rPr>
      </w:pPr>
    </w:p>
    <w:p w14:paraId="6863F6E3" w14:textId="10A703F9" w:rsidR="004D3727" w:rsidRPr="003C73E3" w:rsidRDefault="00A56299" w:rsidP="00A71DC7">
      <w:pPr>
        <w:pStyle w:val="ListParagraph"/>
        <w:numPr>
          <w:ilvl w:val="0"/>
          <w:numId w:val="42"/>
        </w:numPr>
        <w:autoSpaceDE w:val="0"/>
        <w:autoSpaceDN w:val="0"/>
        <w:adjustRightInd w:val="0"/>
        <w:spacing w:after="0"/>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t xml:space="preserve"> </w:t>
      </w:r>
      <w:r w:rsidR="00A07661" w:rsidRPr="003C73E3">
        <w:rPr>
          <w:rFonts w:ascii="Verdana" w:hAnsi="Verdana" w:cs="Calibri"/>
          <w:color w:val="000000"/>
          <w:sz w:val="20"/>
          <w:szCs w:val="20"/>
          <w:lang w:val="en-US"/>
        </w:rPr>
        <w:t>A</w:t>
      </w:r>
      <w:r w:rsidRPr="003C73E3">
        <w:rPr>
          <w:rFonts w:ascii="Verdana" w:hAnsi="Verdana" w:cs="Calibri"/>
          <w:color w:val="000000"/>
          <w:sz w:val="20"/>
          <w:szCs w:val="20"/>
          <w:lang w:val="en-US"/>
        </w:rPr>
        <w:t xml:space="preserve"> declaration of honor, a copy of an official and valid identity document and a valid (less than 3 month) criminal record of the country (ies) of residence for the last </w:t>
      </w:r>
      <w:r w:rsidR="00A71DC7" w:rsidRPr="003C73E3">
        <w:rPr>
          <w:rFonts w:ascii="Verdana" w:hAnsi="Verdana" w:cs="Calibri"/>
          <w:color w:val="000000"/>
          <w:sz w:val="20"/>
          <w:szCs w:val="20"/>
          <w:lang w:val="en-US"/>
        </w:rPr>
        <w:t>5</w:t>
      </w:r>
      <w:r w:rsidRPr="003C73E3">
        <w:rPr>
          <w:rFonts w:ascii="Verdana" w:hAnsi="Verdana" w:cs="Calibri"/>
          <w:color w:val="000000"/>
          <w:sz w:val="20"/>
          <w:szCs w:val="20"/>
          <w:lang w:val="en-US"/>
        </w:rPr>
        <w:t xml:space="preserve"> years, of the country in which the person carried on his professional activities (if different)</w:t>
      </w:r>
      <w:r w:rsidR="00A07661" w:rsidRPr="003C73E3">
        <w:rPr>
          <w:rFonts w:ascii="Verdana" w:hAnsi="Verdana" w:cs="Calibri"/>
          <w:color w:val="000000"/>
          <w:sz w:val="20"/>
          <w:szCs w:val="20"/>
          <w:lang w:val="en-US"/>
        </w:rPr>
        <w:t>:</w:t>
      </w:r>
    </w:p>
    <w:p w14:paraId="4015F45E" w14:textId="683B7AC5" w:rsidR="001D12F4" w:rsidRPr="003C73E3" w:rsidRDefault="001D12F4" w:rsidP="001D12F4">
      <w:pPr>
        <w:pStyle w:val="ListParagraph"/>
        <w:autoSpaceDE w:val="0"/>
        <w:autoSpaceDN w:val="0"/>
        <w:adjustRightInd w:val="0"/>
        <w:spacing w:after="0" w:line="240" w:lineRule="auto"/>
        <w:ind w:left="-490" w:right="-851"/>
        <w:jc w:val="both"/>
        <w:rPr>
          <w:rFonts w:ascii="Verdana" w:hAnsi="Verdana" w:cs="Calibri"/>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A07661" w:rsidRPr="003C73E3" w14:paraId="297036F7" w14:textId="77777777" w:rsidTr="00A07661">
        <w:sdt>
          <w:sdtPr>
            <w:rPr>
              <w:rFonts w:ascii="Verdana" w:hAnsi="Verdana" w:cs="Calibri"/>
              <w:color w:val="000000"/>
              <w:sz w:val="18"/>
              <w:szCs w:val="20"/>
              <w:lang w:val="en-US"/>
            </w:rPr>
            <w:id w:val="476954701"/>
            <w:placeholder>
              <w:docPart w:val="526E3854BAD94CBAA4C08994D025AA9E"/>
            </w:placeholder>
          </w:sdtPr>
          <w:sdtEndPr/>
          <w:sdtContent>
            <w:tc>
              <w:tcPr>
                <w:tcW w:w="10773" w:type="dxa"/>
                <w:shd w:val="clear" w:color="auto" w:fill="auto"/>
              </w:tcPr>
              <w:p w14:paraId="7CC194A3" w14:textId="18C82769" w:rsidR="00A07661" w:rsidRPr="003C73E3" w:rsidRDefault="00A07661" w:rsidP="00A07661">
                <w:pPr>
                  <w:autoSpaceDE w:val="0"/>
                  <w:autoSpaceDN w:val="0"/>
                  <w:adjustRightInd w:val="0"/>
                  <w:rPr>
                    <w:rFonts w:ascii="Verdana" w:hAnsi="Verdana" w:cs="Calibri"/>
                    <w:color w:val="000000"/>
                    <w:sz w:val="18"/>
                    <w:szCs w:val="20"/>
                    <w:lang w:val="en-US"/>
                  </w:rPr>
                </w:pPr>
                <w:r w:rsidRPr="003C73E3">
                  <w:rPr>
                    <w:rStyle w:val="PlaceholderText"/>
                    <w:rFonts w:ascii="Verdana" w:hAnsi="Verdana"/>
                    <w:sz w:val="20"/>
                  </w:rPr>
                  <w:t>Annex 4.1 a)</w:t>
                </w:r>
              </w:p>
            </w:tc>
          </w:sdtContent>
        </w:sdt>
      </w:tr>
    </w:tbl>
    <w:p w14:paraId="50F95E0C" w14:textId="77777777" w:rsidR="00A07661" w:rsidRPr="003C73E3" w:rsidRDefault="00A07661" w:rsidP="00A07661">
      <w:pPr>
        <w:pStyle w:val="ListParagraph"/>
        <w:autoSpaceDE w:val="0"/>
        <w:autoSpaceDN w:val="0"/>
        <w:adjustRightInd w:val="0"/>
        <w:spacing w:after="0"/>
        <w:ind w:left="-490" w:right="-850"/>
        <w:rPr>
          <w:rFonts w:ascii="Verdana" w:hAnsi="Verdana" w:cs="Calibri"/>
          <w:color w:val="000000"/>
          <w:sz w:val="20"/>
          <w:szCs w:val="20"/>
          <w:lang w:val="en-US"/>
        </w:rPr>
      </w:pPr>
    </w:p>
    <w:p w14:paraId="23E55CAB" w14:textId="77777777" w:rsidR="00A07661" w:rsidRPr="003C73E3" w:rsidRDefault="00A07661" w:rsidP="00A07661">
      <w:pPr>
        <w:pStyle w:val="ListParagraph"/>
        <w:numPr>
          <w:ilvl w:val="0"/>
          <w:numId w:val="42"/>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current financial position of the persons including details concerning sources of revenues;</w:t>
      </w:r>
    </w:p>
    <w:p w14:paraId="463DFA73" w14:textId="77777777" w:rsidR="00A07661" w:rsidRPr="003C73E3" w:rsidRDefault="00A07661" w:rsidP="00A07661">
      <w:pPr>
        <w:pStyle w:val="ListParagraph"/>
        <w:autoSpaceDE w:val="0"/>
        <w:autoSpaceDN w:val="0"/>
        <w:adjustRightInd w:val="0"/>
        <w:spacing w:after="0" w:line="240" w:lineRule="auto"/>
        <w:ind w:left="-490" w:right="-851"/>
        <w:jc w:val="both"/>
        <w:rPr>
          <w:rFonts w:ascii="Verdana" w:hAnsi="Verdana" w:cs="Calibri"/>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A07661" w:rsidRPr="003C73E3" w14:paraId="5BBBBAF0" w14:textId="77777777" w:rsidTr="00A07661">
        <w:sdt>
          <w:sdtPr>
            <w:rPr>
              <w:rFonts w:ascii="Verdana" w:hAnsi="Verdana" w:cs="Calibri"/>
              <w:color w:val="000000"/>
              <w:sz w:val="18"/>
              <w:szCs w:val="20"/>
              <w:lang w:val="en-US"/>
            </w:rPr>
            <w:id w:val="313148696"/>
            <w:placeholder>
              <w:docPart w:val="610B0C6B6B7D421E94DAD811C236801C"/>
            </w:placeholder>
          </w:sdtPr>
          <w:sdtEndPr/>
          <w:sdtContent>
            <w:tc>
              <w:tcPr>
                <w:tcW w:w="10773" w:type="dxa"/>
                <w:shd w:val="clear" w:color="auto" w:fill="auto"/>
              </w:tcPr>
              <w:p w14:paraId="52BDF062" w14:textId="513218F1" w:rsidR="00A07661" w:rsidRPr="003C73E3" w:rsidRDefault="00A07661" w:rsidP="00A07661">
                <w:pPr>
                  <w:autoSpaceDE w:val="0"/>
                  <w:autoSpaceDN w:val="0"/>
                  <w:adjustRightInd w:val="0"/>
                  <w:rPr>
                    <w:rFonts w:ascii="Verdana" w:hAnsi="Verdana" w:cs="Calibri"/>
                    <w:color w:val="000000"/>
                    <w:sz w:val="18"/>
                    <w:szCs w:val="20"/>
                    <w:lang w:val="en-US"/>
                  </w:rPr>
                </w:pPr>
                <w:r w:rsidRPr="003C73E3">
                  <w:rPr>
                    <w:rStyle w:val="PlaceholderText"/>
                    <w:rFonts w:ascii="Verdana" w:hAnsi="Verdana"/>
                    <w:sz w:val="20"/>
                  </w:rPr>
                  <w:t>Annex 4.1 b)</w:t>
                </w:r>
              </w:p>
            </w:tc>
          </w:sdtContent>
        </w:sdt>
      </w:tr>
    </w:tbl>
    <w:p w14:paraId="4BFF7323" w14:textId="77777777" w:rsidR="00A07661" w:rsidRPr="003C73E3" w:rsidRDefault="00A07661" w:rsidP="00A07661">
      <w:pPr>
        <w:pStyle w:val="ListParagraph"/>
        <w:autoSpaceDE w:val="0"/>
        <w:autoSpaceDN w:val="0"/>
        <w:adjustRightInd w:val="0"/>
        <w:spacing w:after="0"/>
        <w:ind w:left="-490" w:right="-850"/>
        <w:rPr>
          <w:rFonts w:ascii="Verdana" w:hAnsi="Verdana" w:cs="Calibri"/>
          <w:color w:val="000000"/>
          <w:sz w:val="20"/>
          <w:szCs w:val="20"/>
          <w:lang w:val="en-US"/>
        </w:rPr>
      </w:pPr>
    </w:p>
    <w:p w14:paraId="1F522F0C" w14:textId="77777777" w:rsidR="007F677B" w:rsidRPr="003C73E3" w:rsidRDefault="007F677B" w:rsidP="007F677B">
      <w:pPr>
        <w:pStyle w:val="ListParagraph"/>
        <w:numPr>
          <w:ilvl w:val="0"/>
          <w:numId w:val="43"/>
        </w:numPr>
        <w:autoSpaceDE w:val="0"/>
        <w:autoSpaceDN w:val="0"/>
        <w:adjustRightInd w:val="0"/>
        <w:spacing w:after="0"/>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t>evidence of knowledge, skills and experience, which should include a curriculum vitae containing details of education and professional experience, including academic qualifications, other relevant training, the name and nature of all organisations for which the individual works or has worked, and the nature and duration of the functions performed, in particular highlighting any activities within the scope of the position sought:</w:t>
      </w:r>
    </w:p>
    <w:p w14:paraId="2EE39921" w14:textId="77777777" w:rsidR="007F677B" w:rsidRPr="003C73E3" w:rsidRDefault="007F677B" w:rsidP="007F677B">
      <w:pPr>
        <w:pStyle w:val="ListParagraph"/>
        <w:autoSpaceDE w:val="0"/>
        <w:autoSpaceDN w:val="0"/>
        <w:adjustRightInd w:val="0"/>
        <w:spacing w:after="0"/>
        <w:ind w:left="-490" w:right="-850"/>
        <w:rPr>
          <w:rFonts w:ascii="Verdana" w:hAnsi="Verdana" w:cs="Calibri"/>
          <w:color w:val="000000"/>
          <w:sz w:val="18"/>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7F677B" w:rsidRPr="003C73E3" w14:paraId="14AF93B7" w14:textId="77777777" w:rsidTr="00B42498">
        <w:sdt>
          <w:sdtPr>
            <w:rPr>
              <w:rFonts w:ascii="Verdana" w:hAnsi="Verdana" w:cs="Calibri"/>
              <w:sz w:val="18"/>
              <w:szCs w:val="20"/>
              <w:lang w:val="en-US"/>
            </w:rPr>
            <w:id w:val="248698829"/>
            <w:placeholder>
              <w:docPart w:val="42D8C58C459F4DE78C16488C4A298C07"/>
            </w:placeholder>
          </w:sdtPr>
          <w:sdtEndPr/>
          <w:sdtContent>
            <w:tc>
              <w:tcPr>
                <w:tcW w:w="10773" w:type="dxa"/>
                <w:shd w:val="clear" w:color="auto" w:fill="auto"/>
              </w:tcPr>
              <w:p w14:paraId="6C76628C" w14:textId="70A9EBBB" w:rsidR="007F677B" w:rsidRPr="003C73E3" w:rsidRDefault="007F677B" w:rsidP="00B42498">
                <w:pPr>
                  <w:autoSpaceDE w:val="0"/>
                  <w:autoSpaceDN w:val="0"/>
                  <w:adjustRightInd w:val="0"/>
                  <w:rPr>
                    <w:rFonts w:ascii="Verdana" w:hAnsi="Verdana" w:cs="Calibri"/>
                    <w:sz w:val="18"/>
                    <w:szCs w:val="20"/>
                    <w:lang w:val="en-US"/>
                  </w:rPr>
                </w:pPr>
                <w:r w:rsidRPr="003C73E3">
                  <w:rPr>
                    <w:rStyle w:val="PlaceholderText"/>
                    <w:rFonts w:ascii="Verdana" w:hAnsi="Verdana"/>
                    <w:color w:val="auto"/>
                    <w:sz w:val="20"/>
                    <w:lang w:val="en-US"/>
                  </w:rPr>
                  <w:t>Annex 4.1 c</w:t>
                </w:r>
                <w:r w:rsidRPr="003C73E3">
                  <w:rPr>
                    <w:rFonts w:ascii="Verdana" w:hAnsi="Verdana" w:cs="Calibri"/>
                    <w:sz w:val="18"/>
                    <w:szCs w:val="20"/>
                  </w:rPr>
                  <w:t>)</w:t>
                </w:r>
              </w:p>
            </w:tc>
          </w:sdtContent>
        </w:sdt>
      </w:tr>
    </w:tbl>
    <w:p w14:paraId="2EC29AE3" w14:textId="77777777" w:rsidR="007F677B" w:rsidRPr="003C73E3" w:rsidRDefault="007F677B" w:rsidP="007F677B">
      <w:pPr>
        <w:autoSpaceDE w:val="0"/>
        <w:autoSpaceDN w:val="0"/>
        <w:adjustRightInd w:val="0"/>
        <w:spacing w:after="0"/>
        <w:ind w:right="-850"/>
        <w:rPr>
          <w:rFonts w:ascii="Verdana" w:hAnsi="Verdana" w:cs="Calibri"/>
          <w:color w:val="000000"/>
          <w:sz w:val="20"/>
          <w:szCs w:val="20"/>
          <w:lang w:val="en-US"/>
        </w:rPr>
      </w:pPr>
    </w:p>
    <w:p w14:paraId="66283410" w14:textId="60B05BFF" w:rsidR="004D3727" w:rsidRPr="003C73E3" w:rsidRDefault="004D3727" w:rsidP="004D3727">
      <w:pPr>
        <w:pStyle w:val="ListParagraph"/>
        <w:autoSpaceDE w:val="0"/>
        <w:autoSpaceDN w:val="0"/>
        <w:adjustRightInd w:val="0"/>
        <w:spacing w:after="0"/>
        <w:ind w:left="-490" w:right="-850"/>
        <w:rPr>
          <w:rFonts w:ascii="Verdana" w:hAnsi="Verdana" w:cs="Calibri"/>
          <w:color w:val="000000"/>
          <w:sz w:val="20"/>
          <w:szCs w:val="20"/>
          <w:lang w:val="en-US"/>
        </w:rPr>
      </w:pPr>
      <w:r w:rsidRPr="003C73E3">
        <w:rPr>
          <w:rFonts w:ascii="Verdana" w:hAnsi="Verdana" w:cs="Calibri"/>
          <w:b/>
          <w:color w:val="000000"/>
          <w:sz w:val="20"/>
          <w:szCs w:val="20"/>
          <w:lang w:val="en-US"/>
        </w:rPr>
        <w:t>For legal persons</w:t>
      </w:r>
      <w:r w:rsidRPr="003C73E3">
        <w:rPr>
          <w:rFonts w:ascii="Verdana" w:hAnsi="Verdana" w:cs="Calibri"/>
          <w:color w:val="000000"/>
          <w:sz w:val="20"/>
          <w:szCs w:val="20"/>
          <w:lang w:val="en-US"/>
        </w:rPr>
        <w:t xml:space="preserve">: </w:t>
      </w:r>
    </w:p>
    <w:p w14:paraId="087451EF" w14:textId="7177EE9A" w:rsidR="004D3727" w:rsidRPr="003C73E3" w:rsidRDefault="004D3727" w:rsidP="001D12F4">
      <w:pPr>
        <w:pStyle w:val="ListParagraph"/>
        <w:autoSpaceDE w:val="0"/>
        <w:autoSpaceDN w:val="0"/>
        <w:adjustRightInd w:val="0"/>
        <w:spacing w:after="0" w:line="240" w:lineRule="auto"/>
        <w:ind w:left="-490" w:right="-851"/>
        <w:jc w:val="both"/>
        <w:rPr>
          <w:rFonts w:ascii="Verdana" w:hAnsi="Verdana" w:cs="Calibri"/>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1D12F4" w:rsidRPr="003C73E3" w14:paraId="2B3CE34A" w14:textId="70AA5511" w:rsidTr="00F3001C">
        <w:tc>
          <w:tcPr>
            <w:tcW w:w="10773" w:type="dxa"/>
            <w:shd w:val="clear" w:color="auto" w:fill="auto"/>
          </w:tcPr>
          <w:p w14:paraId="0E77F69F" w14:textId="72C1AEB9" w:rsidR="001D12F4" w:rsidRPr="003C73E3" w:rsidRDefault="001D12F4" w:rsidP="0041777A">
            <w:pPr>
              <w:tabs>
                <w:tab w:val="left" w:pos="990"/>
              </w:tabs>
              <w:autoSpaceDE w:val="0"/>
              <w:autoSpaceDN w:val="0"/>
              <w:adjustRightInd w:val="0"/>
              <w:rPr>
                <w:rFonts w:ascii="Verdana" w:hAnsi="Verdana" w:cs="Calibri"/>
                <w:b/>
                <w:color w:val="000000"/>
                <w:sz w:val="20"/>
                <w:szCs w:val="20"/>
                <w:lang w:val="en-US"/>
              </w:rPr>
            </w:pPr>
            <w:r w:rsidRPr="003C73E3">
              <w:rPr>
                <w:rFonts w:ascii="Verdana" w:hAnsi="Verdana" w:cs="Calibri"/>
                <w:b/>
                <w:sz w:val="20"/>
                <w:szCs w:val="20"/>
                <w:lang w:val="en-US"/>
              </w:rPr>
              <w:t>Declaration</w:t>
            </w:r>
            <w:r w:rsidR="00A239A8" w:rsidRPr="003C73E3">
              <w:rPr>
                <w:rFonts w:ascii="Verdana" w:hAnsi="Verdana" w:cs="Calibri"/>
                <w:b/>
                <w:sz w:val="20"/>
                <w:szCs w:val="20"/>
                <w:lang w:val="en-US"/>
              </w:rPr>
              <w:t>s</w:t>
            </w:r>
            <w:r w:rsidRPr="003C73E3">
              <w:rPr>
                <w:rFonts w:ascii="Verdana" w:hAnsi="Verdana" w:cs="Calibri"/>
                <w:b/>
                <w:sz w:val="20"/>
                <w:szCs w:val="20"/>
                <w:lang w:val="en-US"/>
              </w:rPr>
              <w:t xml:space="preserve"> of honour to be provided as part of the </w:t>
            </w:r>
            <w:r w:rsidR="00AB7909" w:rsidRPr="003C73E3">
              <w:rPr>
                <w:rFonts w:ascii="Verdana" w:hAnsi="Verdana" w:cs="Calibri"/>
                <w:b/>
                <w:sz w:val="20"/>
                <w:szCs w:val="20"/>
                <w:lang w:val="en-US"/>
              </w:rPr>
              <w:t>registration</w:t>
            </w:r>
            <w:r w:rsidRPr="003C73E3">
              <w:rPr>
                <w:rFonts w:ascii="Verdana" w:hAnsi="Verdana" w:cs="Calibri"/>
                <w:b/>
                <w:sz w:val="20"/>
                <w:szCs w:val="20"/>
                <w:lang w:val="en-US"/>
              </w:rPr>
              <w:t xml:space="preserve"> file can be found on </w:t>
            </w:r>
            <w:hyperlink r:id="rId11" w:history="1">
              <w:r w:rsidR="0077675C" w:rsidRPr="003C73E3">
                <w:rPr>
                  <w:rStyle w:val="Hyperlink"/>
                  <w:rFonts w:ascii="Verdana" w:hAnsi="Verdana"/>
                  <w:sz w:val="20"/>
                  <w:szCs w:val="20"/>
                  <w:lang w:val="en-US"/>
                </w:rPr>
                <w:t>Registration of a virtual asset service provider (VASP) – CSSF</w:t>
              </w:r>
            </w:hyperlink>
            <w:r w:rsidR="0086386F" w:rsidRPr="003C73E3">
              <w:rPr>
                <w:rFonts w:ascii="Verdana" w:hAnsi="Verdana"/>
                <w:sz w:val="20"/>
                <w:szCs w:val="20"/>
                <w:lang w:val="en-US"/>
              </w:rPr>
              <w:t xml:space="preserve"> </w:t>
            </w:r>
            <w:r w:rsidR="0077675C" w:rsidRPr="003C73E3">
              <w:rPr>
                <w:rFonts w:ascii="Verdana" w:hAnsi="Verdana" w:cs="Calibri"/>
                <w:b/>
                <w:sz w:val="20"/>
                <w:szCs w:val="20"/>
                <w:lang w:val="en-US"/>
              </w:rPr>
              <w:t>in section “Forms”</w:t>
            </w:r>
            <w:r w:rsidR="0077675C" w:rsidRPr="003C73E3" w:rsidDel="0077675C">
              <w:rPr>
                <w:rFonts w:ascii="Verdana" w:hAnsi="Verdana" w:cs="Calibri"/>
                <w:b/>
                <w:sz w:val="20"/>
                <w:szCs w:val="20"/>
                <w:highlight w:val="yellow"/>
                <w:lang w:val="en-US"/>
              </w:rPr>
              <w:t xml:space="preserve"> </w:t>
            </w:r>
          </w:p>
        </w:tc>
      </w:tr>
    </w:tbl>
    <w:p w14:paraId="3EBED002" w14:textId="77777777" w:rsidR="004D114E" w:rsidRPr="003C73E3" w:rsidRDefault="004D114E" w:rsidP="004D114E">
      <w:pPr>
        <w:autoSpaceDE w:val="0"/>
        <w:autoSpaceDN w:val="0"/>
        <w:adjustRightInd w:val="0"/>
        <w:spacing w:after="0" w:line="240" w:lineRule="auto"/>
        <w:ind w:left="-567" w:right="-851"/>
        <w:jc w:val="both"/>
        <w:rPr>
          <w:rFonts w:ascii="Verdana" w:hAnsi="Verdana" w:cs="Calibri"/>
          <w:sz w:val="20"/>
          <w:szCs w:val="20"/>
          <w:lang w:val="en-US"/>
        </w:rPr>
      </w:pPr>
    </w:p>
    <w:p w14:paraId="35FC6B3C" w14:textId="648FF443" w:rsidR="00FF2D91" w:rsidRPr="003C73E3" w:rsidRDefault="00FF2D91" w:rsidP="004D114E">
      <w:pPr>
        <w:autoSpaceDE w:val="0"/>
        <w:autoSpaceDN w:val="0"/>
        <w:adjustRightInd w:val="0"/>
        <w:spacing w:after="0" w:line="240" w:lineRule="auto"/>
        <w:ind w:left="-567" w:right="-851"/>
        <w:jc w:val="both"/>
        <w:rPr>
          <w:rFonts w:ascii="Verdana" w:hAnsi="Verdana" w:cs="Calibri"/>
          <w:i/>
          <w:sz w:val="20"/>
          <w:szCs w:val="20"/>
          <w:lang w:val="en-US"/>
        </w:rPr>
      </w:pPr>
      <w:r w:rsidRPr="003C73E3">
        <w:rPr>
          <w:rFonts w:ascii="Verdana" w:hAnsi="Verdana" w:cs="Calibri"/>
          <w:i/>
          <w:sz w:val="20"/>
          <w:szCs w:val="20"/>
          <w:lang w:val="en-US"/>
        </w:rPr>
        <w:t>For the purpose of this section, the person of the manag</w:t>
      </w:r>
      <w:r w:rsidR="000374A9" w:rsidRPr="003C73E3">
        <w:rPr>
          <w:rFonts w:ascii="Verdana" w:hAnsi="Verdana" w:cs="Calibri"/>
          <w:i/>
          <w:sz w:val="20"/>
          <w:szCs w:val="20"/>
          <w:lang w:val="en-US"/>
        </w:rPr>
        <w:t>ement is to be understood as a</w:t>
      </w:r>
      <w:r w:rsidRPr="003C73E3">
        <w:rPr>
          <w:rFonts w:ascii="Verdana" w:hAnsi="Verdana" w:cs="Calibri"/>
          <w:i/>
          <w:sz w:val="20"/>
          <w:szCs w:val="20"/>
          <w:lang w:val="en-US"/>
        </w:rPr>
        <w:t xml:space="preserve"> member of the </w:t>
      </w:r>
      <w:r w:rsidR="000374A9" w:rsidRPr="003C73E3">
        <w:rPr>
          <w:rFonts w:ascii="Verdana" w:hAnsi="Verdana" w:cs="Calibri"/>
          <w:i/>
          <w:sz w:val="20"/>
          <w:szCs w:val="20"/>
          <w:lang w:val="en-US"/>
        </w:rPr>
        <w:t>b</w:t>
      </w:r>
      <w:r w:rsidRPr="003C73E3">
        <w:rPr>
          <w:rFonts w:ascii="Verdana" w:hAnsi="Verdana" w:cs="Calibri"/>
          <w:i/>
          <w:sz w:val="20"/>
          <w:szCs w:val="20"/>
          <w:lang w:val="en-US"/>
        </w:rPr>
        <w:t>o</w:t>
      </w:r>
      <w:r w:rsidR="000374A9" w:rsidRPr="003C73E3">
        <w:rPr>
          <w:rFonts w:ascii="Verdana" w:hAnsi="Verdana" w:cs="Calibri"/>
          <w:i/>
          <w:sz w:val="20"/>
          <w:szCs w:val="20"/>
          <w:lang w:val="en-US"/>
        </w:rPr>
        <w:t>ard of directors and the persons</w:t>
      </w:r>
      <w:r w:rsidRPr="003C73E3">
        <w:rPr>
          <w:rFonts w:ascii="Verdana" w:hAnsi="Verdana" w:cs="Calibri"/>
          <w:i/>
          <w:sz w:val="20"/>
          <w:szCs w:val="20"/>
          <w:lang w:val="en-US"/>
        </w:rPr>
        <w:t xml:space="preserve"> responsible for the management </w:t>
      </w:r>
      <w:r w:rsidR="008F582E" w:rsidRPr="003C73E3">
        <w:rPr>
          <w:rFonts w:ascii="Verdana" w:hAnsi="Verdana" w:cs="Calibri"/>
          <w:i/>
          <w:sz w:val="20"/>
          <w:szCs w:val="20"/>
          <w:lang w:val="en-US"/>
        </w:rPr>
        <w:t xml:space="preserve">(day-to-day management) </w:t>
      </w:r>
      <w:r w:rsidRPr="003C73E3">
        <w:rPr>
          <w:rFonts w:ascii="Verdana" w:hAnsi="Verdana" w:cs="Calibri"/>
          <w:i/>
          <w:sz w:val="20"/>
          <w:szCs w:val="20"/>
          <w:lang w:val="en-US"/>
        </w:rPr>
        <w:t xml:space="preserve">of the </w:t>
      </w:r>
      <w:r w:rsidR="000374A9" w:rsidRPr="003C73E3">
        <w:rPr>
          <w:rFonts w:ascii="Verdana" w:hAnsi="Verdana" w:cs="Calibri"/>
          <w:i/>
          <w:sz w:val="20"/>
          <w:szCs w:val="20"/>
          <w:lang w:val="en-US"/>
        </w:rPr>
        <w:t>applicant</w:t>
      </w:r>
      <w:r w:rsidRPr="003C73E3">
        <w:rPr>
          <w:rFonts w:ascii="Verdana" w:hAnsi="Verdana" w:cs="Calibri"/>
          <w:i/>
          <w:sz w:val="20"/>
          <w:szCs w:val="20"/>
          <w:lang w:val="en-US"/>
        </w:rPr>
        <w:t>.</w:t>
      </w:r>
      <w:r w:rsidR="00DC593F" w:rsidRPr="003C73E3">
        <w:rPr>
          <w:rFonts w:ascii="Verdana" w:hAnsi="Verdana" w:cs="Calibri"/>
          <w:i/>
          <w:sz w:val="20"/>
          <w:szCs w:val="20"/>
          <w:lang w:val="en-US"/>
        </w:rPr>
        <w:t xml:space="preserve"> </w:t>
      </w:r>
    </w:p>
    <w:p w14:paraId="268805E6" w14:textId="77777777" w:rsidR="002E40BE" w:rsidRPr="003C73E3" w:rsidRDefault="002E40BE" w:rsidP="00662C61">
      <w:pPr>
        <w:autoSpaceDE w:val="0"/>
        <w:autoSpaceDN w:val="0"/>
        <w:adjustRightInd w:val="0"/>
        <w:spacing w:after="0" w:line="240" w:lineRule="auto"/>
        <w:ind w:right="-851"/>
        <w:jc w:val="both"/>
        <w:rPr>
          <w:rFonts w:ascii="Verdana" w:hAnsi="Verdana" w:cs="Calibri"/>
          <w:color w:val="276E8B" w:themeColor="accent1" w:themeShade="BF"/>
          <w:sz w:val="20"/>
          <w:szCs w:val="20"/>
          <w:lang w:val="en-US"/>
        </w:rPr>
      </w:pPr>
    </w:p>
    <w:p w14:paraId="14EA8729" w14:textId="0B58F39C" w:rsidR="002E571B" w:rsidRPr="003C73E3" w:rsidRDefault="00067F4A" w:rsidP="0087461A">
      <w:pPr>
        <w:pStyle w:val="ListParagraph"/>
        <w:autoSpaceDE w:val="0"/>
        <w:autoSpaceDN w:val="0"/>
        <w:adjustRightInd w:val="0"/>
        <w:spacing w:after="0" w:line="240" w:lineRule="auto"/>
        <w:ind w:left="-490" w:right="-851" w:hanging="361"/>
        <w:jc w:val="both"/>
        <w:rPr>
          <w:rFonts w:ascii="Verdana" w:hAnsi="Verdana" w:cs="Calibri"/>
          <w:color w:val="276E8B" w:themeColor="accent1" w:themeShade="BF"/>
          <w:sz w:val="20"/>
          <w:szCs w:val="20"/>
          <w:lang w:val="en-US"/>
        </w:rPr>
      </w:pPr>
      <w:r w:rsidRPr="003C73E3">
        <w:rPr>
          <w:rFonts w:ascii="Verdana" w:hAnsi="Verdana" w:cs="Calibri"/>
          <w:color w:val="276E8B" w:themeColor="accent1" w:themeShade="BF"/>
          <w:sz w:val="20"/>
          <w:szCs w:val="20"/>
          <w:lang w:val="en-US"/>
        </w:rPr>
        <w:t>4.</w:t>
      </w:r>
      <w:r w:rsidR="004D3727" w:rsidRPr="003C73E3">
        <w:rPr>
          <w:rFonts w:ascii="Verdana" w:hAnsi="Verdana" w:cs="Calibri"/>
          <w:color w:val="276E8B" w:themeColor="accent1" w:themeShade="BF"/>
          <w:sz w:val="20"/>
          <w:szCs w:val="20"/>
          <w:lang w:val="en-US"/>
        </w:rPr>
        <w:t>2</w:t>
      </w:r>
      <w:r w:rsidRPr="003C73E3">
        <w:rPr>
          <w:rFonts w:ascii="Verdana" w:hAnsi="Verdana" w:cs="Calibri"/>
          <w:color w:val="276E8B" w:themeColor="accent1" w:themeShade="BF"/>
          <w:sz w:val="20"/>
          <w:szCs w:val="20"/>
          <w:lang w:val="en-US"/>
        </w:rPr>
        <w:t xml:space="preserve"> </w:t>
      </w:r>
      <w:r w:rsidR="002E571B" w:rsidRPr="003C73E3">
        <w:rPr>
          <w:rFonts w:ascii="Verdana" w:hAnsi="Verdana" w:cs="Calibri"/>
          <w:sz w:val="20"/>
          <w:szCs w:val="20"/>
          <w:lang w:val="en-US"/>
        </w:rPr>
        <w:t>For the purposes of the identity</w:t>
      </w:r>
      <w:r w:rsidR="006413DD" w:rsidRPr="003C73E3">
        <w:rPr>
          <w:rFonts w:ascii="Verdana" w:hAnsi="Verdana" w:cs="Calibri"/>
          <w:sz w:val="20"/>
          <w:szCs w:val="20"/>
          <w:lang w:val="en-US"/>
        </w:rPr>
        <w:t xml:space="preserve"> of</w:t>
      </w:r>
      <w:r w:rsidR="002E571B" w:rsidRPr="003C73E3">
        <w:rPr>
          <w:rFonts w:ascii="Verdana" w:hAnsi="Verdana" w:cs="Calibri"/>
          <w:sz w:val="20"/>
          <w:szCs w:val="20"/>
          <w:lang w:val="en-US"/>
        </w:rPr>
        <w:t xml:space="preserve"> the direct and indirect </w:t>
      </w:r>
      <w:r w:rsidR="000B5518" w:rsidRPr="003C73E3">
        <w:rPr>
          <w:rFonts w:ascii="Verdana" w:hAnsi="Verdana" w:cs="Calibri"/>
          <w:sz w:val="20"/>
          <w:szCs w:val="20"/>
          <w:lang w:val="en-US"/>
        </w:rPr>
        <w:t>shareholders</w:t>
      </w:r>
      <w:r w:rsidR="002E571B" w:rsidRPr="003C73E3">
        <w:rPr>
          <w:rFonts w:ascii="Verdana" w:hAnsi="Verdana" w:cs="Calibri"/>
          <w:sz w:val="20"/>
          <w:szCs w:val="20"/>
          <w:lang w:val="en-US"/>
        </w:rPr>
        <w:t xml:space="preserve"> up to the ultimate be</w:t>
      </w:r>
      <w:r w:rsidRPr="003C73E3">
        <w:rPr>
          <w:rFonts w:ascii="Verdana" w:hAnsi="Verdana" w:cs="Calibri"/>
          <w:sz w:val="20"/>
          <w:szCs w:val="20"/>
          <w:lang w:val="en-US"/>
        </w:rPr>
        <w:t>neficial owner in the applicant</w:t>
      </w:r>
      <w:r w:rsidR="002E571B" w:rsidRPr="003C73E3">
        <w:rPr>
          <w:rFonts w:ascii="Verdana" w:hAnsi="Verdana" w:cs="Calibri"/>
          <w:sz w:val="20"/>
          <w:szCs w:val="20"/>
          <w:lang w:val="en-US"/>
        </w:rPr>
        <w:t>, the applicant should submit the following information:</w:t>
      </w:r>
    </w:p>
    <w:p w14:paraId="21EB43FF" w14:textId="77777777" w:rsidR="00A21BA4" w:rsidRPr="003C73E3" w:rsidRDefault="00A21BA4" w:rsidP="00A21BA4">
      <w:pPr>
        <w:pStyle w:val="ListParagraph"/>
        <w:autoSpaceDE w:val="0"/>
        <w:autoSpaceDN w:val="0"/>
        <w:adjustRightInd w:val="0"/>
        <w:spacing w:after="0" w:line="240" w:lineRule="auto"/>
        <w:ind w:left="-490" w:right="-851" w:hanging="361"/>
        <w:jc w:val="both"/>
        <w:rPr>
          <w:rFonts w:ascii="Verdana" w:hAnsi="Verdana" w:cs="Calibri"/>
          <w:color w:val="000000"/>
          <w:sz w:val="20"/>
          <w:szCs w:val="20"/>
          <w:lang w:val="en-US"/>
        </w:rPr>
      </w:pPr>
    </w:p>
    <w:p w14:paraId="0668E6EA" w14:textId="6218BB6D" w:rsidR="0087461A" w:rsidRPr="003C73E3" w:rsidRDefault="0087461A" w:rsidP="00A71DC7">
      <w:pPr>
        <w:pStyle w:val="ListParagraph"/>
        <w:numPr>
          <w:ilvl w:val="0"/>
          <w:numId w:val="60"/>
        </w:numPr>
        <w:autoSpaceDE w:val="0"/>
        <w:autoSpaceDN w:val="0"/>
        <w:adjustRightInd w:val="0"/>
        <w:spacing w:after="0"/>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lastRenderedPageBreak/>
        <w:t>a detailed chart of the shareholding structure</w:t>
      </w:r>
      <w:r w:rsidR="00D70FCF" w:rsidRPr="003C73E3">
        <w:rPr>
          <w:rFonts w:ascii="Verdana" w:hAnsi="Verdana" w:cs="Calibri"/>
          <w:color w:val="000000"/>
          <w:sz w:val="20"/>
          <w:szCs w:val="20"/>
          <w:lang w:val="en-US"/>
        </w:rPr>
        <w:t xml:space="preserve">, up to the </w:t>
      </w:r>
      <w:r w:rsidR="00AB7909" w:rsidRPr="003C73E3">
        <w:rPr>
          <w:rFonts w:ascii="Verdana" w:hAnsi="Verdana" w:cs="Calibri"/>
          <w:color w:val="000000"/>
          <w:sz w:val="20"/>
          <w:szCs w:val="20"/>
          <w:lang w:val="en-US"/>
        </w:rPr>
        <w:t>u</w:t>
      </w:r>
      <w:r w:rsidR="00D70FCF" w:rsidRPr="003C73E3">
        <w:rPr>
          <w:rFonts w:ascii="Verdana" w:hAnsi="Verdana" w:cs="Calibri"/>
          <w:color w:val="000000"/>
          <w:sz w:val="20"/>
          <w:szCs w:val="20"/>
          <w:lang w:val="en-US"/>
        </w:rPr>
        <w:t xml:space="preserve">ltimate </w:t>
      </w:r>
      <w:r w:rsidR="00AB7909" w:rsidRPr="003C73E3">
        <w:rPr>
          <w:rFonts w:ascii="Verdana" w:hAnsi="Verdana" w:cs="Calibri"/>
          <w:color w:val="000000"/>
          <w:sz w:val="20"/>
          <w:szCs w:val="20"/>
          <w:lang w:val="en-US"/>
        </w:rPr>
        <w:t>b</w:t>
      </w:r>
      <w:r w:rsidR="00D70FCF" w:rsidRPr="003C73E3">
        <w:rPr>
          <w:rFonts w:ascii="Verdana" w:hAnsi="Verdana" w:cs="Calibri"/>
          <w:color w:val="000000"/>
          <w:sz w:val="20"/>
          <w:szCs w:val="20"/>
          <w:lang w:val="en-US"/>
        </w:rPr>
        <w:t xml:space="preserve">eneficial </w:t>
      </w:r>
      <w:r w:rsidR="00AB7909" w:rsidRPr="003C73E3">
        <w:rPr>
          <w:rFonts w:ascii="Verdana" w:hAnsi="Verdana" w:cs="Calibri"/>
          <w:color w:val="000000"/>
          <w:sz w:val="20"/>
          <w:szCs w:val="20"/>
          <w:lang w:val="en-US"/>
        </w:rPr>
        <w:t>o</w:t>
      </w:r>
      <w:r w:rsidR="00D70FCF" w:rsidRPr="003C73E3">
        <w:rPr>
          <w:rFonts w:ascii="Verdana" w:hAnsi="Verdana" w:cs="Calibri"/>
          <w:color w:val="000000"/>
          <w:sz w:val="20"/>
          <w:szCs w:val="20"/>
          <w:lang w:val="en-US"/>
        </w:rPr>
        <w:t>wner,</w:t>
      </w:r>
      <w:r w:rsidR="000A6452" w:rsidRPr="003C73E3">
        <w:rPr>
          <w:rFonts w:ascii="Verdana" w:hAnsi="Verdana" w:cs="Calibri"/>
          <w:color w:val="000000"/>
          <w:sz w:val="20"/>
          <w:szCs w:val="20"/>
          <w:lang w:val="en-US"/>
        </w:rPr>
        <w:t xml:space="preserve"> including the percentage of holdings.</w:t>
      </w:r>
    </w:p>
    <w:p w14:paraId="5B381808" w14:textId="77777777" w:rsidR="009973C5" w:rsidRPr="003C73E3" w:rsidRDefault="009973C5" w:rsidP="0092628F">
      <w:pPr>
        <w:pStyle w:val="ListParagraph"/>
        <w:autoSpaceDE w:val="0"/>
        <w:autoSpaceDN w:val="0"/>
        <w:adjustRightInd w:val="0"/>
        <w:spacing w:after="0"/>
        <w:ind w:left="-490"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973C5" w:rsidRPr="003C73E3" w14:paraId="50A13C94" w14:textId="77777777" w:rsidTr="00A07661">
        <w:sdt>
          <w:sdtPr>
            <w:rPr>
              <w:rFonts w:ascii="Verdana" w:hAnsi="Verdana" w:cs="Calibri"/>
              <w:color w:val="000000"/>
              <w:sz w:val="18"/>
              <w:szCs w:val="20"/>
              <w:lang w:val="en-US"/>
            </w:rPr>
            <w:id w:val="635915776"/>
            <w:placeholder>
              <w:docPart w:val="15F3205B6A7042DA8353667398F14217"/>
            </w:placeholder>
          </w:sdtPr>
          <w:sdtEndPr/>
          <w:sdtContent>
            <w:tc>
              <w:tcPr>
                <w:tcW w:w="10773" w:type="dxa"/>
                <w:shd w:val="clear" w:color="auto" w:fill="auto"/>
              </w:tcPr>
              <w:p w14:paraId="5750C4F8" w14:textId="6E8659A6" w:rsidR="009973C5" w:rsidRPr="003C73E3" w:rsidRDefault="009973C5" w:rsidP="00A07661">
                <w:pPr>
                  <w:autoSpaceDE w:val="0"/>
                  <w:autoSpaceDN w:val="0"/>
                  <w:adjustRightInd w:val="0"/>
                  <w:rPr>
                    <w:rFonts w:ascii="Verdana" w:hAnsi="Verdana" w:cs="Calibri"/>
                    <w:color w:val="000000"/>
                    <w:sz w:val="18"/>
                    <w:szCs w:val="20"/>
                    <w:lang w:val="en-US"/>
                  </w:rPr>
                </w:pPr>
                <w:r w:rsidRPr="003C73E3">
                  <w:rPr>
                    <w:rStyle w:val="PlaceholderText"/>
                    <w:rFonts w:ascii="Verdana" w:hAnsi="Verdana"/>
                    <w:sz w:val="20"/>
                  </w:rPr>
                  <w:t>Annex 4.</w:t>
                </w:r>
                <w:r w:rsidR="00A07661" w:rsidRPr="003C73E3">
                  <w:rPr>
                    <w:rStyle w:val="PlaceholderText"/>
                    <w:rFonts w:ascii="Verdana" w:hAnsi="Verdana"/>
                    <w:sz w:val="20"/>
                  </w:rPr>
                  <w:t>2</w:t>
                </w:r>
                <w:r w:rsidRPr="003C73E3">
                  <w:rPr>
                    <w:rStyle w:val="PlaceholderText"/>
                    <w:rFonts w:ascii="Verdana" w:hAnsi="Verdana"/>
                    <w:sz w:val="20"/>
                  </w:rPr>
                  <w:t xml:space="preserve"> a)</w:t>
                </w:r>
              </w:p>
            </w:tc>
          </w:sdtContent>
        </w:sdt>
      </w:tr>
    </w:tbl>
    <w:p w14:paraId="5B35F5C6" w14:textId="77777777" w:rsidR="0087461A" w:rsidRPr="003C73E3" w:rsidRDefault="0087461A" w:rsidP="00A21BA4">
      <w:pPr>
        <w:pStyle w:val="ListParagraph"/>
        <w:autoSpaceDE w:val="0"/>
        <w:autoSpaceDN w:val="0"/>
        <w:adjustRightInd w:val="0"/>
        <w:spacing w:after="0"/>
        <w:ind w:left="-490" w:right="-850"/>
        <w:jc w:val="both"/>
        <w:rPr>
          <w:rFonts w:ascii="Verdana" w:hAnsi="Verdana" w:cs="Calibri"/>
          <w:color w:val="000000"/>
          <w:sz w:val="20"/>
          <w:szCs w:val="20"/>
          <w:lang w:val="en-US"/>
        </w:rPr>
      </w:pPr>
    </w:p>
    <w:p w14:paraId="24598D4C" w14:textId="705EF3DF" w:rsidR="00F350C3" w:rsidRPr="003C73E3" w:rsidRDefault="00067F4A" w:rsidP="00A71DC7">
      <w:pPr>
        <w:pStyle w:val="ListParagraph"/>
        <w:numPr>
          <w:ilvl w:val="0"/>
          <w:numId w:val="60"/>
        </w:numPr>
        <w:autoSpaceDE w:val="0"/>
        <w:autoSpaceDN w:val="0"/>
        <w:adjustRightInd w:val="0"/>
        <w:spacing w:after="0"/>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t xml:space="preserve">Where a person </w:t>
      </w:r>
      <w:r w:rsidR="00592035" w:rsidRPr="003C73E3">
        <w:rPr>
          <w:rFonts w:ascii="Verdana" w:hAnsi="Verdana" w:cs="Calibri"/>
          <w:color w:val="000000"/>
          <w:sz w:val="20"/>
          <w:szCs w:val="20"/>
          <w:lang w:val="en-US"/>
        </w:rPr>
        <w:t xml:space="preserve">(natural or legal) </w:t>
      </w:r>
      <w:r w:rsidR="006E4069" w:rsidRPr="003C73E3">
        <w:rPr>
          <w:rFonts w:ascii="Verdana" w:hAnsi="Verdana" w:cs="Calibri"/>
          <w:color w:val="000000"/>
          <w:sz w:val="20"/>
          <w:szCs w:val="20"/>
          <w:lang w:val="en-US"/>
        </w:rPr>
        <w:t>is a</w:t>
      </w:r>
      <w:r w:rsidR="00AB7909" w:rsidRPr="003C73E3">
        <w:rPr>
          <w:rFonts w:ascii="Verdana" w:hAnsi="Verdana" w:cs="Calibri"/>
          <w:color w:val="000000"/>
          <w:sz w:val="20"/>
          <w:szCs w:val="20"/>
          <w:lang w:val="en-US"/>
        </w:rPr>
        <w:t xml:space="preserve"> ultimate </w:t>
      </w:r>
      <w:r w:rsidR="00BF02BE" w:rsidRPr="003C73E3">
        <w:rPr>
          <w:rFonts w:ascii="Verdana" w:hAnsi="Verdana" w:cs="Calibri"/>
          <w:color w:val="000000"/>
          <w:sz w:val="20"/>
          <w:szCs w:val="20"/>
          <w:lang w:val="en-US"/>
        </w:rPr>
        <w:t xml:space="preserve">beneficial owner </w:t>
      </w:r>
      <w:r w:rsidR="00FE69BE" w:rsidRPr="003C73E3">
        <w:rPr>
          <w:rFonts w:ascii="Verdana" w:hAnsi="Verdana" w:cs="Calibri"/>
          <w:color w:val="000000"/>
          <w:sz w:val="20"/>
          <w:szCs w:val="20"/>
          <w:lang w:val="en-US"/>
        </w:rPr>
        <w:t xml:space="preserve">in the </w:t>
      </w:r>
      <w:r w:rsidR="00003A58" w:rsidRPr="003C73E3">
        <w:rPr>
          <w:rFonts w:ascii="Verdana" w:hAnsi="Verdana" w:cs="Calibri"/>
          <w:color w:val="000000"/>
          <w:sz w:val="20"/>
          <w:szCs w:val="20"/>
          <w:lang w:val="en-US"/>
        </w:rPr>
        <w:t>applicant</w:t>
      </w:r>
      <w:r w:rsidRPr="003C73E3">
        <w:rPr>
          <w:rFonts w:ascii="Verdana" w:hAnsi="Verdana" w:cs="Calibri"/>
          <w:color w:val="000000"/>
          <w:sz w:val="20"/>
          <w:szCs w:val="20"/>
          <w:lang w:val="en-US"/>
        </w:rPr>
        <w:t xml:space="preserve">, </w:t>
      </w:r>
      <w:r w:rsidR="00592035" w:rsidRPr="003C73E3">
        <w:rPr>
          <w:rFonts w:ascii="Verdana" w:hAnsi="Verdana" w:cs="Calibri"/>
          <w:color w:val="000000"/>
          <w:sz w:val="20"/>
          <w:szCs w:val="20"/>
          <w:lang w:val="en-US"/>
        </w:rPr>
        <w:t xml:space="preserve">that </w:t>
      </w:r>
      <w:r w:rsidRPr="003C73E3">
        <w:rPr>
          <w:rFonts w:ascii="Verdana" w:hAnsi="Verdana" w:cs="Calibri"/>
          <w:color w:val="000000"/>
          <w:sz w:val="20"/>
          <w:szCs w:val="20"/>
          <w:lang w:val="en-US"/>
        </w:rPr>
        <w:t>person</w:t>
      </w:r>
      <w:r w:rsidR="0087461A"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 xml:space="preserve">shall provide </w:t>
      </w:r>
      <w:r w:rsidR="00592035" w:rsidRPr="003C73E3">
        <w:rPr>
          <w:rFonts w:ascii="Verdana" w:hAnsi="Verdana" w:cs="Calibri"/>
          <w:color w:val="000000"/>
          <w:sz w:val="20"/>
          <w:szCs w:val="20"/>
          <w:lang w:val="en-US"/>
        </w:rPr>
        <w:t>a</w:t>
      </w:r>
      <w:r w:rsidRPr="003C73E3">
        <w:rPr>
          <w:rFonts w:ascii="Verdana" w:hAnsi="Verdana" w:cs="Calibri"/>
          <w:color w:val="000000"/>
          <w:sz w:val="20"/>
          <w:szCs w:val="20"/>
          <w:lang w:val="en-US"/>
        </w:rPr>
        <w:t xml:space="preserve"> declaration of </w:t>
      </w:r>
      <w:r w:rsidR="00A56299" w:rsidRPr="003C73E3">
        <w:rPr>
          <w:rFonts w:ascii="Verdana" w:hAnsi="Verdana" w:cs="Calibri"/>
          <w:color w:val="000000"/>
          <w:sz w:val="20"/>
          <w:szCs w:val="20"/>
          <w:lang w:val="en-US"/>
        </w:rPr>
        <w:t>honor</w:t>
      </w:r>
      <w:r w:rsidR="00072B42" w:rsidRPr="003C73E3">
        <w:rPr>
          <w:rFonts w:ascii="Verdana" w:hAnsi="Verdana" w:cs="Calibri"/>
          <w:color w:val="000000"/>
          <w:sz w:val="20"/>
          <w:szCs w:val="20"/>
          <w:lang w:val="en-US"/>
        </w:rPr>
        <w:t>.</w:t>
      </w:r>
      <w:r w:rsidR="00592035" w:rsidRPr="003C73E3">
        <w:rPr>
          <w:rFonts w:ascii="Verdana" w:hAnsi="Verdana" w:cs="Calibri"/>
          <w:color w:val="000000"/>
          <w:sz w:val="20"/>
          <w:szCs w:val="20"/>
          <w:lang w:val="en-US"/>
        </w:rPr>
        <w:t xml:space="preserve"> In addition any such natural persons should also provide </w:t>
      </w:r>
      <w:r w:rsidRPr="003C73E3">
        <w:rPr>
          <w:rFonts w:ascii="Verdana" w:hAnsi="Verdana" w:cs="Calibri"/>
          <w:color w:val="000000"/>
          <w:sz w:val="20"/>
          <w:szCs w:val="20"/>
          <w:lang w:val="en-US"/>
        </w:rPr>
        <w:t xml:space="preserve">a copy of an official and valid identity document and a valid (less than </w:t>
      </w:r>
      <w:r w:rsidR="001F5E22" w:rsidRPr="003C73E3">
        <w:rPr>
          <w:rFonts w:ascii="Verdana" w:hAnsi="Verdana" w:cs="Calibri"/>
          <w:color w:val="000000"/>
          <w:sz w:val="20"/>
          <w:szCs w:val="20"/>
          <w:lang w:val="en-US"/>
        </w:rPr>
        <w:t>3</w:t>
      </w:r>
      <w:r w:rsidRPr="003C73E3">
        <w:rPr>
          <w:rFonts w:ascii="Verdana" w:hAnsi="Verdana" w:cs="Calibri"/>
          <w:color w:val="000000"/>
          <w:sz w:val="20"/>
          <w:szCs w:val="20"/>
          <w:lang w:val="en-US"/>
        </w:rPr>
        <w:t xml:space="preserve"> month) criminal record of the country</w:t>
      </w:r>
      <w:r w:rsidR="00A21BA4"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 xml:space="preserve">(ies) of residence for the last </w:t>
      </w:r>
      <w:r w:rsidR="00A71DC7" w:rsidRPr="003C73E3">
        <w:rPr>
          <w:rFonts w:ascii="Verdana" w:hAnsi="Verdana" w:cs="Calibri"/>
          <w:color w:val="000000"/>
          <w:sz w:val="20"/>
          <w:szCs w:val="20"/>
          <w:lang w:val="en-US"/>
        </w:rPr>
        <w:t>5</w:t>
      </w:r>
      <w:r w:rsidRPr="003C73E3">
        <w:rPr>
          <w:rFonts w:ascii="Verdana" w:hAnsi="Verdana" w:cs="Calibri"/>
          <w:color w:val="000000"/>
          <w:sz w:val="20"/>
          <w:szCs w:val="20"/>
          <w:lang w:val="en-US"/>
        </w:rPr>
        <w:t xml:space="preserve"> years, of the country in which the person carried on his professional activities (if different)</w:t>
      </w:r>
      <w:r w:rsidR="00592035" w:rsidRPr="003C73E3">
        <w:rPr>
          <w:rFonts w:ascii="Verdana" w:hAnsi="Verdana" w:cs="Calibri"/>
          <w:color w:val="000000"/>
          <w:sz w:val="20"/>
          <w:szCs w:val="20"/>
          <w:lang w:val="en-US"/>
        </w:rPr>
        <w:t xml:space="preserve">. Any such </w:t>
      </w:r>
      <w:r w:rsidR="00D70FCF" w:rsidRPr="003C73E3">
        <w:rPr>
          <w:rFonts w:ascii="Verdana" w:hAnsi="Verdana" w:cs="Calibri"/>
          <w:color w:val="000000"/>
          <w:sz w:val="20"/>
          <w:szCs w:val="20"/>
          <w:lang w:val="en-US"/>
        </w:rPr>
        <w:t>legal persons</w:t>
      </w:r>
      <w:r w:rsidR="00592035" w:rsidRPr="003C73E3">
        <w:rPr>
          <w:rFonts w:ascii="Verdana" w:hAnsi="Verdana" w:cs="Calibri"/>
          <w:color w:val="000000"/>
          <w:sz w:val="20"/>
          <w:szCs w:val="20"/>
          <w:lang w:val="en-US"/>
        </w:rPr>
        <w:t xml:space="preserve"> should</w:t>
      </w:r>
      <w:r w:rsidR="00D70FCF" w:rsidRPr="003C73E3">
        <w:rPr>
          <w:rFonts w:ascii="Verdana" w:hAnsi="Verdana" w:cs="Calibri"/>
          <w:color w:val="000000"/>
          <w:sz w:val="20"/>
          <w:szCs w:val="20"/>
          <w:lang w:val="en-US"/>
        </w:rPr>
        <w:t xml:space="preserve"> provide </w:t>
      </w:r>
      <w:r w:rsidR="00592035" w:rsidRPr="003C73E3">
        <w:rPr>
          <w:rFonts w:ascii="Verdana" w:hAnsi="Verdana" w:cs="Calibri"/>
          <w:color w:val="000000"/>
          <w:sz w:val="20"/>
          <w:szCs w:val="20"/>
          <w:lang w:val="en-US"/>
        </w:rPr>
        <w:t>the</w:t>
      </w:r>
      <w:r w:rsidR="00D70FCF" w:rsidRPr="003C73E3">
        <w:rPr>
          <w:rFonts w:ascii="Verdana" w:hAnsi="Verdana" w:cs="Calibri"/>
          <w:color w:val="000000"/>
          <w:sz w:val="20"/>
          <w:szCs w:val="20"/>
          <w:lang w:val="en-US"/>
        </w:rPr>
        <w:t xml:space="preserve"> identification details of the members of the</w:t>
      </w:r>
      <w:r w:rsidR="00592035" w:rsidRPr="003C73E3">
        <w:rPr>
          <w:rFonts w:ascii="Verdana" w:hAnsi="Verdana" w:cs="Calibri"/>
          <w:color w:val="000000"/>
          <w:sz w:val="20"/>
          <w:szCs w:val="20"/>
          <w:lang w:val="en-US"/>
        </w:rPr>
        <w:t>ir</w:t>
      </w:r>
      <w:r w:rsidR="00D70FCF" w:rsidRPr="003C73E3">
        <w:rPr>
          <w:rFonts w:ascii="Verdana" w:hAnsi="Verdana" w:cs="Calibri"/>
          <w:color w:val="000000"/>
          <w:sz w:val="20"/>
          <w:szCs w:val="20"/>
          <w:lang w:val="en-US"/>
        </w:rPr>
        <w:t xml:space="preserve"> </w:t>
      </w:r>
      <w:r w:rsidR="00AB7909" w:rsidRPr="003C73E3">
        <w:rPr>
          <w:rFonts w:ascii="Verdana" w:hAnsi="Verdana" w:cs="Calibri"/>
          <w:color w:val="000000"/>
          <w:sz w:val="20"/>
          <w:szCs w:val="20"/>
          <w:lang w:val="en-US"/>
        </w:rPr>
        <w:t>b</w:t>
      </w:r>
      <w:r w:rsidR="00D70FCF" w:rsidRPr="003C73E3">
        <w:rPr>
          <w:rFonts w:ascii="Verdana" w:hAnsi="Verdana" w:cs="Calibri"/>
          <w:color w:val="000000"/>
          <w:sz w:val="20"/>
          <w:szCs w:val="20"/>
          <w:lang w:val="en-US"/>
        </w:rPr>
        <w:t xml:space="preserve">oard of </w:t>
      </w:r>
      <w:r w:rsidR="00AB7909" w:rsidRPr="003C73E3">
        <w:rPr>
          <w:rFonts w:ascii="Verdana" w:hAnsi="Verdana" w:cs="Calibri"/>
          <w:color w:val="000000"/>
          <w:sz w:val="20"/>
          <w:szCs w:val="20"/>
          <w:lang w:val="en-US"/>
        </w:rPr>
        <w:t>d</w:t>
      </w:r>
      <w:r w:rsidR="00D70FCF" w:rsidRPr="003C73E3">
        <w:rPr>
          <w:rFonts w:ascii="Verdana" w:hAnsi="Verdana" w:cs="Calibri"/>
          <w:color w:val="000000"/>
          <w:sz w:val="20"/>
          <w:szCs w:val="20"/>
          <w:lang w:val="en-US"/>
        </w:rPr>
        <w:t>irectors. The details shall include the name of the person</w:t>
      </w:r>
      <w:r w:rsidR="007E6F37" w:rsidRPr="003C73E3">
        <w:rPr>
          <w:rFonts w:ascii="Verdana" w:hAnsi="Verdana" w:cs="Calibri"/>
          <w:color w:val="000000"/>
          <w:sz w:val="20"/>
          <w:szCs w:val="20"/>
          <w:lang w:val="en-US"/>
        </w:rPr>
        <w:t>s</w:t>
      </w:r>
      <w:r w:rsidR="00D70FCF" w:rsidRPr="003C73E3">
        <w:rPr>
          <w:rFonts w:ascii="Verdana" w:hAnsi="Verdana" w:cs="Calibri"/>
          <w:color w:val="000000"/>
          <w:sz w:val="20"/>
          <w:szCs w:val="20"/>
          <w:lang w:val="en-US"/>
        </w:rPr>
        <w:t>, the</w:t>
      </w:r>
      <w:r w:rsidR="00592035" w:rsidRPr="003C73E3">
        <w:rPr>
          <w:rFonts w:ascii="Verdana" w:hAnsi="Verdana" w:cs="Calibri"/>
          <w:color w:val="000000"/>
          <w:sz w:val="20"/>
          <w:szCs w:val="20"/>
          <w:lang w:val="en-US"/>
        </w:rPr>
        <w:t>ir</w:t>
      </w:r>
      <w:r w:rsidR="00D70FCF" w:rsidRPr="003C73E3">
        <w:rPr>
          <w:rFonts w:ascii="Verdana" w:hAnsi="Verdana" w:cs="Calibri"/>
          <w:color w:val="000000"/>
          <w:sz w:val="20"/>
          <w:szCs w:val="20"/>
          <w:lang w:val="en-US"/>
        </w:rPr>
        <w:t xml:space="preserve"> date and place of birth.</w:t>
      </w:r>
      <w:r w:rsidR="0010678E" w:rsidRPr="003C73E3">
        <w:rPr>
          <w:rFonts w:ascii="Verdana" w:hAnsi="Verdana" w:cs="Calibri"/>
          <w:color w:val="000000"/>
          <w:sz w:val="20"/>
          <w:szCs w:val="20"/>
          <w:lang w:val="en-US"/>
        </w:rPr>
        <w:t xml:space="preserve"> When available, the applicant shall provide the extract of the Register of Beneficial Owners.</w:t>
      </w:r>
    </w:p>
    <w:p w14:paraId="59EFFE08" w14:textId="77777777" w:rsidR="00067F4A" w:rsidRPr="003C73E3" w:rsidRDefault="00067F4A" w:rsidP="00067F4A">
      <w:pPr>
        <w:pStyle w:val="ListParagraph"/>
        <w:autoSpaceDE w:val="0"/>
        <w:autoSpaceDN w:val="0"/>
        <w:adjustRightInd w:val="0"/>
        <w:spacing w:after="0"/>
        <w:ind w:left="-490" w:right="-850"/>
        <w:rPr>
          <w:rFonts w:ascii="Verdana" w:hAnsi="Verdana" w:cs="Calibri"/>
          <w:color w:val="000000"/>
          <w:sz w:val="18"/>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D70FCF" w:rsidRPr="003C73E3" w14:paraId="0C1C3708" w14:textId="77777777" w:rsidTr="00592035">
        <w:sdt>
          <w:sdtPr>
            <w:rPr>
              <w:rFonts w:ascii="Verdana" w:hAnsi="Verdana" w:cs="Calibri"/>
              <w:color w:val="000000"/>
              <w:sz w:val="18"/>
              <w:szCs w:val="20"/>
              <w:lang w:val="en-US"/>
            </w:rPr>
            <w:id w:val="-447469338"/>
            <w:placeholder>
              <w:docPart w:val="A562551DCCDB48A7BE820D28EB219194"/>
            </w:placeholder>
          </w:sdtPr>
          <w:sdtEndPr/>
          <w:sdtContent>
            <w:tc>
              <w:tcPr>
                <w:tcW w:w="10773" w:type="dxa"/>
                <w:shd w:val="clear" w:color="auto" w:fill="auto"/>
              </w:tcPr>
              <w:p w14:paraId="1B5AF957" w14:textId="2BB1D096" w:rsidR="00D70FCF" w:rsidRPr="003C73E3" w:rsidRDefault="009973C5" w:rsidP="00592035">
                <w:pPr>
                  <w:autoSpaceDE w:val="0"/>
                  <w:autoSpaceDN w:val="0"/>
                  <w:adjustRightInd w:val="0"/>
                  <w:rPr>
                    <w:rFonts w:ascii="Verdana" w:hAnsi="Verdana" w:cs="Calibri"/>
                    <w:color w:val="000000"/>
                    <w:sz w:val="18"/>
                    <w:szCs w:val="20"/>
                    <w:lang w:val="en-US"/>
                  </w:rPr>
                </w:pPr>
                <w:r w:rsidRPr="003C73E3">
                  <w:rPr>
                    <w:rStyle w:val="PlaceholderText"/>
                    <w:rFonts w:ascii="Verdana" w:hAnsi="Verdana"/>
                    <w:sz w:val="20"/>
                  </w:rPr>
                  <w:t>Annex 4.</w:t>
                </w:r>
                <w:r w:rsidR="00A07661" w:rsidRPr="003C73E3">
                  <w:rPr>
                    <w:rStyle w:val="PlaceholderText"/>
                    <w:rFonts w:ascii="Verdana" w:hAnsi="Verdana"/>
                    <w:sz w:val="20"/>
                  </w:rPr>
                  <w:t>2</w:t>
                </w:r>
                <w:r w:rsidRPr="003C73E3">
                  <w:rPr>
                    <w:rStyle w:val="PlaceholderText"/>
                    <w:rFonts w:ascii="Verdana" w:hAnsi="Verdana"/>
                    <w:sz w:val="20"/>
                  </w:rPr>
                  <w:t xml:space="preserve"> b)</w:t>
                </w:r>
              </w:p>
            </w:tc>
          </w:sdtContent>
        </w:sdt>
      </w:tr>
    </w:tbl>
    <w:p w14:paraId="45C0C9BC" w14:textId="77777777" w:rsidR="00D70FCF" w:rsidRPr="003C73E3" w:rsidRDefault="00D70FCF" w:rsidP="00067F4A">
      <w:pPr>
        <w:pStyle w:val="ListParagraph"/>
        <w:autoSpaceDE w:val="0"/>
        <w:autoSpaceDN w:val="0"/>
        <w:adjustRightInd w:val="0"/>
        <w:spacing w:after="0"/>
        <w:ind w:left="-490" w:right="-850"/>
        <w:rPr>
          <w:rFonts w:ascii="Verdana" w:hAnsi="Verdana" w:cs="Calibri"/>
          <w:color w:val="000000"/>
          <w:sz w:val="20"/>
          <w:szCs w:val="20"/>
          <w:lang w:val="en-US"/>
        </w:rPr>
      </w:pPr>
    </w:p>
    <w:p w14:paraId="4FE9DDD4" w14:textId="49DCDC61" w:rsidR="00067F4A" w:rsidRPr="003C73E3" w:rsidRDefault="00067F4A" w:rsidP="00A71DC7">
      <w:pPr>
        <w:pStyle w:val="ListParagraph"/>
        <w:numPr>
          <w:ilvl w:val="0"/>
          <w:numId w:val="60"/>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the current financial position of the person</w:t>
      </w:r>
      <w:r w:rsidR="00A06121" w:rsidRPr="003C73E3">
        <w:rPr>
          <w:rFonts w:ascii="Verdana" w:hAnsi="Verdana" w:cs="Calibri"/>
          <w:color w:val="000000"/>
          <w:sz w:val="20"/>
          <w:szCs w:val="20"/>
          <w:lang w:val="en-US"/>
        </w:rPr>
        <w:t>s</w:t>
      </w:r>
      <w:r w:rsidR="00014479"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including details concerning sources of revenues;</w:t>
      </w:r>
    </w:p>
    <w:p w14:paraId="179BE879" w14:textId="77777777" w:rsidR="009973C5" w:rsidRPr="003C73E3" w:rsidRDefault="009973C5" w:rsidP="0092628F">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973C5" w:rsidRPr="003C73E3" w14:paraId="54E98636" w14:textId="77777777" w:rsidTr="00A07661">
        <w:trPr>
          <w:trHeight w:val="95"/>
        </w:trPr>
        <w:sdt>
          <w:sdtPr>
            <w:rPr>
              <w:rFonts w:ascii="Verdana" w:hAnsi="Verdana" w:cs="Calibri"/>
              <w:color w:val="000000"/>
              <w:sz w:val="20"/>
              <w:szCs w:val="20"/>
              <w:lang w:val="en-US"/>
            </w:rPr>
            <w:id w:val="1756862720"/>
            <w:placeholder>
              <w:docPart w:val="522C17B84AF94560BE08D40499D493C4"/>
            </w:placeholder>
          </w:sdtPr>
          <w:sdtEndPr/>
          <w:sdtContent>
            <w:tc>
              <w:tcPr>
                <w:tcW w:w="10773" w:type="dxa"/>
                <w:shd w:val="clear" w:color="auto" w:fill="auto"/>
              </w:tcPr>
              <w:p w14:paraId="7230CB05" w14:textId="77777777" w:rsidR="009973C5" w:rsidRPr="003C73E3" w:rsidRDefault="009973C5" w:rsidP="00A07661">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193778EB" w14:textId="2B39F1CE" w:rsidR="00662C61" w:rsidRPr="003C73E3" w:rsidRDefault="00662C61" w:rsidP="00F730B7">
      <w:pPr>
        <w:rPr>
          <w:rFonts w:ascii="Verdana" w:hAnsi="Verdana"/>
          <w:lang w:val="en-US"/>
        </w:rPr>
      </w:pPr>
    </w:p>
    <w:p w14:paraId="3C174D43" w14:textId="45F442B9" w:rsidR="002E571B" w:rsidRPr="003C73E3" w:rsidRDefault="00067F4A" w:rsidP="00A71DC7">
      <w:pPr>
        <w:pStyle w:val="ListParagraph"/>
        <w:numPr>
          <w:ilvl w:val="0"/>
          <w:numId w:val="60"/>
        </w:numPr>
        <w:autoSpaceDE w:val="0"/>
        <w:autoSpaceDN w:val="0"/>
        <w:adjustRightInd w:val="0"/>
        <w:spacing w:after="0"/>
        <w:ind w:right="-850"/>
        <w:rPr>
          <w:rFonts w:ascii="Verdana" w:hAnsi="Verdana"/>
          <w:sz w:val="20"/>
          <w:szCs w:val="20"/>
          <w:lang w:val="en-US"/>
        </w:rPr>
      </w:pPr>
      <w:r w:rsidRPr="003C73E3">
        <w:rPr>
          <w:rFonts w:ascii="Verdana" w:hAnsi="Verdana" w:cs="Calibri"/>
          <w:color w:val="000000"/>
          <w:sz w:val="20"/>
          <w:szCs w:val="20"/>
          <w:lang w:val="en-US"/>
        </w:rPr>
        <w:t>a description of any links</w:t>
      </w:r>
      <w:r w:rsidR="0087461A" w:rsidRPr="003C73E3">
        <w:rPr>
          <w:rFonts w:ascii="Verdana" w:hAnsi="Verdana" w:cs="Calibri"/>
          <w:color w:val="000000"/>
          <w:sz w:val="20"/>
          <w:szCs w:val="20"/>
          <w:lang w:val="en-US"/>
        </w:rPr>
        <w:t xml:space="preserve"> between these persons and any </w:t>
      </w:r>
      <w:r w:rsidRPr="003C73E3">
        <w:rPr>
          <w:rFonts w:ascii="Verdana" w:hAnsi="Verdana" w:cs="Calibri"/>
          <w:color w:val="000000"/>
          <w:sz w:val="20"/>
          <w:szCs w:val="20"/>
          <w:lang w:val="en-US"/>
        </w:rPr>
        <w:t>politically exposed persons, as defined in Article 3(9) of Directive (EU) 2015/849 of the European Parliament and of the Council of 20 May 2015 on the prevention of the use of the financial system for the purposes of money laundering or terrorist financing).</w:t>
      </w:r>
    </w:p>
    <w:p w14:paraId="53B442F2" w14:textId="77777777" w:rsidR="009973C5" w:rsidRPr="003C73E3" w:rsidRDefault="009973C5" w:rsidP="0092628F">
      <w:pPr>
        <w:pStyle w:val="ListParagraph"/>
        <w:rPr>
          <w:rFonts w:ascii="Verdana" w:hAnsi="Verdana"/>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9973C5" w:rsidRPr="003C73E3" w14:paraId="278140BB" w14:textId="77777777" w:rsidTr="00A07661">
        <w:trPr>
          <w:trHeight w:val="95"/>
        </w:trPr>
        <w:sdt>
          <w:sdtPr>
            <w:rPr>
              <w:rFonts w:ascii="Verdana" w:hAnsi="Verdana" w:cs="Calibri"/>
              <w:color w:val="000000"/>
              <w:sz w:val="20"/>
              <w:szCs w:val="20"/>
              <w:lang w:val="en-US"/>
            </w:rPr>
            <w:id w:val="203448866"/>
            <w:placeholder>
              <w:docPart w:val="9A51C22138A54D6E81671C7684EE833F"/>
            </w:placeholder>
          </w:sdtPr>
          <w:sdtEndPr/>
          <w:sdtContent>
            <w:tc>
              <w:tcPr>
                <w:tcW w:w="10773" w:type="dxa"/>
                <w:shd w:val="clear" w:color="auto" w:fill="auto"/>
              </w:tcPr>
              <w:p w14:paraId="7E01D625" w14:textId="77777777" w:rsidR="009973C5" w:rsidRPr="003C73E3" w:rsidRDefault="009973C5" w:rsidP="00A07661">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6EB3E7EA" w14:textId="77777777" w:rsidR="00A21BA4" w:rsidRPr="003C73E3" w:rsidRDefault="00A21BA4" w:rsidP="00A21BA4">
      <w:pPr>
        <w:autoSpaceDE w:val="0"/>
        <w:autoSpaceDN w:val="0"/>
        <w:adjustRightInd w:val="0"/>
        <w:spacing w:after="0"/>
        <w:ind w:right="-850"/>
        <w:rPr>
          <w:rFonts w:ascii="Verdana" w:hAnsi="Verdana"/>
          <w:sz w:val="20"/>
          <w:szCs w:val="20"/>
          <w:lang w:val="en-US"/>
        </w:rPr>
      </w:pPr>
    </w:p>
    <w:p w14:paraId="73E4FF09" w14:textId="61462CDF" w:rsidR="00B8651F" w:rsidRPr="003C73E3" w:rsidRDefault="0087461A" w:rsidP="00B8651F">
      <w:pPr>
        <w:pStyle w:val="ListParagraph"/>
        <w:autoSpaceDE w:val="0"/>
        <w:autoSpaceDN w:val="0"/>
        <w:adjustRightInd w:val="0"/>
        <w:spacing w:after="0" w:line="240" w:lineRule="auto"/>
        <w:ind w:left="-490" w:right="-851" w:hanging="361"/>
        <w:jc w:val="both"/>
        <w:rPr>
          <w:rFonts w:ascii="Verdana" w:hAnsi="Verdana" w:cs="Calibri"/>
          <w:color w:val="000000"/>
          <w:sz w:val="20"/>
          <w:szCs w:val="20"/>
          <w:lang w:val="en-US"/>
        </w:rPr>
      </w:pPr>
      <w:r w:rsidRPr="003C73E3">
        <w:rPr>
          <w:rFonts w:ascii="Verdana" w:hAnsi="Verdana" w:cs="Calibri"/>
          <w:color w:val="276E8B" w:themeColor="accent1" w:themeShade="BF"/>
          <w:sz w:val="20"/>
          <w:szCs w:val="20"/>
          <w:lang w:val="en-US"/>
        </w:rPr>
        <w:t>4.</w:t>
      </w:r>
      <w:r w:rsidR="004D3727" w:rsidRPr="003C73E3">
        <w:rPr>
          <w:rFonts w:ascii="Verdana" w:hAnsi="Verdana" w:cs="Calibri"/>
          <w:color w:val="276E8B" w:themeColor="accent1" w:themeShade="BF"/>
          <w:sz w:val="20"/>
          <w:szCs w:val="20"/>
          <w:lang w:val="en-US"/>
        </w:rPr>
        <w:t>3</w:t>
      </w:r>
      <w:r w:rsidRPr="003C73E3">
        <w:rPr>
          <w:rFonts w:ascii="Verdana" w:hAnsi="Verdana" w:cs="Calibri"/>
          <w:color w:val="276E8B" w:themeColor="accent1" w:themeShade="BF"/>
          <w:sz w:val="20"/>
          <w:szCs w:val="20"/>
          <w:lang w:val="en-US"/>
        </w:rPr>
        <w:t xml:space="preserve"> </w:t>
      </w:r>
      <w:r w:rsidRPr="003C73E3">
        <w:rPr>
          <w:rFonts w:ascii="Verdana" w:hAnsi="Verdana" w:cs="Calibri"/>
          <w:color w:val="000000"/>
          <w:sz w:val="20"/>
          <w:szCs w:val="20"/>
          <w:lang w:val="en-US"/>
        </w:rPr>
        <w:t>Composition</w:t>
      </w:r>
      <w:r w:rsidR="00B8651F" w:rsidRPr="003C73E3">
        <w:rPr>
          <w:rFonts w:ascii="Verdana" w:hAnsi="Verdana" w:cs="Calibri"/>
          <w:color w:val="000000"/>
          <w:sz w:val="20"/>
          <w:szCs w:val="20"/>
          <w:lang w:val="en-US"/>
        </w:rPr>
        <w:t xml:space="preserve"> of </w:t>
      </w:r>
      <w:r w:rsidR="00A46036" w:rsidRPr="003C73E3">
        <w:rPr>
          <w:rFonts w:ascii="Verdana" w:hAnsi="Verdana" w:cs="Calibri"/>
          <w:color w:val="000000"/>
          <w:sz w:val="20"/>
          <w:szCs w:val="20"/>
          <w:lang w:val="en-US"/>
        </w:rPr>
        <w:t xml:space="preserve">the </w:t>
      </w:r>
      <w:r w:rsidR="00AB7909" w:rsidRPr="003C73E3">
        <w:rPr>
          <w:rFonts w:ascii="Verdana" w:hAnsi="Verdana" w:cs="Calibri"/>
          <w:color w:val="000000"/>
          <w:sz w:val="20"/>
          <w:szCs w:val="20"/>
          <w:lang w:val="en-US"/>
        </w:rPr>
        <w:t>b</w:t>
      </w:r>
      <w:r w:rsidRPr="003C73E3">
        <w:rPr>
          <w:rFonts w:ascii="Verdana" w:hAnsi="Verdana" w:cs="Calibri"/>
          <w:color w:val="000000"/>
          <w:sz w:val="20"/>
          <w:szCs w:val="20"/>
          <w:lang w:val="en-US"/>
        </w:rPr>
        <w:t xml:space="preserve">oard of </w:t>
      </w:r>
      <w:r w:rsidR="00AB7909" w:rsidRPr="003C73E3">
        <w:rPr>
          <w:rFonts w:ascii="Verdana" w:hAnsi="Verdana" w:cs="Calibri"/>
          <w:color w:val="000000"/>
          <w:sz w:val="20"/>
          <w:szCs w:val="20"/>
          <w:lang w:val="en-US"/>
        </w:rPr>
        <w:t>d</w:t>
      </w:r>
      <w:r w:rsidRPr="003C73E3">
        <w:rPr>
          <w:rFonts w:ascii="Verdana" w:hAnsi="Verdana" w:cs="Calibri"/>
          <w:color w:val="000000"/>
          <w:sz w:val="20"/>
          <w:szCs w:val="20"/>
          <w:lang w:val="en-US"/>
        </w:rPr>
        <w:t>irectors and identification of</w:t>
      </w:r>
      <w:r w:rsidR="00A46036" w:rsidRPr="003C73E3">
        <w:rPr>
          <w:rFonts w:ascii="Verdana" w:hAnsi="Verdana" w:cs="Calibri"/>
          <w:color w:val="000000"/>
          <w:sz w:val="20"/>
          <w:szCs w:val="20"/>
          <w:lang w:val="en-US"/>
        </w:rPr>
        <w:t xml:space="preserve"> the persons responsible for the day-to-day management </w:t>
      </w:r>
      <w:r w:rsidR="00B8651F" w:rsidRPr="003C73E3">
        <w:rPr>
          <w:rFonts w:ascii="Verdana" w:hAnsi="Verdana" w:cs="Calibri"/>
          <w:color w:val="000000"/>
          <w:sz w:val="20"/>
          <w:szCs w:val="20"/>
          <w:lang w:val="en-US"/>
        </w:rPr>
        <w:t>of the applicant:</w:t>
      </w:r>
    </w:p>
    <w:p w14:paraId="5F2D700D" w14:textId="3D2125D6" w:rsidR="00B8651F" w:rsidRPr="003C73E3" w:rsidRDefault="00A46036" w:rsidP="00B8651F">
      <w:pPr>
        <w:pStyle w:val="ListParagraph"/>
        <w:autoSpaceDE w:val="0"/>
        <w:autoSpaceDN w:val="0"/>
        <w:adjustRightInd w:val="0"/>
        <w:spacing w:after="0" w:line="240" w:lineRule="auto"/>
        <w:ind w:left="-490" w:right="-851" w:hanging="361"/>
        <w:jc w:val="both"/>
        <w:rPr>
          <w:rFonts w:ascii="Verdana" w:hAnsi="Verdana" w:cs="Calibri"/>
          <w:color w:val="000000"/>
          <w:sz w:val="20"/>
          <w:szCs w:val="20"/>
          <w:lang w:val="en-US"/>
        </w:rPr>
      </w:pPr>
      <w:r w:rsidRPr="003C73E3">
        <w:rPr>
          <w:rFonts w:ascii="Verdana" w:hAnsi="Verdana" w:cs="Calibri"/>
          <w:color w:val="000000"/>
          <w:sz w:val="20"/>
          <w:szCs w:val="20"/>
          <w:lang w:val="en-US"/>
        </w:rPr>
        <w:tab/>
      </w:r>
    </w:p>
    <w:tbl>
      <w:tblPr>
        <w:tblStyle w:val="TableGrid"/>
        <w:tblW w:w="10773" w:type="dxa"/>
        <w:tblInd w:w="-920" w:type="dxa"/>
        <w:tblLayout w:type="fixed"/>
        <w:tblLook w:val="04A0" w:firstRow="1" w:lastRow="0" w:firstColumn="1" w:lastColumn="0" w:noHBand="0" w:noVBand="1"/>
      </w:tblPr>
      <w:tblGrid>
        <w:gridCol w:w="10773"/>
      </w:tblGrid>
      <w:tr w:rsidR="00B8651F" w:rsidRPr="003C73E3" w14:paraId="6A0DE243" w14:textId="77777777" w:rsidTr="00A21BA4">
        <w:trPr>
          <w:trHeight w:val="95"/>
        </w:trPr>
        <w:sdt>
          <w:sdtPr>
            <w:rPr>
              <w:rFonts w:ascii="Verdana" w:hAnsi="Verdana" w:cs="Calibri"/>
              <w:color w:val="000000"/>
              <w:sz w:val="20"/>
              <w:szCs w:val="20"/>
              <w:lang w:val="en-US"/>
            </w:rPr>
            <w:id w:val="-487941339"/>
            <w:placeholder>
              <w:docPart w:val="3101BBB17E9F4F77ADDA6AEF84BD8379"/>
            </w:placeholder>
          </w:sdtPr>
          <w:sdtEndPr/>
          <w:sdtContent>
            <w:tc>
              <w:tcPr>
                <w:tcW w:w="10773" w:type="dxa"/>
                <w:shd w:val="clear" w:color="auto" w:fill="auto"/>
              </w:tcPr>
              <w:p w14:paraId="3535BFDA" w14:textId="77777777" w:rsidR="00B8651F" w:rsidRPr="003C73E3" w:rsidRDefault="00B8651F" w:rsidP="00A46036">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3B1877FE" w14:textId="77777777" w:rsidR="00A21BA4" w:rsidRPr="003C73E3" w:rsidRDefault="00A21BA4" w:rsidP="000B5518">
      <w:pPr>
        <w:autoSpaceDE w:val="0"/>
        <w:autoSpaceDN w:val="0"/>
        <w:adjustRightInd w:val="0"/>
        <w:spacing w:after="0" w:line="240" w:lineRule="auto"/>
        <w:ind w:left="-567" w:right="-850" w:hanging="283"/>
        <w:jc w:val="both"/>
        <w:rPr>
          <w:rFonts w:ascii="Verdana" w:hAnsi="Verdana" w:cs="Calibri"/>
          <w:color w:val="276E8B" w:themeColor="accent1" w:themeShade="BF"/>
          <w:sz w:val="20"/>
          <w:szCs w:val="20"/>
          <w:lang w:val="en-US"/>
        </w:rPr>
      </w:pPr>
    </w:p>
    <w:p w14:paraId="14D71B5A" w14:textId="6785343D" w:rsidR="000B5518" w:rsidRPr="003C73E3" w:rsidRDefault="00996458" w:rsidP="00FF6128">
      <w:pPr>
        <w:autoSpaceDE w:val="0"/>
        <w:autoSpaceDN w:val="0"/>
        <w:adjustRightInd w:val="0"/>
        <w:spacing w:after="0" w:line="240" w:lineRule="auto"/>
        <w:ind w:left="-567" w:right="-850" w:hanging="283"/>
        <w:jc w:val="both"/>
        <w:rPr>
          <w:rFonts w:ascii="Verdana" w:hAnsi="Verdana" w:cs="Calibri"/>
          <w:sz w:val="20"/>
          <w:szCs w:val="20"/>
          <w:lang w:val="en-US"/>
        </w:rPr>
      </w:pPr>
      <w:r w:rsidRPr="003C73E3">
        <w:rPr>
          <w:rFonts w:ascii="Verdana" w:hAnsi="Verdana" w:cs="Calibri"/>
          <w:color w:val="276E8B" w:themeColor="accent1" w:themeShade="BF"/>
          <w:sz w:val="20"/>
          <w:szCs w:val="20"/>
          <w:lang w:val="en-US"/>
        </w:rPr>
        <w:t>4.</w:t>
      </w:r>
      <w:r w:rsidR="004D3727" w:rsidRPr="003C73E3">
        <w:rPr>
          <w:rFonts w:ascii="Verdana" w:hAnsi="Verdana" w:cs="Calibri"/>
          <w:color w:val="276E8B" w:themeColor="accent1" w:themeShade="BF"/>
          <w:sz w:val="20"/>
          <w:szCs w:val="20"/>
          <w:lang w:val="en-US"/>
        </w:rPr>
        <w:t>4</w:t>
      </w:r>
      <w:r w:rsidR="00BF4F94" w:rsidRPr="003C73E3">
        <w:rPr>
          <w:rFonts w:ascii="Verdana" w:hAnsi="Verdana" w:cs="Calibri"/>
          <w:color w:val="276E8B" w:themeColor="accent1" w:themeShade="BF"/>
          <w:sz w:val="20"/>
          <w:szCs w:val="20"/>
          <w:lang w:val="en-US"/>
        </w:rPr>
        <w:t xml:space="preserve"> </w:t>
      </w:r>
      <w:r w:rsidR="000B5518" w:rsidRPr="003C73E3">
        <w:rPr>
          <w:rFonts w:ascii="Verdana" w:hAnsi="Verdana" w:cs="Calibri"/>
          <w:sz w:val="20"/>
          <w:szCs w:val="20"/>
          <w:lang w:val="en-US"/>
        </w:rPr>
        <w:t xml:space="preserve">For the purposes of the identity and suitability assessment of </w:t>
      </w:r>
      <w:r w:rsidR="00A46036" w:rsidRPr="003C73E3">
        <w:rPr>
          <w:rFonts w:ascii="Verdana" w:hAnsi="Verdana" w:cs="Calibri"/>
          <w:sz w:val="20"/>
          <w:szCs w:val="20"/>
          <w:lang w:val="en-US"/>
        </w:rPr>
        <w:t xml:space="preserve">the members of the </w:t>
      </w:r>
      <w:r w:rsidR="00AB7909" w:rsidRPr="003C73E3">
        <w:rPr>
          <w:rFonts w:ascii="Verdana" w:hAnsi="Verdana" w:cs="Calibri"/>
          <w:sz w:val="20"/>
          <w:szCs w:val="20"/>
          <w:lang w:val="en-US"/>
        </w:rPr>
        <w:t>b</w:t>
      </w:r>
      <w:r w:rsidR="00A46036" w:rsidRPr="003C73E3">
        <w:rPr>
          <w:rFonts w:ascii="Verdana" w:hAnsi="Verdana" w:cs="Calibri"/>
          <w:sz w:val="20"/>
          <w:szCs w:val="20"/>
          <w:lang w:val="en-US"/>
        </w:rPr>
        <w:t xml:space="preserve">oard of </w:t>
      </w:r>
      <w:r w:rsidR="00AB7909" w:rsidRPr="003C73E3">
        <w:rPr>
          <w:rFonts w:ascii="Verdana" w:hAnsi="Verdana" w:cs="Calibri"/>
          <w:sz w:val="20"/>
          <w:szCs w:val="20"/>
          <w:lang w:val="en-US"/>
        </w:rPr>
        <w:t>d</w:t>
      </w:r>
      <w:r w:rsidR="00A46036" w:rsidRPr="003C73E3">
        <w:rPr>
          <w:rFonts w:ascii="Verdana" w:hAnsi="Verdana" w:cs="Calibri"/>
          <w:sz w:val="20"/>
          <w:szCs w:val="20"/>
          <w:lang w:val="en-US"/>
        </w:rPr>
        <w:t>irect</w:t>
      </w:r>
      <w:r w:rsidR="00576C59" w:rsidRPr="003C73E3">
        <w:rPr>
          <w:rFonts w:ascii="Verdana" w:hAnsi="Verdana" w:cs="Calibri"/>
          <w:sz w:val="20"/>
          <w:szCs w:val="20"/>
          <w:lang w:val="en-US"/>
        </w:rPr>
        <w:t>ors</w:t>
      </w:r>
      <w:r w:rsidR="00A46036" w:rsidRPr="003C73E3">
        <w:rPr>
          <w:rFonts w:ascii="Verdana" w:hAnsi="Verdana" w:cs="Calibri"/>
          <w:sz w:val="20"/>
          <w:szCs w:val="20"/>
          <w:lang w:val="en-US"/>
        </w:rPr>
        <w:t xml:space="preserve"> and </w:t>
      </w:r>
      <w:r w:rsidR="00576C59" w:rsidRPr="003C73E3">
        <w:rPr>
          <w:rFonts w:ascii="Verdana" w:hAnsi="Verdana" w:cs="Calibri"/>
          <w:sz w:val="20"/>
          <w:szCs w:val="20"/>
          <w:lang w:val="en-US"/>
        </w:rPr>
        <w:t xml:space="preserve">those </w:t>
      </w:r>
      <w:r w:rsidR="000B5518" w:rsidRPr="003C73E3">
        <w:rPr>
          <w:rFonts w:ascii="Verdana" w:hAnsi="Verdana" w:cs="Calibri"/>
          <w:sz w:val="20"/>
          <w:szCs w:val="20"/>
          <w:lang w:val="en-US"/>
        </w:rPr>
        <w:t xml:space="preserve">persons responsible for the management of the </w:t>
      </w:r>
      <w:r w:rsidR="00FF6128" w:rsidRPr="003C73E3">
        <w:rPr>
          <w:rFonts w:ascii="Verdana" w:hAnsi="Verdana" w:cs="Calibri"/>
          <w:sz w:val="20"/>
          <w:szCs w:val="20"/>
          <w:lang w:val="en-US"/>
        </w:rPr>
        <w:t>applicant</w:t>
      </w:r>
      <w:r w:rsidR="000B5518" w:rsidRPr="003C73E3">
        <w:rPr>
          <w:rFonts w:ascii="Verdana" w:hAnsi="Verdana" w:cs="Calibri"/>
          <w:sz w:val="20"/>
          <w:szCs w:val="20"/>
          <w:lang w:val="en-US"/>
        </w:rPr>
        <w:t>, the applicant should provide the following information:</w:t>
      </w:r>
    </w:p>
    <w:p w14:paraId="1C13303B" w14:textId="77777777" w:rsidR="00B8651F" w:rsidRPr="003C73E3" w:rsidRDefault="00B8651F" w:rsidP="000B5518">
      <w:pPr>
        <w:autoSpaceDE w:val="0"/>
        <w:autoSpaceDN w:val="0"/>
        <w:adjustRightInd w:val="0"/>
        <w:spacing w:after="0" w:line="240" w:lineRule="auto"/>
        <w:ind w:left="-567" w:right="-850" w:hanging="283"/>
        <w:jc w:val="both"/>
        <w:rPr>
          <w:rFonts w:ascii="Verdana" w:hAnsi="Verdana" w:cs="Calibri"/>
          <w:sz w:val="20"/>
          <w:szCs w:val="20"/>
          <w:lang w:val="en-US"/>
        </w:rPr>
      </w:pPr>
    </w:p>
    <w:p w14:paraId="3AA431F2" w14:textId="42DCAB33" w:rsidR="000B5518" w:rsidRPr="003C73E3" w:rsidRDefault="00D220E0" w:rsidP="00D220E0">
      <w:pPr>
        <w:pStyle w:val="ListParagraph"/>
        <w:numPr>
          <w:ilvl w:val="0"/>
          <w:numId w:val="43"/>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 xml:space="preserve">the </w:t>
      </w:r>
      <w:r w:rsidR="00576C59" w:rsidRPr="003C73E3">
        <w:rPr>
          <w:rFonts w:ascii="Verdana" w:hAnsi="Verdana" w:cs="Calibri"/>
          <w:color w:val="000000"/>
          <w:sz w:val="20"/>
          <w:szCs w:val="20"/>
          <w:lang w:val="en-US"/>
        </w:rPr>
        <w:t>individuals</w:t>
      </w:r>
      <w:r w:rsidRPr="003C73E3">
        <w:rPr>
          <w:rFonts w:ascii="Verdana" w:hAnsi="Verdana" w:cs="Calibri"/>
          <w:color w:val="000000"/>
          <w:sz w:val="20"/>
          <w:szCs w:val="20"/>
          <w:lang w:val="en-US"/>
        </w:rPr>
        <w:t xml:space="preserve"> sh</w:t>
      </w:r>
      <w:r w:rsidR="00576C59" w:rsidRPr="003C73E3">
        <w:rPr>
          <w:rFonts w:ascii="Verdana" w:hAnsi="Verdana" w:cs="Calibri"/>
          <w:color w:val="000000"/>
          <w:sz w:val="20"/>
          <w:szCs w:val="20"/>
          <w:lang w:val="en-US"/>
        </w:rPr>
        <w:t>ould</w:t>
      </w:r>
      <w:r w:rsidRPr="003C73E3">
        <w:rPr>
          <w:rFonts w:ascii="Verdana" w:hAnsi="Verdana" w:cs="Calibri"/>
          <w:color w:val="000000"/>
          <w:sz w:val="20"/>
          <w:szCs w:val="20"/>
          <w:lang w:val="en-US"/>
        </w:rPr>
        <w:t xml:space="preserve"> provide </w:t>
      </w:r>
      <w:r w:rsidR="00576C59" w:rsidRPr="003C73E3">
        <w:rPr>
          <w:rFonts w:ascii="Verdana" w:hAnsi="Verdana" w:cs="Calibri"/>
          <w:color w:val="000000"/>
          <w:sz w:val="20"/>
          <w:szCs w:val="20"/>
          <w:lang w:val="en-US"/>
        </w:rPr>
        <w:t>a</w:t>
      </w:r>
      <w:r w:rsidRPr="003C73E3">
        <w:rPr>
          <w:rFonts w:ascii="Verdana" w:hAnsi="Verdana" w:cs="Calibri"/>
          <w:color w:val="000000"/>
          <w:sz w:val="20"/>
          <w:szCs w:val="20"/>
          <w:lang w:val="en-US"/>
        </w:rPr>
        <w:t xml:space="preserve"> </w:t>
      </w:r>
      <w:r w:rsidR="00BE0603" w:rsidRPr="003C73E3">
        <w:rPr>
          <w:rFonts w:ascii="Verdana" w:hAnsi="Verdana" w:cs="Calibri"/>
          <w:color w:val="000000"/>
          <w:sz w:val="20"/>
          <w:szCs w:val="20"/>
          <w:lang w:val="en-US"/>
        </w:rPr>
        <w:t>declaration</w:t>
      </w:r>
      <w:r w:rsidRPr="003C73E3">
        <w:rPr>
          <w:rFonts w:ascii="Verdana" w:hAnsi="Verdana" w:cs="Calibri"/>
          <w:color w:val="000000"/>
          <w:sz w:val="20"/>
          <w:szCs w:val="20"/>
          <w:lang w:val="en-US"/>
        </w:rPr>
        <w:t xml:space="preserve"> of honour</w:t>
      </w:r>
      <w:r w:rsidR="009973C5" w:rsidRPr="003C73E3">
        <w:rPr>
          <w:rFonts w:ascii="Verdana" w:hAnsi="Verdana" w:cs="Calibri"/>
          <w:color w:val="000000"/>
          <w:sz w:val="20"/>
          <w:szCs w:val="20"/>
          <w:lang w:val="en-US"/>
        </w:rPr>
        <w:t>,</w:t>
      </w:r>
      <w:r w:rsidRPr="003C73E3">
        <w:rPr>
          <w:rFonts w:ascii="Verdana" w:hAnsi="Verdana" w:cs="Calibri"/>
          <w:color w:val="000000"/>
          <w:sz w:val="20"/>
          <w:szCs w:val="20"/>
          <w:lang w:val="en-US"/>
        </w:rPr>
        <w:t xml:space="preserve"> a copy of an official and valid identity document and a valid (less than </w:t>
      </w:r>
      <w:r w:rsidR="00744DFE" w:rsidRPr="003C73E3">
        <w:rPr>
          <w:rFonts w:ascii="Verdana" w:hAnsi="Verdana" w:cs="Calibri"/>
          <w:color w:val="000000"/>
          <w:sz w:val="20"/>
          <w:szCs w:val="20"/>
          <w:lang w:val="en-US"/>
        </w:rPr>
        <w:t>3</w:t>
      </w:r>
      <w:r w:rsidR="00F2276B"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month</w:t>
      </w:r>
      <w:r w:rsidR="00BE0603" w:rsidRPr="003C73E3">
        <w:rPr>
          <w:rFonts w:ascii="Verdana" w:hAnsi="Verdana" w:cs="Calibri"/>
          <w:color w:val="000000"/>
          <w:sz w:val="20"/>
          <w:szCs w:val="20"/>
          <w:lang w:val="en-US"/>
        </w:rPr>
        <w:t>s</w:t>
      </w:r>
      <w:r w:rsidRPr="003C73E3">
        <w:rPr>
          <w:rFonts w:ascii="Verdana" w:hAnsi="Verdana" w:cs="Calibri"/>
          <w:color w:val="000000"/>
          <w:sz w:val="20"/>
          <w:szCs w:val="20"/>
          <w:lang w:val="en-US"/>
        </w:rPr>
        <w:t>)</w:t>
      </w:r>
      <w:r w:rsidR="00A46036" w:rsidRPr="003C73E3">
        <w:rPr>
          <w:rFonts w:ascii="Verdana" w:hAnsi="Verdana" w:cs="Calibri"/>
          <w:color w:val="000000"/>
          <w:sz w:val="20"/>
          <w:szCs w:val="20"/>
          <w:lang w:val="en-US"/>
        </w:rPr>
        <w:t xml:space="preserve"> </w:t>
      </w:r>
      <w:r w:rsidRPr="003C73E3">
        <w:rPr>
          <w:rFonts w:ascii="Verdana" w:hAnsi="Verdana" w:cs="Calibri"/>
          <w:color w:val="000000"/>
          <w:sz w:val="20"/>
          <w:szCs w:val="20"/>
          <w:lang w:val="en-US"/>
        </w:rPr>
        <w:t xml:space="preserve">criminal record of the country(ies) of residence for the last </w:t>
      </w:r>
      <w:r w:rsidR="00A71DC7" w:rsidRPr="003C73E3">
        <w:rPr>
          <w:rFonts w:ascii="Verdana" w:hAnsi="Verdana" w:cs="Calibri"/>
          <w:color w:val="000000"/>
          <w:sz w:val="20"/>
          <w:szCs w:val="20"/>
          <w:lang w:val="en-US"/>
        </w:rPr>
        <w:t>5</w:t>
      </w:r>
      <w:r w:rsidRPr="003C73E3">
        <w:rPr>
          <w:rFonts w:ascii="Verdana" w:hAnsi="Verdana" w:cs="Calibri"/>
          <w:color w:val="000000"/>
          <w:sz w:val="20"/>
          <w:szCs w:val="20"/>
          <w:lang w:val="en-US"/>
        </w:rPr>
        <w:t xml:space="preserve"> years, of the country in which the person carried on his professional </w:t>
      </w:r>
      <w:r w:rsidR="00BE0603" w:rsidRPr="003C73E3">
        <w:rPr>
          <w:rFonts w:ascii="Verdana" w:hAnsi="Verdana" w:cs="Calibri"/>
          <w:color w:val="000000"/>
          <w:sz w:val="20"/>
          <w:szCs w:val="20"/>
          <w:lang w:val="en-US"/>
        </w:rPr>
        <w:t>activities</w:t>
      </w:r>
      <w:r w:rsidRPr="003C73E3">
        <w:rPr>
          <w:rFonts w:ascii="Verdana" w:hAnsi="Verdana" w:cs="Calibri"/>
          <w:color w:val="000000"/>
          <w:sz w:val="20"/>
          <w:szCs w:val="20"/>
          <w:lang w:val="en-US"/>
        </w:rPr>
        <w:t xml:space="preserve"> (if different):</w:t>
      </w:r>
    </w:p>
    <w:p w14:paraId="068666B5" w14:textId="77777777" w:rsidR="00D220E0" w:rsidRPr="003C73E3" w:rsidRDefault="00D220E0" w:rsidP="00D220E0">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0B5518" w:rsidRPr="003C73E3" w14:paraId="17ABE832" w14:textId="77777777" w:rsidTr="00F3001C">
        <w:tc>
          <w:tcPr>
            <w:tcW w:w="10773" w:type="dxa"/>
            <w:shd w:val="clear" w:color="auto" w:fill="auto"/>
          </w:tcPr>
          <w:p w14:paraId="481CE5E2" w14:textId="7C320609" w:rsidR="000B5518" w:rsidRPr="003C73E3" w:rsidRDefault="009973C5" w:rsidP="0092628F">
            <w:pPr>
              <w:autoSpaceDE w:val="0"/>
              <w:autoSpaceDN w:val="0"/>
              <w:adjustRightInd w:val="0"/>
              <w:rPr>
                <w:rFonts w:ascii="Verdana" w:hAnsi="Verdana" w:cs="Calibri"/>
                <w:color w:val="000000"/>
                <w:sz w:val="20"/>
                <w:szCs w:val="20"/>
                <w:lang w:val="en-US"/>
              </w:rPr>
            </w:pPr>
            <w:r w:rsidRPr="003C73E3">
              <w:rPr>
                <w:rFonts w:ascii="Verdana" w:hAnsi="Verdana" w:cs="Calibri"/>
                <w:color w:val="000000"/>
                <w:sz w:val="20"/>
                <w:szCs w:val="20"/>
                <w:lang w:val="en-US"/>
              </w:rPr>
              <w:t>Annex 4.</w:t>
            </w:r>
            <w:r w:rsidR="00A07661" w:rsidRPr="003C73E3">
              <w:rPr>
                <w:rFonts w:ascii="Verdana" w:hAnsi="Verdana" w:cs="Calibri"/>
                <w:color w:val="000000"/>
                <w:sz w:val="20"/>
                <w:szCs w:val="20"/>
                <w:lang w:val="en-US"/>
              </w:rPr>
              <w:t>4</w:t>
            </w:r>
            <w:r w:rsidRPr="003C73E3">
              <w:rPr>
                <w:rFonts w:ascii="Verdana" w:hAnsi="Verdana" w:cs="Calibri"/>
                <w:color w:val="000000"/>
                <w:sz w:val="20"/>
                <w:szCs w:val="20"/>
                <w:lang w:val="en-US"/>
              </w:rPr>
              <w:t xml:space="preserve"> a) </w:t>
            </w:r>
          </w:p>
        </w:tc>
      </w:tr>
    </w:tbl>
    <w:p w14:paraId="4D2E30E9" w14:textId="77777777" w:rsidR="00D76EE8" w:rsidRPr="003C73E3" w:rsidRDefault="00D76EE8" w:rsidP="00D76EE8">
      <w:pPr>
        <w:pStyle w:val="ListParagraph"/>
        <w:autoSpaceDE w:val="0"/>
        <w:autoSpaceDN w:val="0"/>
        <w:adjustRightInd w:val="0"/>
        <w:spacing w:after="0"/>
        <w:ind w:left="-490" w:right="-850"/>
        <w:rPr>
          <w:rFonts w:ascii="Verdana" w:hAnsi="Verdana" w:cs="Calibri"/>
          <w:color w:val="000000"/>
          <w:sz w:val="20"/>
          <w:szCs w:val="20"/>
          <w:lang w:val="en-US"/>
        </w:rPr>
      </w:pPr>
    </w:p>
    <w:p w14:paraId="116F8C7C" w14:textId="4B8CA0B2" w:rsidR="00EF7E01" w:rsidRPr="003C73E3" w:rsidRDefault="00D76EE8" w:rsidP="00EF7E01">
      <w:pPr>
        <w:pStyle w:val="ListParagraph"/>
        <w:numPr>
          <w:ilvl w:val="0"/>
          <w:numId w:val="43"/>
        </w:numPr>
        <w:autoSpaceDE w:val="0"/>
        <w:autoSpaceDN w:val="0"/>
        <w:adjustRightInd w:val="0"/>
        <w:spacing w:after="0"/>
        <w:ind w:right="-850"/>
        <w:rPr>
          <w:rFonts w:ascii="Verdana" w:hAnsi="Verdana" w:cs="Calibri"/>
          <w:color w:val="000000"/>
          <w:sz w:val="20"/>
          <w:szCs w:val="20"/>
          <w:lang w:val="en-US"/>
        </w:rPr>
      </w:pPr>
      <w:r w:rsidRPr="003C73E3">
        <w:rPr>
          <w:rFonts w:ascii="Verdana" w:hAnsi="Verdana" w:cs="Calibri"/>
          <w:color w:val="000000"/>
          <w:sz w:val="20"/>
          <w:szCs w:val="20"/>
          <w:lang w:val="en-US"/>
        </w:rPr>
        <w:t>details of the position for</w:t>
      </w:r>
      <w:r w:rsidR="00EF7E01" w:rsidRPr="003C73E3">
        <w:rPr>
          <w:rFonts w:ascii="Verdana" w:hAnsi="Verdana" w:cs="Calibri"/>
          <w:color w:val="000000"/>
          <w:sz w:val="20"/>
          <w:szCs w:val="20"/>
          <w:lang w:val="en-US"/>
        </w:rPr>
        <w:t xml:space="preserve"> which the assessment is sought</w:t>
      </w:r>
      <w:r w:rsidRPr="003C73E3">
        <w:rPr>
          <w:rFonts w:ascii="Verdana" w:hAnsi="Verdana" w:cs="Calibri"/>
          <w:color w:val="000000"/>
          <w:sz w:val="20"/>
          <w:szCs w:val="20"/>
          <w:lang w:val="en-US"/>
        </w:rPr>
        <w:t>. This should also include</w:t>
      </w:r>
      <w:r w:rsidR="00EF7E01" w:rsidRPr="003C73E3">
        <w:rPr>
          <w:rFonts w:ascii="Verdana" w:hAnsi="Verdana" w:cs="Calibri"/>
          <w:color w:val="000000"/>
          <w:sz w:val="20"/>
          <w:szCs w:val="20"/>
          <w:lang w:val="en-US"/>
        </w:rPr>
        <w:t xml:space="preserve"> a description of the individual’s key duties and responsibilities:</w:t>
      </w:r>
    </w:p>
    <w:p w14:paraId="6A661303" w14:textId="77777777" w:rsidR="00A46036" w:rsidRPr="003C73E3" w:rsidRDefault="00A46036" w:rsidP="00EF7E01">
      <w:pPr>
        <w:autoSpaceDE w:val="0"/>
        <w:autoSpaceDN w:val="0"/>
        <w:adjustRightInd w:val="0"/>
        <w:spacing w:after="0"/>
        <w:ind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A46036" w:rsidRPr="003C73E3" w14:paraId="00D9E531" w14:textId="77777777" w:rsidTr="00A46036">
        <w:sdt>
          <w:sdtPr>
            <w:rPr>
              <w:rFonts w:ascii="Verdana" w:hAnsi="Verdana" w:cs="Calibri"/>
              <w:color w:val="000000"/>
              <w:sz w:val="20"/>
              <w:szCs w:val="20"/>
              <w:lang w:val="en-US"/>
            </w:rPr>
            <w:id w:val="924155263"/>
            <w:placeholder>
              <w:docPart w:val="F26C84202FAA42D697E8A0B3EE1EBD6B"/>
            </w:placeholder>
          </w:sdtPr>
          <w:sdtEndPr/>
          <w:sdtContent>
            <w:tc>
              <w:tcPr>
                <w:tcW w:w="10773" w:type="dxa"/>
                <w:shd w:val="clear" w:color="auto" w:fill="auto"/>
              </w:tcPr>
              <w:p w14:paraId="68F457D1" w14:textId="77777777" w:rsidR="00A46036" w:rsidRPr="003C73E3" w:rsidRDefault="00A46036" w:rsidP="00A46036">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w:t>
                </w:r>
              </w:p>
            </w:tc>
          </w:sdtContent>
        </w:sdt>
      </w:tr>
    </w:tbl>
    <w:p w14:paraId="423A2A5E" w14:textId="77777777" w:rsidR="00A46036" w:rsidRPr="003C73E3" w:rsidRDefault="00A46036" w:rsidP="00A46036">
      <w:pPr>
        <w:pStyle w:val="ListParagraph"/>
        <w:autoSpaceDE w:val="0"/>
        <w:autoSpaceDN w:val="0"/>
        <w:adjustRightInd w:val="0"/>
        <w:spacing w:after="0"/>
        <w:ind w:left="-490" w:right="-850"/>
        <w:rPr>
          <w:rFonts w:ascii="Verdana" w:hAnsi="Verdana" w:cs="Calibri"/>
          <w:color w:val="000000"/>
          <w:sz w:val="20"/>
          <w:szCs w:val="20"/>
          <w:lang w:val="en-US"/>
        </w:rPr>
      </w:pPr>
    </w:p>
    <w:p w14:paraId="1ADD27F1" w14:textId="77777777" w:rsidR="007F677B" w:rsidRPr="003C73E3" w:rsidRDefault="007F677B">
      <w:pPr>
        <w:rPr>
          <w:rFonts w:ascii="Verdana" w:hAnsi="Verdana" w:cs="Calibri"/>
          <w:color w:val="000000"/>
          <w:sz w:val="20"/>
          <w:szCs w:val="20"/>
          <w:lang w:val="en-US"/>
        </w:rPr>
      </w:pPr>
      <w:r w:rsidRPr="003C73E3">
        <w:rPr>
          <w:rFonts w:ascii="Verdana" w:hAnsi="Verdana" w:cs="Calibri"/>
          <w:color w:val="000000"/>
          <w:sz w:val="20"/>
          <w:szCs w:val="20"/>
          <w:lang w:val="en-US"/>
        </w:rPr>
        <w:br w:type="page"/>
      </w:r>
    </w:p>
    <w:p w14:paraId="3C80A9E6" w14:textId="61ABE781" w:rsidR="008A7DDC" w:rsidRPr="003C73E3" w:rsidRDefault="008A7DDC" w:rsidP="00A21BA4">
      <w:pPr>
        <w:pStyle w:val="ListParagraph"/>
        <w:numPr>
          <w:ilvl w:val="0"/>
          <w:numId w:val="43"/>
        </w:numPr>
        <w:autoSpaceDE w:val="0"/>
        <w:autoSpaceDN w:val="0"/>
        <w:adjustRightInd w:val="0"/>
        <w:spacing w:after="0"/>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lastRenderedPageBreak/>
        <w:t>evidence of knowledge, skills and experience, which should include a curriculum vitae containing details of education and professional experience, including academic qualifications, other relevant training, the name and nature of all organisations for which the individual works or has worked, and the nature and duration of the functions performed, in particular highlighting any activities within the scope of the position sought:</w:t>
      </w:r>
    </w:p>
    <w:p w14:paraId="023D3D52" w14:textId="77777777" w:rsidR="008A7DDC" w:rsidRPr="003C73E3" w:rsidRDefault="008A7DDC" w:rsidP="008A7DDC">
      <w:pPr>
        <w:pStyle w:val="ListParagraph"/>
        <w:autoSpaceDE w:val="0"/>
        <w:autoSpaceDN w:val="0"/>
        <w:adjustRightInd w:val="0"/>
        <w:spacing w:after="0"/>
        <w:ind w:left="-490" w:right="-850"/>
        <w:rPr>
          <w:rFonts w:ascii="Verdana" w:hAnsi="Verdana" w:cs="Calibri"/>
          <w:color w:val="000000"/>
          <w:sz w:val="18"/>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8A7DDC" w:rsidRPr="003C73E3" w14:paraId="130B55AC" w14:textId="77777777" w:rsidTr="00F3001C">
        <w:sdt>
          <w:sdtPr>
            <w:rPr>
              <w:rFonts w:ascii="Verdana" w:hAnsi="Verdana" w:cs="Calibri"/>
              <w:sz w:val="18"/>
              <w:szCs w:val="20"/>
              <w:lang w:val="en-US"/>
            </w:rPr>
            <w:id w:val="-1527242329"/>
            <w:placeholder>
              <w:docPart w:val="9F7F69DDCE5E45BEBD16A5EE8C479C77"/>
            </w:placeholder>
          </w:sdtPr>
          <w:sdtEndPr/>
          <w:sdtContent>
            <w:tc>
              <w:tcPr>
                <w:tcW w:w="10773" w:type="dxa"/>
                <w:shd w:val="clear" w:color="auto" w:fill="auto"/>
              </w:tcPr>
              <w:p w14:paraId="2F02A1F1" w14:textId="4A0CB26B" w:rsidR="008A7DDC" w:rsidRPr="003C73E3" w:rsidRDefault="008A7DDC" w:rsidP="008A7DDC">
                <w:pPr>
                  <w:autoSpaceDE w:val="0"/>
                  <w:autoSpaceDN w:val="0"/>
                  <w:adjustRightInd w:val="0"/>
                  <w:rPr>
                    <w:rFonts w:ascii="Verdana" w:hAnsi="Verdana" w:cs="Calibri"/>
                    <w:sz w:val="18"/>
                    <w:szCs w:val="20"/>
                    <w:lang w:val="en-US"/>
                  </w:rPr>
                </w:pPr>
                <w:r w:rsidRPr="003C73E3">
                  <w:rPr>
                    <w:rStyle w:val="PlaceholderText"/>
                    <w:rFonts w:ascii="Verdana" w:hAnsi="Verdana"/>
                    <w:color w:val="auto"/>
                    <w:sz w:val="20"/>
                    <w:lang w:val="en-US"/>
                  </w:rPr>
                  <w:t>Annex 4.</w:t>
                </w:r>
                <w:r w:rsidR="00A07661" w:rsidRPr="003C73E3">
                  <w:rPr>
                    <w:rStyle w:val="PlaceholderText"/>
                    <w:rFonts w:ascii="Verdana" w:hAnsi="Verdana"/>
                    <w:color w:val="auto"/>
                    <w:sz w:val="20"/>
                    <w:lang w:val="en-US"/>
                  </w:rPr>
                  <w:t>4</w:t>
                </w:r>
                <w:r w:rsidRPr="003C73E3">
                  <w:rPr>
                    <w:rStyle w:val="PlaceholderText"/>
                    <w:rFonts w:ascii="Verdana" w:hAnsi="Verdana"/>
                    <w:color w:val="auto"/>
                    <w:sz w:val="20"/>
                    <w:lang w:val="en-US"/>
                  </w:rPr>
                  <w:t xml:space="preserve"> </w:t>
                </w:r>
                <w:r w:rsidR="00A07661" w:rsidRPr="003C73E3">
                  <w:rPr>
                    <w:rStyle w:val="PlaceholderText"/>
                    <w:rFonts w:ascii="Verdana" w:hAnsi="Verdana"/>
                    <w:color w:val="auto"/>
                    <w:sz w:val="20"/>
                    <w:lang w:val="en-US"/>
                  </w:rPr>
                  <w:t>c</w:t>
                </w:r>
                <w:r w:rsidRPr="003C73E3">
                  <w:rPr>
                    <w:rFonts w:ascii="Verdana" w:hAnsi="Verdana" w:cs="Calibri"/>
                    <w:sz w:val="18"/>
                    <w:szCs w:val="20"/>
                  </w:rPr>
                  <w:t>)</w:t>
                </w:r>
              </w:p>
            </w:tc>
          </w:sdtContent>
        </w:sdt>
      </w:tr>
    </w:tbl>
    <w:p w14:paraId="192D1AA1" w14:textId="77777777" w:rsidR="00861CE1" w:rsidRPr="003C73E3" w:rsidRDefault="00861CE1" w:rsidP="00861CE1">
      <w:pPr>
        <w:autoSpaceDE w:val="0"/>
        <w:autoSpaceDN w:val="0"/>
        <w:adjustRightInd w:val="0"/>
        <w:spacing w:after="0"/>
        <w:ind w:right="-850"/>
        <w:rPr>
          <w:rFonts w:ascii="Verdana" w:hAnsi="Verdana" w:cs="Calibri"/>
          <w:color w:val="000000"/>
          <w:sz w:val="20"/>
          <w:szCs w:val="20"/>
          <w:lang w:val="en-US"/>
        </w:rPr>
      </w:pPr>
    </w:p>
    <w:p w14:paraId="67C12143" w14:textId="5A656176" w:rsidR="0087461A" w:rsidRPr="003C73E3" w:rsidRDefault="0087461A">
      <w:pPr>
        <w:rPr>
          <w:rFonts w:ascii="Verdana" w:hAnsi="Verdana"/>
          <w:sz w:val="20"/>
          <w:szCs w:val="20"/>
          <w:lang w:val="en-US"/>
        </w:rPr>
      </w:pPr>
      <w:r w:rsidRPr="003C73E3">
        <w:rPr>
          <w:rFonts w:ascii="Verdana" w:hAnsi="Verdana"/>
          <w:sz w:val="20"/>
          <w:szCs w:val="20"/>
          <w:lang w:val="en-US"/>
        </w:rPr>
        <w:br w:type="page"/>
      </w:r>
    </w:p>
    <w:p w14:paraId="458498F6" w14:textId="77777777" w:rsidR="006413DD" w:rsidRPr="003C73E3" w:rsidRDefault="006413DD">
      <w:pPr>
        <w:rPr>
          <w:rFonts w:ascii="Verdana" w:hAnsi="Verdana"/>
          <w:sz w:val="20"/>
          <w:szCs w:val="20"/>
          <w:lang w:val="en-US"/>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51"/>
      </w:tblGrid>
      <w:tr w:rsidR="00EB1427" w:rsidRPr="003C73E3" w14:paraId="3CFF735B" w14:textId="77777777" w:rsidTr="001910DE">
        <w:trPr>
          <w:trHeight w:val="851"/>
          <w:jc w:val="center"/>
        </w:trPr>
        <w:tc>
          <w:tcPr>
            <w:tcW w:w="2122" w:type="dxa"/>
            <w:shd w:val="clear" w:color="auto" w:fill="276E8B" w:themeFill="accent1" w:themeFillShade="BF"/>
            <w:vAlign w:val="center"/>
          </w:tcPr>
          <w:p w14:paraId="44BFED16" w14:textId="77777777" w:rsidR="00EB1427" w:rsidRPr="003C73E3" w:rsidRDefault="00EB1427" w:rsidP="00B614EB">
            <w:pPr>
              <w:jc w:val="center"/>
              <w:rPr>
                <w:rFonts w:ascii="Verdana" w:hAnsi="Verdana"/>
                <w:sz w:val="60"/>
                <w:szCs w:val="60"/>
                <w:lang w:val="en-US"/>
              </w:rPr>
            </w:pPr>
            <w:r w:rsidRPr="003C73E3">
              <w:rPr>
                <w:rFonts w:ascii="Verdana" w:hAnsi="Verdana"/>
                <w:b/>
                <w:color w:val="FFFFFF" w:themeColor="background1"/>
                <w:sz w:val="60"/>
                <w:szCs w:val="60"/>
                <w:lang w:val="en-US"/>
              </w:rPr>
              <w:t>5</w:t>
            </w:r>
          </w:p>
          <w:p w14:paraId="11F74DBF" w14:textId="77777777" w:rsidR="00EB1427" w:rsidRPr="003C73E3" w:rsidRDefault="00EB1427" w:rsidP="00B614EB">
            <w:pPr>
              <w:rPr>
                <w:rFonts w:ascii="Verdana" w:hAnsi="Verdana"/>
                <w:lang w:val="en-US"/>
              </w:rPr>
            </w:pPr>
          </w:p>
        </w:tc>
        <w:tc>
          <w:tcPr>
            <w:tcW w:w="8651" w:type="dxa"/>
            <w:shd w:val="clear" w:color="auto" w:fill="276E8B" w:themeFill="accent1" w:themeFillShade="BF"/>
            <w:vAlign w:val="center"/>
          </w:tcPr>
          <w:p w14:paraId="576E4950" w14:textId="3DCBBFBB" w:rsidR="00EB1427" w:rsidRPr="003C73E3" w:rsidRDefault="00A86425" w:rsidP="00A86425">
            <w:pPr>
              <w:rPr>
                <w:rFonts w:ascii="Verdana" w:hAnsi="Verdana"/>
                <w:color w:val="FFFFFF" w:themeColor="background1"/>
                <w:sz w:val="28"/>
                <w:szCs w:val="28"/>
                <w:lang w:val="en-US"/>
              </w:rPr>
            </w:pPr>
            <w:r w:rsidRPr="003C73E3">
              <w:rPr>
                <w:rFonts w:ascii="Verdana" w:hAnsi="Verdana"/>
                <w:bCs/>
                <w:color w:val="FFFFFF" w:themeColor="background1"/>
                <w:sz w:val="28"/>
                <w:szCs w:val="28"/>
                <w:lang w:val="en-US"/>
              </w:rPr>
              <w:t xml:space="preserve">Internal control mechanisms to comply with obligations in relation to anti-money laundering and terrorist financing </w:t>
            </w:r>
            <w:r w:rsidR="00764E02" w:rsidRPr="003C73E3">
              <w:rPr>
                <w:rFonts w:ascii="Verdana" w:hAnsi="Verdana"/>
                <w:b/>
                <w:bCs/>
                <w:color w:val="FFFFFF" w:themeColor="background1"/>
                <w:sz w:val="28"/>
                <w:szCs w:val="28"/>
                <w:lang w:val="en-US"/>
              </w:rPr>
              <w:t>(AML/CFT obligations)</w:t>
            </w:r>
          </w:p>
        </w:tc>
      </w:tr>
    </w:tbl>
    <w:p w14:paraId="2EF9361D" w14:textId="77777777" w:rsidR="00EB1427" w:rsidRPr="003C73E3" w:rsidRDefault="00EB1427" w:rsidP="00BA329E">
      <w:pPr>
        <w:spacing w:after="0"/>
        <w:ind w:left="-851" w:right="-851"/>
        <w:rPr>
          <w:rFonts w:ascii="Verdana" w:hAnsi="Verdana"/>
          <w:color w:val="276E8B" w:themeColor="accent1" w:themeShade="BF"/>
          <w:sz w:val="20"/>
          <w:szCs w:val="20"/>
          <w:u w:val="single"/>
          <w:lang w:val="en-US"/>
        </w:rPr>
      </w:pPr>
    </w:p>
    <w:p w14:paraId="299DB806" w14:textId="61835DCD" w:rsidR="00EB1427" w:rsidRPr="003C73E3" w:rsidRDefault="00EB1427" w:rsidP="001B2444">
      <w:pPr>
        <w:autoSpaceDE w:val="0"/>
        <w:autoSpaceDN w:val="0"/>
        <w:adjustRightInd w:val="0"/>
        <w:spacing w:after="0" w:line="240" w:lineRule="auto"/>
        <w:ind w:left="-426" w:right="-850" w:hanging="425"/>
        <w:jc w:val="both"/>
        <w:rPr>
          <w:rFonts w:ascii="Verdana" w:hAnsi="Verdana" w:cs="Calibri"/>
          <w:sz w:val="20"/>
          <w:szCs w:val="20"/>
          <w:lang w:val="en-US"/>
        </w:rPr>
      </w:pPr>
      <w:r w:rsidRPr="003C73E3">
        <w:rPr>
          <w:rFonts w:ascii="Verdana" w:hAnsi="Verdana" w:cs="Calibri"/>
          <w:color w:val="276E8B" w:themeColor="accent1" w:themeShade="BF"/>
          <w:sz w:val="20"/>
          <w:szCs w:val="20"/>
          <w:lang w:val="en-US"/>
        </w:rPr>
        <w:t xml:space="preserve">5.1. </w:t>
      </w:r>
      <w:r w:rsidR="00764E02" w:rsidRPr="003C73E3">
        <w:rPr>
          <w:rFonts w:ascii="Verdana" w:hAnsi="Verdana" w:cs="Calibri"/>
          <w:sz w:val="20"/>
          <w:szCs w:val="20"/>
          <w:lang w:val="en-US"/>
        </w:rPr>
        <w:t xml:space="preserve">The description of the internal control mechanisms that the applicant has established in order to comply with </w:t>
      </w:r>
      <w:r w:rsidR="005F5C63" w:rsidRPr="003C73E3">
        <w:rPr>
          <w:rFonts w:ascii="Verdana" w:hAnsi="Verdana" w:cs="Calibri"/>
          <w:sz w:val="20"/>
          <w:szCs w:val="20"/>
          <w:lang w:val="en-US"/>
        </w:rPr>
        <w:t xml:space="preserve">AML/CFT </w:t>
      </w:r>
      <w:r w:rsidR="00764E02" w:rsidRPr="003C73E3">
        <w:rPr>
          <w:rFonts w:ascii="Verdana" w:hAnsi="Verdana" w:cs="Calibri"/>
          <w:sz w:val="20"/>
          <w:szCs w:val="20"/>
          <w:lang w:val="en-US"/>
        </w:rPr>
        <w:t>obligations should contain the following information:</w:t>
      </w:r>
    </w:p>
    <w:p w14:paraId="23317824" w14:textId="77777777" w:rsidR="003663F3" w:rsidRPr="003C73E3" w:rsidRDefault="003663F3" w:rsidP="00F30E7B">
      <w:pPr>
        <w:autoSpaceDE w:val="0"/>
        <w:autoSpaceDN w:val="0"/>
        <w:adjustRightInd w:val="0"/>
        <w:spacing w:after="0" w:line="240" w:lineRule="auto"/>
        <w:ind w:left="-850" w:right="-850"/>
        <w:jc w:val="both"/>
        <w:rPr>
          <w:rFonts w:ascii="Verdana" w:hAnsi="Verdana" w:cs="Calibri"/>
          <w:sz w:val="20"/>
          <w:szCs w:val="20"/>
          <w:lang w:val="en-US"/>
        </w:rPr>
      </w:pPr>
    </w:p>
    <w:p w14:paraId="22A98E94" w14:textId="24C10837" w:rsidR="00EB1427" w:rsidRPr="003C73E3" w:rsidRDefault="00764E02" w:rsidP="00764E02">
      <w:pPr>
        <w:pStyle w:val="ListParagraph"/>
        <w:numPr>
          <w:ilvl w:val="0"/>
          <w:numId w:val="45"/>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the applicant’s assessment of the ML/TF risks associated with its business, including the risks associated with the applicant’s customer base, the products (including the risks per virtual assets/currencies) and services provided, the distribution channels used and the geographical areas of operation etc.:</w:t>
      </w:r>
    </w:p>
    <w:p w14:paraId="2439A190" w14:textId="77777777" w:rsidR="00764E02" w:rsidRPr="003C73E3" w:rsidRDefault="00764E02" w:rsidP="00764E02">
      <w:pPr>
        <w:pStyle w:val="ListParagraph"/>
        <w:autoSpaceDE w:val="0"/>
        <w:autoSpaceDN w:val="0"/>
        <w:adjustRightInd w:val="0"/>
        <w:spacing w:after="0"/>
        <w:ind w:left="-490" w:right="-850"/>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764E02" w:rsidRPr="003C73E3" w14:paraId="2DE595C6" w14:textId="77777777" w:rsidTr="00F3001C">
        <w:sdt>
          <w:sdtPr>
            <w:rPr>
              <w:rFonts w:ascii="Verdana" w:hAnsi="Verdana" w:cs="Calibri"/>
              <w:sz w:val="20"/>
              <w:szCs w:val="20"/>
              <w:lang w:val="en-US"/>
            </w:rPr>
            <w:id w:val="-935828816"/>
            <w:placeholder>
              <w:docPart w:val="C3F6048ACB864FAEBE08FE3C0EADBC42"/>
            </w:placeholder>
          </w:sdtPr>
          <w:sdtEndPr/>
          <w:sdtContent>
            <w:tc>
              <w:tcPr>
                <w:tcW w:w="10773" w:type="dxa"/>
                <w:shd w:val="clear" w:color="auto" w:fill="auto"/>
              </w:tcPr>
              <w:p w14:paraId="51F7E3A8" w14:textId="3C805179" w:rsidR="00764E02" w:rsidRPr="003C73E3" w:rsidRDefault="00764E02" w:rsidP="00764E02">
                <w:pPr>
                  <w:autoSpaceDE w:val="0"/>
                  <w:autoSpaceDN w:val="0"/>
                  <w:adjustRightInd w:val="0"/>
                  <w:rPr>
                    <w:rFonts w:ascii="Verdana" w:hAnsi="Verdana" w:cs="Calibri"/>
                    <w:sz w:val="20"/>
                    <w:szCs w:val="20"/>
                    <w:lang w:val="en-US"/>
                  </w:rPr>
                </w:pPr>
                <w:r w:rsidRPr="003C73E3">
                  <w:rPr>
                    <w:rStyle w:val="PlaceholderText"/>
                    <w:rFonts w:ascii="Verdana" w:hAnsi="Verdana"/>
                    <w:color w:val="auto"/>
                    <w:sz w:val="20"/>
                    <w:lang w:val="en-US"/>
                  </w:rPr>
                  <w:t>Annex 5.1 a</w:t>
                </w:r>
                <w:r w:rsidRPr="003C73E3">
                  <w:rPr>
                    <w:rFonts w:ascii="Verdana" w:hAnsi="Verdana" w:cs="Calibri"/>
                    <w:sz w:val="18"/>
                    <w:szCs w:val="20"/>
                    <w:lang w:val="en-US"/>
                  </w:rPr>
                  <w:t>)</w:t>
                </w:r>
              </w:p>
            </w:tc>
          </w:sdtContent>
        </w:sdt>
      </w:tr>
    </w:tbl>
    <w:p w14:paraId="6E5C4BD1" w14:textId="77777777" w:rsidR="00764E02" w:rsidRPr="003C73E3" w:rsidRDefault="00764E02" w:rsidP="00764E02">
      <w:pPr>
        <w:spacing w:after="0"/>
        <w:rPr>
          <w:rFonts w:ascii="Verdana" w:hAnsi="Verdana" w:cs="Calibri"/>
          <w:color w:val="000000"/>
          <w:sz w:val="20"/>
          <w:szCs w:val="20"/>
          <w:lang w:val="en-US"/>
        </w:rPr>
      </w:pPr>
    </w:p>
    <w:p w14:paraId="7E41B817" w14:textId="4C3DE9D8" w:rsidR="00B82BA1" w:rsidRPr="003C73E3" w:rsidRDefault="00B82BA1" w:rsidP="00A21BA4">
      <w:pPr>
        <w:pStyle w:val="ListParagraph"/>
        <w:numPr>
          <w:ilvl w:val="0"/>
          <w:numId w:val="45"/>
        </w:numPr>
        <w:autoSpaceDE w:val="0"/>
        <w:autoSpaceDN w:val="0"/>
        <w:adjustRightInd w:val="0"/>
        <w:spacing w:after="0" w:line="240" w:lineRule="auto"/>
        <w:ind w:right="-850"/>
        <w:jc w:val="both"/>
        <w:rPr>
          <w:rFonts w:ascii="Verdana" w:hAnsi="Verdana" w:cs="Calibri"/>
          <w:color w:val="000000"/>
          <w:sz w:val="20"/>
          <w:szCs w:val="20"/>
          <w:lang w:val="en-US"/>
        </w:rPr>
      </w:pPr>
      <w:r w:rsidRPr="003C73E3">
        <w:rPr>
          <w:rFonts w:ascii="Verdana" w:hAnsi="Verdana" w:cs="Calibri"/>
          <w:sz w:val="20"/>
          <w:szCs w:val="20"/>
          <w:lang w:val="en-US"/>
        </w:rPr>
        <w:t>a detailed risk assessment of the virtual asset service(s) the applicant</w:t>
      </w:r>
      <w:r w:rsidR="00FE5CBE" w:rsidRPr="003C73E3">
        <w:rPr>
          <w:rFonts w:ascii="Verdana" w:hAnsi="Verdana" w:cs="Calibri"/>
          <w:sz w:val="20"/>
          <w:szCs w:val="20"/>
          <w:lang w:val="en-US"/>
        </w:rPr>
        <w:t xml:space="preserve"> provides and/or</w:t>
      </w:r>
      <w:r w:rsidRPr="003C73E3">
        <w:rPr>
          <w:rFonts w:ascii="Verdana" w:hAnsi="Verdana" w:cs="Calibri"/>
          <w:sz w:val="20"/>
          <w:szCs w:val="20"/>
          <w:lang w:val="en-US"/>
        </w:rPr>
        <w:t xml:space="preserve"> intends to provide, which should include risks of fraud and the security control and </w:t>
      </w:r>
      <w:r w:rsidR="003A5C7F" w:rsidRPr="003C73E3">
        <w:rPr>
          <w:rFonts w:ascii="Verdana" w:hAnsi="Verdana" w:cs="Calibri"/>
          <w:sz w:val="20"/>
          <w:szCs w:val="20"/>
          <w:lang w:val="en-US"/>
        </w:rPr>
        <w:t xml:space="preserve">the </w:t>
      </w:r>
      <w:r w:rsidRPr="003C73E3">
        <w:rPr>
          <w:rFonts w:ascii="Verdana" w:hAnsi="Verdana" w:cs="Calibri"/>
          <w:sz w:val="20"/>
          <w:szCs w:val="20"/>
          <w:lang w:val="en-US"/>
        </w:rPr>
        <w:t>mitigation measures taken</w:t>
      </w:r>
      <w:r w:rsidR="003A5C7F" w:rsidRPr="003C73E3">
        <w:rPr>
          <w:rFonts w:ascii="Verdana" w:hAnsi="Verdana" w:cs="Calibri"/>
          <w:sz w:val="20"/>
          <w:szCs w:val="20"/>
          <w:lang w:val="en-US"/>
        </w:rPr>
        <w:t xml:space="preserve"> by the applicant against the risks </w:t>
      </w:r>
      <w:r w:rsidR="003E452F" w:rsidRPr="003C73E3">
        <w:rPr>
          <w:rFonts w:ascii="Verdana" w:hAnsi="Verdana" w:cs="Calibri"/>
          <w:sz w:val="20"/>
          <w:szCs w:val="20"/>
          <w:lang w:val="en-US"/>
        </w:rPr>
        <w:t>identified:</w:t>
      </w:r>
    </w:p>
    <w:p w14:paraId="50493661" w14:textId="77777777" w:rsidR="00B82BA1" w:rsidRPr="003C73E3" w:rsidRDefault="00B82BA1" w:rsidP="00A21BA4">
      <w:pPr>
        <w:pStyle w:val="ListParagraph"/>
        <w:autoSpaceDE w:val="0"/>
        <w:autoSpaceDN w:val="0"/>
        <w:adjustRightInd w:val="0"/>
        <w:spacing w:after="0" w:line="240" w:lineRule="auto"/>
        <w:ind w:left="-490" w:right="-850"/>
        <w:jc w:val="both"/>
        <w:rPr>
          <w:rFonts w:ascii="Verdana" w:hAnsi="Verdana" w:cs="Calibri"/>
          <w:color w:val="000000"/>
          <w:sz w:val="18"/>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B82BA1" w:rsidRPr="003C73E3" w14:paraId="508195CC" w14:textId="77777777" w:rsidTr="00F3001C">
        <w:sdt>
          <w:sdtPr>
            <w:rPr>
              <w:rFonts w:ascii="Verdana" w:hAnsi="Verdana" w:cs="Calibri"/>
              <w:sz w:val="18"/>
              <w:szCs w:val="20"/>
              <w:lang w:val="en-US"/>
            </w:rPr>
            <w:id w:val="-799840676"/>
            <w:placeholder>
              <w:docPart w:val="29506255C6C74BFCAC2651CDED178286"/>
            </w:placeholder>
          </w:sdtPr>
          <w:sdtEndPr/>
          <w:sdtContent>
            <w:tc>
              <w:tcPr>
                <w:tcW w:w="10773" w:type="dxa"/>
                <w:shd w:val="clear" w:color="auto" w:fill="auto"/>
              </w:tcPr>
              <w:p w14:paraId="3A405174" w14:textId="4C4D1C1F" w:rsidR="00B82BA1" w:rsidRPr="003C73E3" w:rsidRDefault="00B82BA1" w:rsidP="00A21BA4">
                <w:pPr>
                  <w:autoSpaceDE w:val="0"/>
                  <w:autoSpaceDN w:val="0"/>
                  <w:adjustRightInd w:val="0"/>
                  <w:jc w:val="both"/>
                  <w:rPr>
                    <w:rFonts w:ascii="Verdana" w:hAnsi="Verdana" w:cs="Calibri"/>
                    <w:sz w:val="18"/>
                    <w:szCs w:val="20"/>
                    <w:lang w:val="en-US"/>
                  </w:rPr>
                </w:pPr>
                <w:r w:rsidRPr="003C73E3">
                  <w:rPr>
                    <w:rStyle w:val="PlaceholderText"/>
                    <w:rFonts w:ascii="Verdana" w:hAnsi="Verdana"/>
                    <w:color w:val="auto"/>
                    <w:sz w:val="20"/>
                    <w:lang w:val="en-US"/>
                  </w:rPr>
                  <w:t>Annex 5.1 b</w:t>
                </w:r>
                <w:r w:rsidRPr="003C73E3">
                  <w:rPr>
                    <w:rFonts w:ascii="Verdana" w:hAnsi="Verdana" w:cs="Calibri"/>
                    <w:sz w:val="18"/>
                    <w:szCs w:val="20"/>
                    <w:lang w:val="en-US"/>
                  </w:rPr>
                  <w:t>)</w:t>
                </w:r>
              </w:p>
            </w:tc>
          </w:sdtContent>
        </w:sdt>
      </w:tr>
    </w:tbl>
    <w:p w14:paraId="3CE61664" w14:textId="77777777" w:rsidR="00764E02" w:rsidRPr="003C73E3" w:rsidRDefault="00764E02" w:rsidP="00A21BA4">
      <w:pPr>
        <w:spacing w:after="0"/>
        <w:jc w:val="both"/>
        <w:rPr>
          <w:rFonts w:ascii="Verdana" w:hAnsi="Verdana"/>
          <w:lang w:val="en-US"/>
        </w:rPr>
      </w:pPr>
    </w:p>
    <w:p w14:paraId="5DD41430" w14:textId="74262DCC" w:rsidR="002B4C65" w:rsidRPr="003C73E3" w:rsidRDefault="002B4C65" w:rsidP="00072B42">
      <w:pPr>
        <w:pStyle w:val="ListParagraph"/>
        <w:numPr>
          <w:ilvl w:val="0"/>
          <w:numId w:val="45"/>
        </w:numPr>
        <w:ind w:right="-897"/>
        <w:jc w:val="both"/>
        <w:rPr>
          <w:rFonts w:ascii="Verdana" w:hAnsi="Verdana"/>
          <w:color w:val="000000"/>
          <w:lang w:val="en-US"/>
        </w:rPr>
      </w:pPr>
      <w:r w:rsidRPr="003C73E3">
        <w:rPr>
          <w:rFonts w:ascii="Verdana" w:hAnsi="Verdana" w:cs="Calibri"/>
          <w:sz w:val="20"/>
          <w:szCs w:val="20"/>
          <w:lang w:val="en-US"/>
        </w:rPr>
        <w:t xml:space="preserve">the measures the applicant has or will put in place to mitigate the risks and </w:t>
      </w:r>
      <w:r w:rsidR="00396EB0" w:rsidRPr="003C73E3">
        <w:rPr>
          <w:rFonts w:ascii="Verdana" w:hAnsi="Verdana" w:cs="Calibri"/>
          <w:sz w:val="20"/>
          <w:szCs w:val="20"/>
          <w:lang w:val="en-US"/>
        </w:rPr>
        <w:t xml:space="preserve">to </w:t>
      </w:r>
      <w:r w:rsidRPr="003C73E3">
        <w:rPr>
          <w:rFonts w:ascii="Verdana" w:hAnsi="Verdana" w:cs="Calibri"/>
          <w:sz w:val="20"/>
          <w:szCs w:val="20"/>
          <w:lang w:val="en-US"/>
        </w:rPr>
        <w:t>comply with applicable AML/CFT obligations</w:t>
      </w:r>
      <w:r w:rsidR="00151836" w:rsidRPr="003C73E3">
        <w:rPr>
          <w:rFonts w:ascii="Verdana" w:hAnsi="Verdana" w:cs="Calibri"/>
          <w:sz w:val="20"/>
          <w:szCs w:val="20"/>
          <w:lang w:val="en-US"/>
        </w:rPr>
        <w:t xml:space="preserve"> and with the professional obligations as provided in the Regulation (EU) 2015/847 of the European Parliament and of the Council of 20 May 2015 on information accompanying transfer of funds and repealing Regulation (EC) No 1781/2006</w:t>
      </w:r>
      <w:r w:rsidRPr="003C73E3">
        <w:rPr>
          <w:rFonts w:ascii="Verdana" w:hAnsi="Verdana" w:cs="Calibri"/>
          <w:sz w:val="20"/>
          <w:szCs w:val="20"/>
          <w:lang w:val="en-US"/>
        </w:rPr>
        <w:t>, including the applicant’s risk assessment process, the policie</w:t>
      </w:r>
      <w:r w:rsidR="00151836" w:rsidRPr="003C73E3">
        <w:rPr>
          <w:rFonts w:ascii="Verdana" w:hAnsi="Verdana" w:cs="Calibri"/>
          <w:sz w:val="20"/>
          <w:szCs w:val="20"/>
          <w:lang w:val="en-US"/>
        </w:rPr>
        <w:t xml:space="preserve">s and procedures to comply with </w:t>
      </w:r>
      <w:r w:rsidRPr="003C73E3">
        <w:rPr>
          <w:rFonts w:ascii="Verdana" w:hAnsi="Verdana" w:cs="Calibri"/>
          <w:sz w:val="20"/>
          <w:szCs w:val="20"/>
          <w:lang w:val="en-US"/>
        </w:rPr>
        <w:t>customer due diligence requirements</w:t>
      </w:r>
      <w:r w:rsidR="00215D60" w:rsidRPr="003C73E3">
        <w:rPr>
          <w:rFonts w:ascii="Verdana" w:hAnsi="Verdana" w:cs="Calibri"/>
          <w:sz w:val="20"/>
          <w:szCs w:val="20"/>
          <w:lang w:val="en-US"/>
        </w:rPr>
        <w:t xml:space="preserve"> and</w:t>
      </w:r>
      <w:r w:rsidR="00215D60" w:rsidRPr="003C73E3">
        <w:rPr>
          <w:rFonts w:ascii="Verdana" w:hAnsi="Verdana" w:cs="Calibri"/>
          <w:color w:val="000000"/>
          <w:sz w:val="20"/>
          <w:szCs w:val="20"/>
          <w:lang w:val="en-US"/>
        </w:rPr>
        <w:t xml:space="preserve"> the systems and controls the applicant has or will put in place to ensure that its AML/CFT policies and procedures remain up to date, effective and relevant</w:t>
      </w:r>
      <w:r w:rsidR="00396EB0" w:rsidRPr="003C73E3">
        <w:rPr>
          <w:rFonts w:ascii="Verdana" w:hAnsi="Verdana" w:cs="Calibri"/>
          <w:color w:val="000000"/>
          <w:sz w:val="20"/>
          <w:szCs w:val="20"/>
          <w:lang w:val="en-US"/>
        </w:rPr>
        <w:t xml:space="preserve"> </w:t>
      </w:r>
      <w:r w:rsidRPr="003C73E3">
        <w:rPr>
          <w:rFonts w:ascii="Verdana" w:hAnsi="Verdana" w:cs="Calibri"/>
          <w:sz w:val="20"/>
          <w:szCs w:val="20"/>
          <w:lang w:val="en-US"/>
        </w:rPr>
        <w:t>and the policies and procedures to detect and report suspicious transactions or activities:</w:t>
      </w:r>
    </w:p>
    <w:p w14:paraId="6A4EDE74" w14:textId="77777777" w:rsidR="002B4C65" w:rsidRPr="003C73E3" w:rsidRDefault="002B4C65" w:rsidP="00A21BA4">
      <w:pPr>
        <w:pStyle w:val="ListParagraph"/>
        <w:autoSpaceDE w:val="0"/>
        <w:autoSpaceDN w:val="0"/>
        <w:adjustRightInd w:val="0"/>
        <w:spacing w:after="0" w:line="240" w:lineRule="auto"/>
        <w:ind w:left="-490"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2B4C65" w:rsidRPr="003C73E3" w14:paraId="14E1AD20" w14:textId="77777777" w:rsidTr="00F3001C">
        <w:sdt>
          <w:sdtPr>
            <w:rPr>
              <w:rFonts w:ascii="Verdana" w:hAnsi="Verdana" w:cs="Calibri"/>
              <w:sz w:val="20"/>
              <w:szCs w:val="20"/>
              <w:lang w:val="en-US"/>
            </w:rPr>
            <w:id w:val="401803535"/>
            <w:placeholder>
              <w:docPart w:val="E77B0063CC3740B6A22295875D0314B5"/>
            </w:placeholder>
          </w:sdtPr>
          <w:sdtEndPr/>
          <w:sdtContent>
            <w:tc>
              <w:tcPr>
                <w:tcW w:w="10773" w:type="dxa"/>
                <w:shd w:val="clear" w:color="auto" w:fill="auto"/>
              </w:tcPr>
              <w:p w14:paraId="2C174C95" w14:textId="767FF978" w:rsidR="002B4C65" w:rsidRPr="003C73E3" w:rsidRDefault="002B4C65" w:rsidP="002B4C65">
                <w:pPr>
                  <w:autoSpaceDE w:val="0"/>
                  <w:autoSpaceDN w:val="0"/>
                  <w:adjustRightInd w:val="0"/>
                  <w:rPr>
                    <w:rFonts w:ascii="Verdana" w:hAnsi="Verdana" w:cs="Calibri"/>
                    <w:sz w:val="20"/>
                    <w:szCs w:val="20"/>
                    <w:lang w:val="en-US"/>
                  </w:rPr>
                </w:pPr>
                <w:r w:rsidRPr="003C73E3">
                  <w:rPr>
                    <w:rStyle w:val="PlaceholderText"/>
                    <w:rFonts w:ascii="Verdana" w:hAnsi="Verdana"/>
                    <w:color w:val="auto"/>
                    <w:sz w:val="20"/>
                    <w:lang w:val="en-US"/>
                  </w:rPr>
                  <w:t xml:space="preserve">Annex </w:t>
                </w:r>
                <w:r w:rsidR="003C2834" w:rsidRPr="003C73E3">
                  <w:rPr>
                    <w:rStyle w:val="PlaceholderText"/>
                    <w:rFonts w:ascii="Verdana" w:hAnsi="Verdana"/>
                    <w:color w:val="auto"/>
                    <w:sz w:val="20"/>
                    <w:lang w:val="en-US"/>
                  </w:rPr>
                  <w:t>5.1</w:t>
                </w:r>
                <w:r w:rsidRPr="003C73E3">
                  <w:rPr>
                    <w:rStyle w:val="PlaceholderText"/>
                    <w:rFonts w:ascii="Verdana" w:hAnsi="Verdana"/>
                    <w:color w:val="auto"/>
                    <w:sz w:val="20"/>
                    <w:lang w:val="en-US"/>
                  </w:rPr>
                  <w:t xml:space="preserve"> c</w:t>
                </w:r>
                <w:r w:rsidRPr="003C73E3">
                  <w:rPr>
                    <w:rFonts w:ascii="Verdana" w:hAnsi="Verdana" w:cs="Calibri"/>
                    <w:sz w:val="18"/>
                    <w:szCs w:val="20"/>
                    <w:lang w:val="en-US"/>
                  </w:rPr>
                  <w:t>)</w:t>
                </w:r>
              </w:p>
            </w:tc>
          </w:sdtContent>
        </w:sdt>
      </w:tr>
    </w:tbl>
    <w:p w14:paraId="30BB528F" w14:textId="77777777" w:rsidR="002B4C65" w:rsidRPr="003C73E3" w:rsidRDefault="002B4C65" w:rsidP="002B4C65">
      <w:pPr>
        <w:spacing w:after="0"/>
        <w:rPr>
          <w:rFonts w:ascii="Verdana" w:hAnsi="Verdana"/>
          <w:lang w:val="en-US"/>
        </w:rPr>
      </w:pPr>
    </w:p>
    <w:p w14:paraId="3A02C99D" w14:textId="77777777" w:rsidR="005F5C63" w:rsidRPr="003C73E3" w:rsidRDefault="005F5C63" w:rsidP="005F5C63">
      <w:pPr>
        <w:pStyle w:val="ListParagraph"/>
        <w:numPr>
          <w:ilvl w:val="0"/>
          <w:numId w:val="45"/>
        </w:numPr>
        <w:autoSpaceDE w:val="0"/>
        <w:autoSpaceDN w:val="0"/>
        <w:adjustRightInd w:val="0"/>
        <w:spacing w:after="0" w:line="240" w:lineRule="auto"/>
        <w:ind w:right="-850"/>
        <w:jc w:val="both"/>
        <w:rPr>
          <w:rFonts w:ascii="Verdana" w:hAnsi="Verdana" w:cs="Calibri"/>
          <w:color w:val="000000"/>
          <w:sz w:val="20"/>
          <w:szCs w:val="20"/>
          <w:lang w:val="en-US"/>
        </w:rPr>
      </w:pPr>
      <w:r w:rsidRPr="003C73E3">
        <w:rPr>
          <w:rFonts w:ascii="Verdana" w:hAnsi="Verdana" w:cs="Calibri"/>
          <w:color w:val="000000"/>
          <w:sz w:val="20"/>
          <w:szCs w:val="20"/>
          <w:lang w:val="en-US"/>
        </w:rPr>
        <w:t>the identity of the person in charge of ensuring the applicant’s compliance with AML/CFT obligations, and evidence that their AML/CFT expertise is sufficient to enable them to fulfil this role effectively, as well as a copy of an official identity document and an up-to-date curriculum vitae:</w:t>
      </w:r>
    </w:p>
    <w:p w14:paraId="17FD5FCF" w14:textId="77777777" w:rsidR="005F5C63" w:rsidRPr="003C73E3" w:rsidRDefault="005F5C63" w:rsidP="005F5C63">
      <w:pPr>
        <w:pStyle w:val="ListParagraph"/>
        <w:autoSpaceDE w:val="0"/>
        <w:autoSpaceDN w:val="0"/>
        <w:adjustRightInd w:val="0"/>
        <w:spacing w:after="0" w:line="240" w:lineRule="auto"/>
        <w:ind w:left="-490"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5F5C63" w:rsidRPr="003C73E3" w14:paraId="3DD8689B" w14:textId="77777777" w:rsidTr="003F19FF">
        <w:sdt>
          <w:sdtPr>
            <w:rPr>
              <w:rFonts w:ascii="Verdana" w:hAnsi="Verdana" w:cs="Calibri"/>
              <w:color w:val="000000"/>
              <w:sz w:val="20"/>
              <w:szCs w:val="20"/>
              <w:lang w:val="en-US"/>
            </w:rPr>
            <w:id w:val="-212962831"/>
            <w:placeholder>
              <w:docPart w:val="5074F8D68E184D8B8DDB6E71E5AA2304"/>
            </w:placeholder>
          </w:sdtPr>
          <w:sdtEndPr/>
          <w:sdtContent>
            <w:tc>
              <w:tcPr>
                <w:tcW w:w="10773" w:type="dxa"/>
                <w:shd w:val="clear" w:color="auto" w:fill="auto"/>
              </w:tcPr>
              <w:p w14:paraId="6E513E85" w14:textId="6ECBFBE7" w:rsidR="005F5C63" w:rsidRPr="003C73E3" w:rsidRDefault="005F5C63" w:rsidP="003F19FF">
                <w:pPr>
                  <w:autoSpaceDE w:val="0"/>
                  <w:autoSpaceDN w:val="0"/>
                  <w:adjustRightInd w:val="0"/>
                  <w:rPr>
                    <w:rFonts w:ascii="Verdana" w:hAnsi="Verdana" w:cs="Calibri"/>
                    <w:color w:val="000000"/>
                    <w:sz w:val="20"/>
                    <w:szCs w:val="20"/>
                    <w:lang w:val="en-US"/>
                  </w:rPr>
                </w:pPr>
                <w:r w:rsidRPr="003C73E3">
                  <w:rPr>
                    <w:rStyle w:val="PlaceholderText"/>
                    <w:rFonts w:ascii="Verdana" w:hAnsi="Verdana"/>
                    <w:sz w:val="20"/>
                    <w:lang w:val="en-US"/>
                  </w:rPr>
                  <w:t>Click here to enter text + Annex  5.1 d)</w:t>
                </w:r>
              </w:p>
            </w:tc>
          </w:sdtContent>
        </w:sdt>
      </w:tr>
    </w:tbl>
    <w:p w14:paraId="726E98F1" w14:textId="77777777" w:rsidR="00215D60" w:rsidRPr="003C73E3" w:rsidRDefault="00215D60">
      <w:pPr>
        <w:spacing w:after="0"/>
        <w:rPr>
          <w:rFonts w:ascii="Verdana" w:hAnsi="Verdana"/>
          <w:lang w:val="en-US"/>
        </w:rPr>
      </w:pPr>
    </w:p>
    <w:p w14:paraId="437A6818" w14:textId="16CB05DB" w:rsidR="002B4C65" w:rsidRPr="003C73E3" w:rsidRDefault="002B4C65">
      <w:pPr>
        <w:pStyle w:val="ListParagraph"/>
        <w:numPr>
          <w:ilvl w:val="0"/>
          <w:numId w:val="45"/>
        </w:numPr>
        <w:autoSpaceDE w:val="0"/>
        <w:autoSpaceDN w:val="0"/>
        <w:adjustRightInd w:val="0"/>
        <w:spacing w:after="0" w:line="240" w:lineRule="auto"/>
        <w:ind w:right="-850"/>
        <w:jc w:val="both"/>
        <w:rPr>
          <w:rFonts w:ascii="Verdana" w:hAnsi="Verdana" w:cs="Calibri"/>
          <w:color w:val="000000"/>
          <w:sz w:val="20"/>
          <w:szCs w:val="20"/>
          <w:lang w:val="en-US"/>
        </w:rPr>
      </w:pPr>
      <w:r w:rsidRPr="003C73E3">
        <w:rPr>
          <w:rFonts w:ascii="Verdana" w:hAnsi="Verdana" w:cs="Calibri"/>
          <w:sz w:val="20"/>
          <w:szCs w:val="20"/>
          <w:lang w:val="en-US"/>
        </w:rPr>
        <w:t xml:space="preserve">arrangements the applicant has or will put in place to ensure that </w:t>
      </w:r>
      <w:r w:rsidR="003E452F" w:rsidRPr="003C73E3">
        <w:rPr>
          <w:rFonts w:ascii="Verdana" w:hAnsi="Verdana" w:cs="Calibri"/>
          <w:sz w:val="20"/>
          <w:szCs w:val="20"/>
          <w:lang w:val="en-US"/>
        </w:rPr>
        <w:t>staff are</w:t>
      </w:r>
      <w:r w:rsidRPr="003C73E3">
        <w:rPr>
          <w:rFonts w:ascii="Verdana" w:hAnsi="Verdana" w:cs="Calibri"/>
          <w:sz w:val="20"/>
          <w:szCs w:val="20"/>
          <w:lang w:val="en-US"/>
        </w:rPr>
        <w:t xml:space="preserve"> appropriately trained in AML/CFT matters, including the AML/</w:t>
      </w:r>
      <w:r w:rsidR="003E452F" w:rsidRPr="003C73E3">
        <w:rPr>
          <w:rFonts w:ascii="Verdana" w:hAnsi="Verdana" w:cs="Calibri"/>
          <w:sz w:val="20"/>
          <w:szCs w:val="20"/>
          <w:lang w:val="en-US"/>
        </w:rPr>
        <w:t>CFT manual</w:t>
      </w:r>
      <w:r w:rsidRPr="003C73E3">
        <w:rPr>
          <w:rFonts w:ascii="Verdana" w:hAnsi="Verdana" w:cs="Calibri"/>
          <w:sz w:val="20"/>
          <w:szCs w:val="20"/>
          <w:lang w:val="en-US"/>
        </w:rPr>
        <w:t xml:space="preserve"> for the staff of the applicant</w:t>
      </w:r>
      <w:r w:rsidR="00D52FCB" w:rsidRPr="003C73E3">
        <w:rPr>
          <w:rFonts w:ascii="Verdana" w:hAnsi="Verdana" w:cs="Calibri"/>
          <w:sz w:val="20"/>
          <w:szCs w:val="20"/>
          <w:lang w:val="en-US"/>
        </w:rPr>
        <w:t>:</w:t>
      </w:r>
    </w:p>
    <w:p w14:paraId="49F84772" w14:textId="77777777" w:rsidR="002B4C65" w:rsidRPr="003C73E3" w:rsidRDefault="002B4C65" w:rsidP="002B4C65">
      <w:pPr>
        <w:pStyle w:val="ListParagraph"/>
        <w:autoSpaceDE w:val="0"/>
        <w:autoSpaceDN w:val="0"/>
        <w:adjustRightInd w:val="0"/>
        <w:spacing w:after="0" w:line="240" w:lineRule="auto"/>
        <w:ind w:left="-490"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2B4C65" w:rsidRPr="003C73E3" w14:paraId="3FF63F58" w14:textId="77777777" w:rsidTr="00F3001C">
        <w:sdt>
          <w:sdtPr>
            <w:rPr>
              <w:rFonts w:ascii="Verdana" w:hAnsi="Verdana" w:cs="Calibri"/>
              <w:sz w:val="20"/>
              <w:szCs w:val="20"/>
              <w:lang w:val="en-US"/>
            </w:rPr>
            <w:id w:val="1487663010"/>
            <w:placeholder>
              <w:docPart w:val="6DE604488C944F1FAFB1738E51045A04"/>
            </w:placeholder>
          </w:sdtPr>
          <w:sdtEndPr/>
          <w:sdtContent>
            <w:tc>
              <w:tcPr>
                <w:tcW w:w="10773" w:type="dxa"/>
                <w:shd w:val="clear" w:color="auto" w:fill="auto"/>
              </w:tcPr>
              <w:p w14:paraId="54D9BB60" w14:textId="228BCF38" w:rsidR="002B4C65" w:rsidRPr="003C73E3" w:rsidRDefault="002B4C65" w:rsidP="002B4C65">
                <w:pPr>
                  <w:autoSpaceDE w:val="0"/>
                  <w:autoSpaceDN w:val="0"/>
                  <w:adjustRightInd w:val="0"/>
                  <w:rPr>
                    <w:rFonts w:ascii="Verdana" w:hAnsi="Verdana" w:cs="Calibri"/>
                    <w:sz w:val="20"/>
                    <w:szCs w:val="20"/>
                    <w:lang w:val="en-US"/>
                  </w:rPr>
                </w:pPr>
                <w:r w:rsidRPr="003C73E3">
                  <w:rPr>
                    <w:rStyle w:val="PlaceholderText"/>
                    <w:rFonts w:ascii="Verdana" w:hAnsi="Verdana"/>
                    <w:color w:val="auto"/>
                    <w:lang w:val="en-US"/>
                  </w:rPr>
                  <w:t>A</w:t>
                </w:r>
                <w:r w:rsidRPr="003C73E3">
                  <w:rPr>
                    <w:rStyle w:val="PlaceholderText"/>
                    <w:rFonts w:ascii="Verdana" w:hAnsi="Verdana"/>
                    <w:color w:val="auto"/>
                    <w:sz w:val="20"/>
                    <w:lang w:val="en-US"/>
                  </w:rPr>
                  <w:t xml:space="preserve">nnex </w:t>
                </w:r>
                <w:r w:rsidR="003C2834" w:rsidRPr="003C73E3">
                  <w:rPr>
                    <w:rStyle w:val="PlaceholderText"/>
                    <w:rFonts w:ascii="Verdana" w:hAnsi="Verdana"/>
                    <w:color w:val="auto"/>
                    <w:sz w:val="20"/>
                    <w:lang w:val="en-US"/>
                  </w:rPr>
                  <w:t>5.1</w:t>
                </w:r>
                <w:r w:rsidRPr="003C73E3">
                  <w:rPr>
                    <w:rStyle w:val="PlaceholderText"/>
                    <w:rFonts w:ascii="Verdana" w:hAnsi="Verdana"/>
                    <w:color w:val="auto"/>
                    <w:sz w:val="20"/>
                    <w:lang w:val="en-US"/>
                  </w:rPr>
                  <w:t xml:space="preserve"> </w:t>
                </w:r>
                <w:r w:rsidR="005F5C63" w:rsidRPr="003C73E3">
                  <w:rPr>
                    <w:rStyle w:val="PlaceholderText"/>
                    <w:rFonts w:ascii="Verdana" w:hAnsi="Verdana"/>
                    <w:color w:val="auto"/>
                    <w:sz w:val="20"/>
                    <w:lang w:val="en-US"/>
                  </w:rPr>
                  <w:t>e</w:t>
                </w:r>
                <w:r w:rsidRPr="003C73E3">
                  <w:rPr>
                    <w:rFonts w:ascii="Verdana" w:hAnsi="Verdana" w:cs="Calibri"/>
                    <w:sz w:val="18"/>
                    <w:szCs w:val="20"/>
                    <w:lang w:val="en-US"/>
                  </w:rPr>
                  <w:t>)</w:t>
                </w:r>
              </w:p>
            </w:tc>
          </w:sdtContent>
        </w:sdt>
      </w:tr>
    </w:tbl>
    <w:p w14:paraId="1CC21743" w14:textId="77777777" w:rsidR="00E02601" w:rsidRPr="003C73E3" w:rsidRDefault="00E02601" w:rsidP="00E02601">
      <w:pPr>
        <w:autoSpaceDE w:val="0"/>
        <w:autoSpaceDN w:val="0"/>
        <w:adjustRightInd w:val="0"/>
        <w:spacing w:after="0" w:line="240" w:lineRule="auto"/>
        <w:ind w:right="-850"/>
        <w:jc w:val="both"/>
        <w:rPr>
          <w:rFonts w:ascii="Verdana" w:hAnsi="Verdana"/>
          <w:lang w:val="en-US"/>
        </w:rPr>
      </w:pPr>
    </w:p>
    <w:p w14:paraId="226F66FA" w14:textId="7629CC75" w:rsidR="00DC593F" w:rsidRPr="003C73E3" w:rsidRDefault="0077675C" w:rsidP="007E4B71">
      <w:pPr>
        <w:pStyle w:val="ListParagraph"/>
        <w:numPr>
          <w:ilvl w:val="0"/>
          <w:numId w:val="45"/>
        </w:numPr>
        <w:autoSpaceDE w:val="0"/>
        <w:autoSpaceDN w:val="0"/>
        <w:adjustRightInd w:val="0"/>
        <w:spacing w:after="0" w:line="240" w:lineRule="auto"/>
        <w:ind w:right="-850"/>
        <w:jc w:val="both"/>
        <w:rPr>
          <w:rFonts w:ascii="Verdana" w:hAnsi="Verdana" w:cs="Calibri"/>
          <w:color w:val="000000"/>
          <w:sz w:val="20"/>
          <w:szCs w:val="20"/>
          <w:lang w:val="en-US"/>
        </w:rPr>
      </w:pPr>
      <w:r w:rsidRPr="003C73E3">
        <w:rPr>
          <w:rFonts w:ascii="Verdana" w:hAnsi="Verdana" w:cs="Calibri"/>
          <w:sz w:val="20"/>
          <w:szCs w:val="20"/>
          <w:lang w:val="en-US"/>
        </w:rPr>
        <w:lastRenderedPageBreak/>
        <w:t>an overall description of the key IT systems in relation to AML/CTF tasks the applicant use</w:t>
      </w:r>
      <w:r w:rsidR="001E5163" w:rsidRPr="003C73E3">
        <w:rPr>
          <w:rFonts w:ascii="Verdana" w:hAnsi="Verdana" w:cs="Calibri"/>
          <w:sz w:val="20"/>
          <w:szCs w:val="20"/>
          <w:lang w:val="en-US"/>
        </w:rPr>
        <w:t xml:space="preserve">s </w:t>
      </w:r>
      <w:r w:rsidRPr="003C73E3">
        <w:rPr>
          <w:rFonts w:ascii="Verdana" w:hAnsi="Verdana" w:cs="Calibri"/>
          <w:sz w:val="20"/>
          <w:szCs w:val="20"/>
          <w:lang w:val="en-US"/>
        </w:rPr>
        <w:t xml:space="preserve">or will use as well as the controls it has or will put in place to manage the IT risks (and in particular, but not limited to, as well as the cybersecurity measures to prevent potential hacking of data). </w:t>
      </w:r>
    </w:p>
    <w:p w14:paraId="05BE6294" w14:textId="77777777" w:rsidR="00E02601" w:rsidRPr="003C73E3" w:rsidRDefault="00E02601" w:rsidP="00DC593F">
      <w:pPr>
        <w:pStyle w:val="ListParagraph"/>
        <w:autoSpaceDE w:val="0"/>
        <w:autoSpaceDN w:val="0"/>
        <w:adjustRightInd w:val="0"/>
        <w:spacing w:after="0" w:line="240" w:lineRule="auto"/>
        <w:ind w:left="-490"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E02601" w:rsidRPr="003C73E3" w14:paraId="3D161B84" w14:textId="77777777" w:rsidTr="00F3001C">
        <w:tc>
          <w:tcPr>
            <w:tcW w:w="10773" w:type="dxa"/>
            <w:shd w:val="clear" w:color="auto" w:fill="auto"/>
          </w:tcPr>
          <w:p w14:paraId="53F36FD5" w14:textId="4C31C53B" w:rsidR="00E02601" w:rsidRPr="003C73E3" w:rsidRDefault="00E11D4B" w:rsidP="00E02601">
            <w:pPr>
              <w:autoSpaceDE w:val="0"/>
              <w:autoSpaceDN w:val="0"/>
              <w:adjustRightInd w:val="0"/>
              <w:rPr>
                <w:rFonts w:ascii="Verdana" w:hAnsi="Verdana" w:cs="Calibri"/>
                <w:sz w:val="20"/>
                <w:szCs w:val="20"/>
                <w:lang w:val="en-US"/>
              </w:rPr>
            </w:pPr>
            <w:sdt>
              <w:sdtPr>
                <w:rPr>
                  <w:rFonts w:ascii="Verdana" w:hAnsi="Verdana" w:cs="Calibri"/>
                  <w:sz w:val="18"/>
                  <w:szCs w:val="20"/>
                  <w:lang w:val="en-US"/>
                </w:rPr>
                <w:id w:val="-263924058"/>
                <w:placeholder>
                  <w:docPart w:val="81D098573A1C45429B5404EB91C0216D"/>
                </w:placeholder>
              </w:sdtPr>
              <w:sdtEndPr/>
              <w:sdtContent>
                <w:r w:rsidR="00E02601" w:rsidRPr="003C73E3">
                  <w:rPr>
                    <w:rStyle w:val="PlaceholderText"/>
                    <w:rFonts w:ascii="Verdana" w:hAnsi="Verdana"/>
                    <w:color w:val="auto"/>
                    <w:sz w:val="20"/>
                    <w:lang w:val="en-US"/>
                  </w:rPr>
                  <w:t>Annex 5</w:t>
                </w:r>
                <w:r w:rsidR="00BF4F94" w:rsidRPr="003C73E3">
                  <w:rPr>
                    <w:rStyle w:val="PlaceholderText"/>
                    <w:rFonts w:ascii="Verdana" w:hAnsi="Verdana"/>
                    <w:color w:val="auto"/>
                    <w:sz w:val="20"/>
                    <w:lang w:val="en-US"/>
                  </w:rPr>
                  <w:t>.1</w:t>
                </w:r>
                <w:r w:rsidR="00E02601" w:rsidRPr="003C73E3">
                  <w:rPr>
                    <w:rStyle w:val="PlaceholderText"/>
                    <w:rFonts w:ascii="Verdana" w:hAnsi="Verdana"/>
                    <w:color w:val="auto"/>
                    <w:sz w:val="20"/>
                    <w:lang w:val="en-US"/>
                  </w:rPr>
                  <w:t xml:space="preserve"> </w:t>
                </w:r>
              </w:sdtContent>
            </w:sdt>
            <w:r w:rsidR="00BF4F94" w:rsidRPr="003C73E3">
              <w:rPr>
                <w:rFonts w:ascii="Verdana" w:hAnsi="Verdana" w:cs="Calibri"/>
                <w:sz w:val="18"/>
                <w:szCs w:val="20"/>
                <w:lang w:val="en-US"/>
              </w:rPr>
              <w:t>f)</w:t>
            </w:r>
          </w:p>
        </w:tc>
      </w:tr>
    </w:tbl>
    <w:p w14:paraId="5D0325B4" w14:textId="77777777" w:rsidR="00E02601" w:rsidRPr="003C73E3" w:rsidRDefault="00E02601" w:rsidP="00E02601">
      <w:pPr>
        <w:autoSpaceDE w:val="0"/>
        <w:autoSpaceDN w:val="0"/>
        <w:adjustRightInd w:val="0"/>
        <w:spacing w:after="0" w:line="240" w:lineRule="auto"/>
        <w:ind w:right="-850"/>
        <w:jc w:val="both"/>
        <w:rPr>
          <w:rFonts w:ascii="Verdana" w:hAnsi="Verdana"/>
          <w:lang w:val="en-US"/>
        </w:rPr>
      </w:pPr>
    </w:p>
    <w:p w14:paraId="6DA39850" w14:textId="0C33EFDF" w:rsidR="00E02601" w:rsidRPr="003C73E3" w:rsidRDefault="00E02601" w:rsidP="00E02601">
      <w:pPr>
        <w:autoSpaceDE w:val="0"/>
        <w:autoSpaceDN w:val="0"/>
        <w:adjustRightInd w:val="0"/>
        <w:spacing w:after="0" w:line="240" w:lineRule="auto"/>
        <w:ind w:left="-850" w:right="-850"/>
        <w:jc w:val="both"/>
        <w:rPr>
          <w:rFonts w:ascii="Verdana" w:hAnsi="Verdana" w:cs="Calibri"/>
          <w:sz w:val="20"/>
          <w:szCs w:val="20"/>
          <w:lang w:val="en-US"/>
        </w:rPr>
      </w:pPr>
      <w:r w:rsidRPr="003C73E3">
        <w:rPr>
          <w:rFonts w:ascii="Verdana" w:hAnsi="Verdana" w:cs="Calibri"/>
          <w:color w:val="276E8B" w:themeColor="accent1" w:themeShade="BF"/>
          <w:sz w:val="20"/>
          <w:szCs w:val="20"/>
          <w:lang w:val="en-US"/>
        </w:rPr>
        <w:t xml:space="preserve">5.2. </w:t>
      </w:r>
      <w:r w:rsidRPr="003C73E3">
        <w:rPr>
          <w:rFonts w:ascii="Verdana" w:hAnsi="Verdana" w:cs="Calibri"/>
          <w:sz w:val="20"/>
          <w:szCs w:val="20"/>
          <w:lang w:val="en-US"/>
        </w:rPr>
        <w:t>The applicant has</w:t>
      </w:r>
      <w:r w:rsidR="00465209" w:rsidRPr="003C73E3">
        <w:rPr>
          <w:rFonts w:ascii="Verdana" w:hAnsi="Verdana" w:cs="Calibri"/>
          <w:sz w:val="20"/>
          <w:szCs w:val="20"/>
          <w:lang w:val="en-US"/>
        </w:rPr>
        <w:t xml:space="preserve">, if applicable, </w:t>
      </w:r>
      <w:r w:rsidRPr="003C73E3">
        <w:rPr>
          <w:rFonts w:ascii="Verdana" w:hAnsi="Verdana" w:cs="Calibri"/>
          <w:sz w:val="20"/>
          <w:szCs w:val="20"/>
          <w:lang w:val="en-US"/>
        </w:rPr>
        <w:t>to provide a description of relevant AML/CFT outsourcing arrangements consisting of:</w:t>
      </w:r>
    </w:p>
    <w:p w14:paraId="4CDC1173" w14:textId="77777777" w:rsidR="00E02601" w:rsidRPr="003C73E3" w:rsidRDefault="00E02601" w:rsidP="00EF7E01">
      <w:pPr>
        <w:autoSpaceDE w:val="0"/>
        <w:autoSpaceDN w:val="0"/>
        <w:adjustRightInd w:val="0"/>
        <w:spacing w:after="0" w:line="240" w:lineRule="auto"/>
        <w:ind w:right="-850"/>
        <w:jc w:val="both"/>
        <w:rPr>
          <w:rFonts w:ascii="Verdana" w:hAnsi="Verdana"/>
          <w:lang w:val="en-US"/>
        </w:rPr>
      </w:pPr>
    </w:p>
    <w:p w14:paraId="319641B8" w14:textId="24F9A828" w:rsidR="00E02601" w:rsidRPr="003C73E3" w:rsidRDefault="00E02601" w:rsidP="00E02601">
      <w:pPr>
        <w:pStyle w:val="ListParagraph"/>
        <w:numPr>
          <w:ilvl w:val="0"/>
          <w:numId w:val="46"/>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the identity and geographical location of the outsourcing provider(s);</w:t>
      </w:r>
    </w:p>
    <w:p w14:paraId="18B4C2B4" w14:textId="3F85F981" w:rsidR="00E02601" w:rsidRPr="003C73E3" w:rsidRDefault="00E02601" w:rsidP="00E02601">
      <w:pPr>
        <w:pStyle w:val="ListParagraph"/>
        <w:numPr>
          <w:ilvl w:val="0"/>
          <w:numId w:val="46"/>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 xml:space="preserve">the identity of the persons within the </w:t>
      </w:r>
      <w:r w:rsidR="00465209" w:rsidRPr="003C73E3">
        <w:rPr>
          <w:rFonts w:ascii="Verdana" w:hAnsi="Verdana" w:cs="Calibri"/>
          <w:sz w:val="20"/>
          <w:szCs w:val="20"/>
          <w:lang w:val="en-US"/>
        </w:rPr>
        <w:t>applicant</w:t>
      </w:r>
      <w:r w:rsidRPr="003C73E3">
        <w:rPr>
          <w:rFonts w:ascii="Verdana" w:hAnsi="Verdana" w:cs="Calibri"/>
          <w:sz w:val="20"/>
          <w:szCs w:val="20"/>
          <w:lang w:val="en-US"/>
        </w:rPr>
        <w:t xml:space="preserve"> that are responsible for each of the outsourced activities;</w:t>
      </w:r>
    </w:p>
    <w:p w14:paraId="74D88F22" w14:textId="7C4A2863" w:rsidR="00E02601" w:rsidRPr="003C73E3" w:rsidRDefault="00E02601" w:rsidP="00E02601">
      <w:pPr>
        <w:pStyle w:val="ListParagraph"/>
        <w:numPr>
          <w:ilvl w:val="0"/>
          <w:numId w:val="46"/>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a clear description of the outsourced AML/CFT tasks and their main characteristics;</w:t>
      </w:r>
    </w:p>
    <w:p w14:paraId="0AD918D9" w14:textId="77777777" w:rsidR="00465209" w:rsidRPr="003C73E3" w:rsidRDefault="00E02601" w:rsidP="00E02601">
      <w:pPr>
        <w:pStyle w:val="ListParagraph"/>
        <w:numPr>
          <w:ilvl w:val="0"/>
          <w:numId w:val="46"/>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 xml:space="preserve">a description of the way outsourced AML/CFT tasks are monitored and controlled so as to avoid an impairment in the quality of the applicant’s internal controls to comply with obligations in </w:t>
      </w:r>
      <w:r w:rsidR="00BA1FB7" w:rsidRPr="003C73E3">
        <w:rPr>
          <w:rFonts w:ascii="Verdana" w:hAnsi="Verdana" w:cs="Calibri"/>
          <w:sz w:val="20"/>
          <w:szCs w:val="20"/>
          <w:lang w:val="en-US"/>
        </w:rPr>
        <w:t>relation to AML/CFT obligations</w:t>
      </w:r>
    </w:p>
    <w:p w14:paraId="43FC6429" w14:textId="32970155" w:rsidR="00E02601" w:rsidRPr="003C73E3" w:rsidRDefault="003F19FF" w:rsidP="00E02601">
      <w:pPr>
        <w:pStyle w:val="ListParagraph"/>
        <w:numPr>
          <w:ilvl w:val="0"/>
          <w:numId w:val="46"/>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 xml:space="preserve">a description regarding the </w:t>
      </w:r>
      <w:r w:rsidR="00700365" w:rsidRPr="003C73E3">
        <w:rPr>
          <w:rFonts w:ascii="Verdana" w:hAnsi="Verdana" w:cs="Calibri"/>
          <w:sz w:val="20"/>
          <w:szCs w:val="20"/>
          <w:lang w:val="en-US"/>
        </w:rPr>
        <w:t>continuity</w:t>
      </w:r>
      <w:r w:rsidRPr="003C73E3">
        <w:rPr>
          <w:rFonts w:ascii="Verdana" w:hAnsi="Verdana" w:cs="Calibri"/>
          <w:sz w:val="20"/>
          <w:szCs w:val="20"/>
          <w:lang w:val="en-US"/>
        </w:rPr>
        <w:t xml:space="preserve"> of </w:t>
      </w:r>
      <w:r w:rsidR="00700365" w:rsidRPr="003C73E3">
        <w:rPr>
          <w:rFonts w:ascii="Verdana" w:hAnsi="Verdana" w:cs="Calibri"/>
          <w:sz w:val="20"/>
          <w:szCs w:val="20"/>
          <w:lang w:val="en-US"/>
        </w:rPr>
        <w:t xml:space="preserve">the outsourced tasks and </w:t>
      </w:r>
      <w:r w:rsidRPr="003C73E3">
        <w:rPr>
          <w:rFonts w:ascii="Verdana" w:hAnsi="Verdana" w:cs="Calibri"/>
          <w:sz w:val="20"/>
          <w:szCs w:val="20"/>
          <w:lang w:val="en-US"/>
        </w:rPr>
        <w:t>the controls in case the outsourcing provider cannot ensure the performance of the delegated tasks</w:t>
      </w:r>
      <w:r w:rsidR="00BA1FB7" w:rsidRPr="003C73E3">
        <w:rPr>
          <w:rFonts w:ascii="Verdana" w:hAnsi="Verdana" w:cs="Calibri"/>
          <w:sz w:val="20"/>
          <w:szCs w:val="20"/>
          <w:lang w:val="en-US"/>
        </w:rPr>
        <w:t>:</w:t>
      </w:r>
    </w:p>
    <w:p w14:paraId="7982D940" w14:textId="77777777" w:rsidR="00BA1FB7" w:rsidRPr="003C73E3" w:rsidRDefault="00BA1FB7" w:rsidP="00BA1FB7">
      <w:pPr>
        <w:pStyle w:val="ListParagraph"/>
        <w:autoSpaceDE w:val="0"/>
        <w:autoSpaceDN w:val="0"/>
        <w:adjustRightInd w:val="0"/>
        <w:spacing w:after="0" w:line="240" w:lineRule="auto"/>
        <w:ind w:left="-130" w:right="-850"/>
        <w:jc w:val="both"/>
        <w:rPr>
          <w:rFonts w:ascii="Verdana" w:hAnsi="Verdana" w:cs="Calibri"/>
          <w:color w:val="000000"/>
          <w:sz w:val="18"/>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BA1FB7" w:rsidRPr="003C73E3" w14:paraId="34893D14" w14:textId="77777777" w:rsidTr="00F3001C">
        <w:sdt>
          <w:sdtPr>
            <w:rPr>
              <w:rFonts w:ascii="Verdana" w:hAnsi="Verdana" w:cs="Calibri"/>
              <w:sz w:val="18"/>
              <w:szCs w:val="20"/>
              <w:lang w:val="en-US"/>
            </w:rPr>
            <w:id w:val="62837470"/>
            <w:placeholder>
              <w:docPart w:val="5AC2CDE34080437EB5CFEB283BD39C0B"/>
            </w:placeholder>
          </w:sdtPr>
          <w:sdtEndPr/>
          <w:sdtContent>
            <w:tc>
              <w:tcPr>
                <w:tcW w:w="10773" w:type="dxa"/>
                <w:shd w:val="clear" w:color="auto" w:fill="auto"/>
              </w:tcPr>
              <w:p w14:paraId="2BD564D0" w14:textId="03982886" w:rsidR="00BA1FB7" w:rsidRPr="003C73E3" w:rsidRDefault="00BA1FB7" w:rsidP="00BA1FB7">
                <w:pPr>
                  <w:autoSpaceDE w:val="0"/>
                  <w:autoSpaceDN w:val="0"/>
                  <w:adjustRightInd w:val="0"/>
                  <w:rPr>
                    <w:rFonts w:ascii="Verdana" w:hAnsi="Verdana" w:cs="Calibri"/>
                    <w:sz w:val="18"/>
                    <w:szCs w:val="20"/>
                    <w:lang w:val="en-US"/>
                  </w:rPr>
                </w:pPr>
                <w:r w:rsidRPr="003C73E3">
                  <w:rPr>
                    <w:rStyle w:val="PlaceholderText"/>
                    <w:rFonts w:ascii="Verdana" w:hAnsi="Verdana"/>
                    <w:color w:val="auto"/>
                    <w:sz w:val="20"/>
                    <w:lang w:val="en-US"/>
                  </w:rPr>
                  <w:t>Annex 5.2</w:t>
                </w:r>
                <w:r w:rsidR="0068268E" w:rsidRPr="003C73E3">
                  <w:rPr>
                    <w:rStyle w:val="PlaceholderText"/>
                    <w:rFonts w:ascii="Verdana" w:hAnsi="Verdana"/>
                    <w:color w:val="auto"/>
                    <w:sz w:val="20"/>
                    <w:lang w:val="en-US"/>
                  </w:rPr>
                  <w:t xml:space="preserve"> (i.-v.)</w:t>
                </w:r>
              </w:p>
            </w:tc>
          </w:sdtContent>
        </w:sdt>
      </w:tr>
    </w:tbl>
    <w:p w14:paraId="49E2CFA6" w14:textId="77777777" w:rsidR="00BA1FB7" w:rsidRPr="003C73E3" w:rsidRDefault="00BA1FB7" w:rsidP="00BA1FB7">
      <w:pPr>
        <w:spacing w:after="0"/>
        <w:rPr>
          <w:rFonts w:ascii="Verdana" w:hAnsi="Verdana"/>
          <w:lang w:val="en-US"/>
        </w:rPr>
      </w:pPr>
    </w:p>
    <w:p w14:paraId="25B1CB35" w14:textId="3C446BB4" w:rsidR="00BA1FB7" w:rsidRPr="003C73E3" w:rsidRDefault="00BA1FB7" w:rsidP="00BA1FB7">
      <w:pPr>
        <w:pStyle w:val="ListParagraph"/>
        <w:numPr>
          <w:ilvl w:val="0"/>
          <w:numId w:val="46"/>
        </w:numPr>
        <w:autoSpaceDE w:val="0"/>
        <w:autoSpaceDN w:val="0"/>
        <w:adjustRightInd w:val="0"/>
        <w:spacing w:after="0" w:line="240" w:lineRule="auto"/>
        <w:ind w:right="-850"/>
        <w:jc w:val="both"/>
        <w:rPr>
          <w:rFonts w:ascii="Verdana" w:hAnsi="Verdana" w:cs="Calibri"/>
          <w:sz w:val="20"/>
          <w:szCs w:val="20"/>
          <w:lang w:val="en-US"/>
        </w:rPr>
      </w:pPr>
      <w:r w:rsidRPr="003C73E3">
        <w:rPr>
          <w:rFonts w:ascii="Verdana" w:hAnsi="Verdana" w:cs="Calibri"/>
          <w:sz w:val="20"/>
          <w:szCs w:val="20"/>
          <w:lang w:val="en-US"/>
        </w:rPr>
        <w:t>a copy of draft outsourcing agreements:</w:t>
      </w:r>
    </w:p>
    <w:p w14:paraId="5C2929D7" w14:textId="77777777" w:rsidR="00BA1FB7" w:rsidRPr="003C73E3" w:rsidRDefault="00BA1FB7" w:rsidP="00BA1FB7">
      <w:pPr>
        <w:pStyle w:val="ListParagraph"/>
        <w:autoSpaceDE w:val="0"/>
        <w:autoSpaceDN w:val="0"/>
        <w:adjustRightInd w:val="0"/>
        <w:spacing w:after="0" w:line="240" w:lineRule="auto"/>
        <w:ind w:left="-130" w:right="-850"/>
        <w:jc w:val="both"/>
        <w:rPr>
          <w:rFonts w:ascii="Verdana" w:hAnsi="Verdana" w:cs="Calibri"/>
          <w:color w:val="000000"/>
          <w:sz w:val="20"/>
          <w:szCs w:val="20"/>
          <w:lang w:val="en-US"/>
        </w:rPr>
      </w:pPr>
    </w:p>
    <w:tbl>
      <w:tblPr>
        <w:tblStyle w:val="TableGrid"/>
        <w:tblW w:w="10773" w:type="dxa"/>
        <w:tblInd w:w="-920" w:type="dxa"/>
        <w:tblLayout w:type="fixed"/>
        <w:tblLook w:val="04A0" w:firstRow="1" w:lastRow="0" w:firstColumn="1" w:lastColumn="0" w:noHBand="0" w:noVBand="1"/>
      </w:tblPr>
      <w:tblGrid>
        <w:gridCol w:w="10773"/>
      </w:tblGrid>
      <w:tr w:rsidR="00BA1FB7" w:rsidRPr="003C73E3" w14:paraId="056F6844" w14:textId="77777777" w:rsidTr="00F3001C">
        <w:sdt>
          <w:sdtPr>
            <w:rPr>
              <w:rFonts w:ascii="Verdana" w:hAnsi="Verdana" w:cs="Calibri"/>
              <w:sz w:val="20"/>
              <w:szCs w:val="20"/>
              <w:lang w:val="en-US"/>
            </w:rPr>
            <w:id w:val="-128705588"/>
            <w:placeholder>
              <w:docPart w:val="7F0F505B479244A0A554BBFF359B2A93"/>
            </w:placeholder>
          </w:sdtPr>
          <w:sdtEndPr/>
          <w:sdtContent>
            <w:tc>
              <w:tcPr>
                <w:tcW w:w="10773" w:type="dxa"/>
                <w:shd w:val="clear" w:color="auto" w:fill="auto"/>
              </w:tcPr>
              <w:p w14:paraId="3237100C" w14:textId="7F57474F" w:rsidR="00BA1FB7" w:rsidRPr="003C73E3" w:rsidRDefault="00BA1FB7" w:rsidP="00BA1FB7">
                <w:pPr>
                  <w:autoSpaceDE w:val="0"/>
                  <w:autoSpaceDN w:val="0"/>
                  <w:adjustRightInd w:val="0"/>
                  <w:rPr>
                    <w:rFonts w:ascii="Verdana" w:hAnsi="Verdana" w:cs="Calibri"/>
                    <w:sz w:val="20"/>
                    <w:szCs w:val="20"/>
                    <w:lang w:val="en-US"/>
                  </w:rPr>
                </w:pPr>
                <w:r w:rsidRPr="003C73E3">
                  <w:rPr>
                    <w:rStyle w:val="PlaceholderText"/>
                    <w:rFonts w:ascii="Verdana" w:hAnsi="Verdana"/>
                    <w:color w:val="auto"/>
                    <w:sz w:val="20"/>
                    <w:lang w:val="en-US"/>
                  </w:rPr>
                  <w:t>Annex 5.2 v</w:t>
                </w:r>
                <w:r w:rsidR="006C13C5" w:rsidRPr="003C73E3">
                  <w:rPr>
                    <w:rStyle w:val="PlaceholderText"/>
                    <w:rFonts w:ascii="Verdana" w:hAnsi="Verdana"/>
                    <w:color w:val="auto"/>
                    <w:sz w:val="20"/>
                    <w:lang w:val="en-US"/>
                  </w:rPr>
                  <w:t>i</w:t>
                </w:r>
                <w:r w:rsidR="0068268E" w:rsidRPr="003C73E3">
                  <w:rPr>
                    <w:rStyle w:val="PlaceholderText"/>
                    <w:rFonts w:ascii="Verdana" w:hAnsi="Verdana"/>
                    <w:color w:val="auto"/>
                    <w:sz w:val="20"/>
                    <w:lang w:val="en-US"/>
                  </w:rPr>
                  <w:t>.</w:t>
                </w:r>
                <w:r w:rsidRPr="003C73E3">
                  <w:rPr>
                    <w:rStyle w:val="PlaceholderText"/>
                    <w:rFonts w:ascii="Verdana" w:hAnsi="Verdana"/>
                    <w:color w:val="auto"/>
                    <w:sz w:val="20"/>
                    <w:lang w:val="en-US"/>
                  </w:rPr>
                  <w:t>)</w:t>
                </w:r>
              </w:p>
            </w:tc>
          </w:sdtContent>
        </w:sdt>
      </w:tr>
    </w:tbl>
    <w:p w14:paraId="7E48584D" w14:textId="77777777" w:rsidR="006708DA" w:rsidRPr="003C73E3" w:rsidRDefault="006708DA" w:rsidP="00BA1FB7">
      <w:pPr>
        <w:autoSpaceDE w:val="0"/>
        <w:autoSpaceDN w:val="0"/>
        <w:adjustRightInd w:val="0"/>
        <w:spacing w:after="0" w:line="240" w:lineRule="auto"/>
        <w:ind w:right="-850"/>
        <w:jc w:val="both"/>
        <w:rPr>
          <w:rFonts w:ascii="Verdana" w:hAnsi="Verdana"/>
          <w:lang w:val="en-US"/>
        </w:rPr>
      </w:pPr>
    </w:p>
    <w:p w14:paraId="4EF6ED67" w14:textId="77777777" w:rsidR="006708DA" w:rsidRPr="003C73E3" w:rsidRDefault="006708DA" w:rsidP="00BA1FB7">
      <w:pPr>
        <w:autoSpaceDE w:val="0"/>
        <w:autoSpaceDN w:val="0"/>
        <w:adjustRightInd w:val="0"/>
        <w:spacing w:after="0" w:line="240" w:lineRule="auto"/>
        <w:ind w:right="-850"/>
        <w:jc w:val="both"/>
        <w:rPr>
          <w:rFonts w:ascii="Verdana" w:hAnsi="Verdana"/>
          <w:lang w:val="en-US"/>
        </w:rPr>
      </w:pPr>
    </w:p>
    <w:p w14:paraId="093D7A65" w14:textId="291D5925" w:rsidR="00734B2E" w:rsidRPr="003C73E3" w:rsidRDefault="00F730B7" w:rsidP="00F730B7">
      <w:pPr>
        <w:autoSpaceDE w:val="0"/>
        <w:autoSpaceDN w:val="0"/>
        <w:adjustRightInd w:val="0"/>
        <w:spacing w:after="0" w:line="240" w:lineRule="auto"/>
        <w:jc w:val="center"/>
        <w:rPr>
          <w:rFonts w:ascii="Verdana" w:hAnsi="Verdana" w:cs="Calibri"/>
          <w:color w:val="000000"/>
          <w:sz w:val="24"/>
          <w:szCs w:val="24"/>
          <w:lang w:val="en-US"/>
        </w:rPr>
      </w:pPr>
      <w:r w:rsidRPr="003C73E3">
        <w:rPr>
          <w:rFonts w:ascii="Verdana" w:hAnsi="Verdana" w:cs="Calibri"/>
          <w:color w:val="000000"/>
          <w:sz w:val="24"/>
          <w:szCs w:val="24"/>
          <w:lang w:val="en-US"/>
        </w:rPr>
        <w:t>*</w:t>
      </w:r>
      <w:r w:rsidRPr="003C73E3">
        <w:rPr>
          <w:rFonts w:ascii="Verdana" w:hAnsi="Verdana" w:cs="Calibri"/>
          <w:color w:val="000000"/>
          <w:sz w:val="24"/>
          <w:szCs w:val="24"/>
          <w:lang w:val="en-US"/>
        </w:rPr>
        <w:tab/>
        <w:t>*</w:t>
      </w:r>
      <w:r w:rsidRPr="003C73E3">
        <w:rPr>
          <w:rFonts w:ascii="Verdana" w:hAnsi="Verdana" w:cs="Calibri"/>
          <w:color w:val="000000"/>
          <w:sz w:val="24"/>
          <w:szCs w:val="24"/>
          <w:lang w:val="en-US"/>
        </w:rPr>
        <w:tab/>
        <w:t>*</w:t>
      </w:r>
      <w:r w:rsidRPr="003C73E3">
        <w:rPr>
          <w:rFonts w:ascii="Verdana" w:hAnsi="Verdana" w:cs="Calibri"/>
          <w:color w:val="000000"/>
          <w:sz w:val="24"/>
          <w:szCs w:val="24"/>
          <w:lang w:val="en-US"/>
        </w:rPr>
        <w:tab/>
      </w:r>
    </w:p>
    <w:p w14:paraId="6BFE6508" w14:textId="20F39B35" w:rsidR="006708DA" w:rsidRPr="003C73E3" w:rsidRDefault="006708DA" w:rsidP="00F730B7">
      <w:pPr>
        <w:autoSpaceDE w:val="0"/>
        <w:autoSpaceDN w:val="0"/>
        <w:adjustRightInd w:val="0"/>
        <w:spacing w:after="0" w:line="240" w:lineRule="auto"/>
        <w:jc w:val="center"/>
        <w:rPr>
          <w:rFonts w:ascii="Verdana" w:hAnsi="Verdana" w:cs="Calibri"/>
          <w:color w:val="000000"/>
          <w:sz w:val="24"/>
          <w:szCs w:val="24"/>
          <w:lang w:val="en-US"/>
        </w:rPr>
      </w:pPr>
    </w:p>
    <w:p w14:paraId="1976D14E" w14:textId="77777777" w:rsidR="006708DA" w:rsidRPr="003C73E3" w:rsidRDefault="006708DA" w:rsidP="00F730B7">
      <w:pPr>
        <w:autoSpaceDE w:val="0"/>
        <w:autoSpaceDN w:val="0"/>
        <w:adjustRightInd w:val="0"/>
        <w:spacing w:after="0" w:line="240" w:lineRule="auto"/>
        <w:jc w:val="center"/>
        <w:rPr>
          <w:rFonts w:ascii="Verdana" w:hAnsi="Verdana" w:cs="Calibri"/>
          <w:color w:val="000000"/>
          <w:sz w:val="24"/>
          <w:szCs w:val="24"/>
          <w:lang w:val="en-US"/>
        </w:rPr>
      </w:pPr>
    </w:p>
    <w:p w14:paraId="49F6E7B2" w14:textId="77777777" w:rsidR="00EB1427" w:rsidRPr="003C73E3" w:rsidRDefault="00EB1427" w:rsidP="00EB1427">
      <w:pPr>
        <w:autoSpaceDE w:val="0"/>
        <w:autoSpaceDN w:val="0"/>
        <w:adjustRightInd w:val="0"/>
        <w:spacing w:after="0" w:line="240" w:lineRule="auto"/>
        <w:ind w:left="-851"/>
        <w:rPr>
          <w:rFonts w:ascii="Verdana" w:hAnsi="Verdana" w:cs="Calibri"/>
          <w:i/>
          <w:color w:val="276E8B" w:themeColor="accent1" w:themeShade="BF"/>
          <w:sz w:val="24"/>
          <w:szCs w:val="24"/>
          <w:u w:val="single"/>
          <w:lang w:val="en-US"/>
        </w:rPr>
      </w:pPr>
      <w:r w:rsidRPr="003C73E3">
        <w:rPr>
          <w:rFonts w:ascii="Verdana" w:hAnsi="Verdana" w:cs="Calibri"/>
          <w:i/>
          <w:color w:val="276E8B" w:themeColor="accent1" w:themeShade="BF"/>
          <w:sz w:val="24"/>
          <w:szCs w:val="24"/>
          <w:u w:val="single"/>
          <w:lang w:val="en-US"/>
        </w:rPr>
        <w:t>Further comments by the applicant:</w:t>
      </w:r>
    </w:p>
    <w:p w14:paraId="202373AE" w14:textId="77777777" w:rsidR="00EB1427" w:rsidRPr="003C73E3" w:rsidRDefault="00EB1427" w:rsidP="00EB1427">
      <w:pPr>
        <w:autoSpaceDE w:val="0"/>
        <w:autoSpaceDN w:val="0"/>
        <w:adjustRightInd w:val="0"/>
        <w:spacing w:after="0" w:line="240" w:lineRule="auto"/>
        <w:rPr>
          <w:rFonts w:ascii="Verdana" w:hAnsi="Verdana" w:cs="Calibri"/>
          <w:color w:val="000000"/>
          <w:sz w:val="24"/>
          <w:szCs w:val="24"/>
          <w:lang w:val="en-US"/>
        </w:rPr>
      </w:pPr>
    </w:p>
    <w:sdt>
      <w:sdtPr>
        <w:rPr>
          <w:rFonts w:ascii="Verdana" w:hAnsi="Verdana" w:cs="Calibri"/>
          <w:color w:val="000000"/>
          <w:sz w:val="24"/>
          <w:szCs w:val="24"/>
          <w:lang w:val="en-US"/>
        </w:rPr>
        <w:id w:val="708762295"/>
        <w:placeholder>
          <w:docPart w:val="4F5CB313C94C418ABA625F6155B5283B"/>
        </w:placeholder>
        <w:showingPlcHdr/>
        <w:text/>
      </w:sdtPr>
      <w:sdtEndPr/>
      <w:sdtContent>
        <w:p w14:paraId="0B198FCA" w14:textId="3DC5CCCA" w:rsidR="00EB1427" w:rsidRPr="003C73E3" w:rsidRDefault="00454EEE" w:rsidP="00C60E81">
          <w:pPr>
            <w:pBdr>
              <w:top w:val="single" w:sz="12" w:space="1" w:color="000000" w:themeColor="text1"/>
              <w:left w:val="single" w:sz="12" w:space="0" w:color="000000" w:themeColor="text1"/>
              <w:bottom w:val="single" w:sz="12" w:space="1" w:color="000000" w:themeColor="text1"/>
              <w:right w:val="single" w:sz="12" w:space="31" w:color="000000" w:themeColor="text1"/>
            </w:pBdr>
            <w:autoSpaceDE w:val="0"/>
            <w:autoSpaceDN w:val="0"/>
            <w:adjustRightInd w:val="0"/>
            <w:spacing w:after="0" w:line="240" w:lineRule="auto"/>
            <w:ind w:left="-850"/>
            <w:rPr>
              <w:rFonts w:ascii="Verdana" w:hAnsi="Verdana" w:cs="Calibri"/>
              <w:color w:val="000000"/>
              <w:sz w:val="24"/>
              <w:szCs w:val="24"/>
              <w:lang w:val="en-US"/>
            </w:rPr>
          </w:pPr>
          <w:r w:rsidRPr="003C73E3">
            <w:rPr>
              <w:rStyle w:val="PlaceholderText"/>
              <w:rFonts w:ascii="Verdana" w:hAnsi="Verdana"/>
              <w:sz w:val="18"/>
              <w:lang w:val="en-US"/>
            </w:rPr>
            <w:t>Click here to enter text.</w:t>
          </w:r>
        </w:p>
      </w:sdtContent>
    </w:sdt>
    <w:p w14:paraId="6EADE6FC" w14:textId="77777777" w:rsidR="00EB1427" w:rsidRPr="003C73E3" w:rsidRDefault="00EB1427" w:rsidP="00EB1427">
      <w:pPr>
        <w:autoSpaceDE w:val="0"/>
        <w:autoSpaceDN w:val="0"/>
        <w:adjustRightInd w:val="0"/>
        <w:spacing w:after="0" w:line="240" w:lineRule="auto"/>
        <w:rPr>
          <w:rFonts w:ascii="Verdana" w:hAnsi="Verdana" w:cs="Calibri"/>
          <w:color w:val="000000"/>
          <w:sz w:val="24"/>
          <w:szCs w:val="24"/>
          <w:lang w:val="en-US"/>
        </w:rPr>
      </w:pPr>
    </w:p>
    <w:p w14:paraId="1E80E594" w14:textId="77777777" w:rsidR="00734B2E" w:rsidRPr="003C73E3" w:rsidRDefault="00734B2E" w:rsidP="00EB1427">
      <w:pPr>
        <w:autoSpaceDE w:val="0"/>
        <w:autoSpaceDN w:val="0"/>
        <w:adjustRightInd w:val="0"/>
        <w:spacing w:after="0" w:line="240" w:lineRule="auto"/>
        <w:rPr>
          <w:rFonts w:ascii="Verdana" w:hAnsi="Verdana" w:cs="Calibri"/>
          <w:color w:val="000000"/>
          <w:sz w:val="24"/>
          <w:szCs w:val="24"/>
          <w:lang w:val="en-US"/>
        </w:rPr>
      </w:pPr>
    </w:p>
    <w:p w14:paraId="3F271C37" w14:textId="467E5E1F" w:rsidR="00EB1427" w:rsidRPr="003C73E3" w:rsidRDefault="00EB1427" w:rsidP="00EB1427">
      <w:pPr>
        <w:autoSpaceDE w:val="0"/>
        <w:autoSpaceDN w:val="0"/>
        <w:adjustRightInd w:val="0"/>
        <w:spacing w:after="0" w:line="240" w:lineRule="auto"/>
        <w:ind w:left="-851"/>
        <w:rPr>
          <w:rFonts w:ascii="Verdana" w:hAnsi="Verdana"/>
          <w:sz w:val="20"/>
          <w:szCs w:val="20"/>
          <w:lang w:val="en-US"/>
        </w:rPr>
      </w:pPr>
      <w:r w:rsidRPr="003C73E3">
        <w:rPr>
          <w:rFonts w:ascii="Verdana" w:hAnsi="Verdana"/>
          <w:sz w:val="20"/>
          <w:szCs w:val="20"/>
          <w:lang w:val="en-US"/>
        </w:rPr>
        <w:t>The applicant(s) declare(s) that the information provided are true, complete, accurate and up to date.</w:t>
      </w:r>
      <w:r w:rsidR="00DC593F" w:rsidRPr="003C73E3">
        <w:rPr>
          <w:rFonts w:ascii="Verdana" w:hAnsi="Verdana"/>
          <w:sz w:val="20"/>
          <w:szCs w:val="20"/>
          <w:lang w:val="en-US"/>
        </w:rPr>
        <w:t xml:space="preserve"> In case of changes, the applicant</w:t>
      </w:r>
      <w:r w:rsidR="000F2C0D" w:rsidRPr="003C73E3">
        <w:rPr>
          <w:rFonts w:ascii="Verdana" w:hAnsi="Verdana"/>
          <w:sz w:val="20"/>
          <w:szCs w:val="20"/>
          <w:lang w:val="en-US"/>
        </w:rPr>
        <w:t>(s)</w:t>
      </w:r>
      <w:r w:rsidR="00DC593F" w:rsidRPr="003C73E3">
        <w:rPr>
          <w:rFonts w:ascii="Verdana" w:hAnsi="Verdana"/>
          <w:sz w:val="20"/>
          <w:szCs w:val="20"/>
          <w:lang w:val="en-US"/>
        </w:rPr>
        <w:t xml:space="preserve"> shall inform the CSSF promptly and on its own initiative.</w:t>
      </w:r>
    </w:p>
    <w:p w14:paraId="68303C5B" w14:textId="4A33A17C" w:rsidR="000A53B9" w:rsidRPr="003C73E3" w:rsidRDefault="000A53B9" w:rsidP="00DC593F">
      <w:pPr>
        <w:autoSpaceDE w:val="0"/>
        <w:autoSpaceDN w:val="0"/>
        <w:adjustRightInd w:val="0"/>
        <w:spacing w:after="0" w:line="240" w:lineRule="auto"/>
        <w:rPr>
          <w:rFonts w:ascii="Verdana" w:hAnsi="Verdana"/>
          <w:sz w:val="20"/>
          <w:szCs w:val="20"/>
          <w:lang w:val="en-US"/>
        </w:rPr>
      </w:pPr>
    </w:p>
    <w:p w14:paraId="6F1E9AC8" w14:textId="77777777" w:rsidR="000A53B9" w:rsidRPr="003C73E3" w:rsidRDefault="000A53B9" w:rsidP="00EB1427">
      <w:pPr>
        <w:autoSpaceDE w:val="0"/>
        <w:autoSpaceDN w:val="0"/>
        <w:adjustRightInd w:val="0"/>
        <w:spacing w:after="0" w:line="240" w:lineRule="auto"/>
        <w:ind w:left="-851"/>
        <w:rPr>
          <w:rFonts w:ascii="Verdana" w:hAnsi="Verdana"/>
          <w:sz w:val="20"/>
          <w:szCs w:val="20"/>
          <w:lang w:val="en-US"/>
        </w:rPr>
      </w:pPr>
    </w:p>
    <w:sdt>
      <w:sdtPr>
        <w:rPr>
          <w:rFonts w:ascii="Verdana" w:hAnsi="Verdana" w:cs="Calibri"/>
          <w:color w:val="000000"/>
          <w:sz w:val="24"/>
          <w:szCs w:val="24"/>
          <w:lang w:val="en-US"/>
        </w:rPr>
        <w:id w:val="-966043920"/>
        <w:placeholder>
          <w:docPart w:val="92862961FF7B449A8BD4DD068056347B"/>
        </w:placeholder>
        <w:showingPlcHdr/>
        <w:text/>
      </w:sdtPr>
      <w:sdtEndPr/>
      <w:sdtContent>
        <w:p w14:paraId="3C2AC2B8" w14:textId="77777777" w:rsidR="008F3653" w:rsidRPr="003C73E3" w:rsidRDefault="008F3653" w:rsidP="008F3653">
          <w:pPr>
            <w:pBdr>
              <w:top w:val="single" w:sz="12" w:space="1" w:color="000000" w:themeColor="text1"/>
              <w:left w:val="single" w:sz="12" w:space="0" w:color="000000" w:themeColor="text1"/>
              <w:bottom w:val="single" w:sz="12" w:space="1" w:color="000000" w:themeColor="text1"/>
              <w:right w:val="single" w:sz="12" w:space="31" w:color="000000" w:themeColor="text1"/>
            </w:pBdr>
            <w:autoSpaceDE w:val="0"/>
            <w:autoSpaceDN w:val="0"/>
            <w:adjustRightInd w:val="0"/>
            <w:spacing w:after="0" w:line="240" w:lineRule="auto"/>
            <w:ind w:left="-850"/>
            <w:rPr>
              <w:rFonts w:ascii="Verdana" w:hAnsi="Verdana" w:cs="Calibri"/>
              <w:color w:val="000000"/>
              <w:sz w:val="24"/>
              <w:szCs w:val="24"/>
              <w:lang w:val="en-US"/>
            </w:rPr>
          </w:pPr>
          <w:r w:rsidRPr="003C73E3">
            <w:rPr>
              <w:rStyle w:val="PlaceholderText"/>
              <w:rFonts w:ascii="Verdana" w:hAnsi="Verdana"/>
              <w:sz w:val="18"/>
              <w:lang w:val="en-US"/>
            </w:rPr>
            <w:t>Click here to enter text.</w:t>
          </w:r>
        </w:p>
      </w:sdtContent>
    </w:sdt>
    <w:p w14:paraId="6A19DE0F" w14:textId="77777777" w:rsidR="00EB1427" w:rsidRPr="003C73E3" w:rsidRDefault="00EB1427" w:rsidP="00EB1427">
      <w:pPr>
        <w:pBdr>
          <w:bottom w:val="single" w:sz="12" w:space="1" w:color="000000" w:themeColor="text1"/>
        </w:pBdr>
        <w:autoSpaceDE w:val="0"/>
        <w:autoSpaceDN w:val="0"/>
        <w:adjustRightInd w:val="0"/>
        <w:spacing w:after="0" w:line="240" w:lineRule="auto"/>
        <w:ind w:left="-851" w:right="-897"/>
        <w:rPr>
          <w:rFonts w:ascii="Verdana" w:hAnsi="Verdana" w:cs="Calibri"/>
          <w:color w:val="000000"/>
          <w:sz w:val="24"/>
          <w:szCs w:val="24"/>
          <w:lang w:val="en-US"/>
        </w:rPr>
      </w:pPr>
    </w:p>
    <w:p w14:paraId="7D68C55B" w14:textId="1DC44BFF" w:rsidR="00EB1427" w:rsidRPr="003C73E3" w:rsidRDefault="006B0712" w:rsidP="00EB1427">
      <w:pPr>
        <w:rPr>
          <w:rFonts w:ascii="Verdana" w:hAnsi="Verdana"/>
          <w:lang w:val="en-US"/>
        </w:rPr>
      </w:pPr>
      <w:r w:rsidRPr="003C73E3">
        <w:rPr>
          <w:rFonts w:ascii="Verdana" w:hAnsi="Verdana" w:cs="Calibri"/>
          <w:color w:val="4A7090" w:themeColor="background2" w:themeShade="80"/>
          <w:sz w:val="20"/>
          <w:szCs w:val="20"/>
          <w:lang w:val="en-US"/>
        </w:rPr>
        <w:t xml:space="preserve">Name(s)                                                        </w:t>
      </w:r>
      <w:r w:rsidR="00EB1427" w:rsidRPr="003C73E3">
        <w:rPr>
          <w:rFonts w:ascii="Verdana" w:hAnsi="Verdana" w:cs="Calibri"/>
          <w:color w:val="4A7090" w:themeColor="background2" w:themeShade="80"/>
          <w:sz w:val="20"/>
          <w:szCs w:val="20"/>
          <w:lang w:val="en-US"/>
        </w:rPr>
        <w:t>(Signatures)</w:t>
      </w:r>
      <w:r w:rsidR="00734B2E" w:rsidRPr="003C73E3">
        <w:rPr>
          <w:rFonts w:ascii="Verdana" w:hAnsi="Verdana" w:cs="Calibri"/>
          <w:color w:val="4A7090" w:themeColor="background2" w:themeShade="80"/>
          <w:sz w:val="20"/>
          <w:szCs w:val="20"/>
          <w:lang w:val="en-US"/>
        </w:rPr>
        <w:t xml:space="preserve">                                                                             (Date)</w:t>
      </w:r>
    </w:p>
    <w:p w14:paraId="37682115" w14:textId="77777777" w:rsidR="001910DE" w:rsidRPr="003C73E3" w:rsidRDefault="001910DE">
      <w:pPr>
        <w:rPr>
          <w:rFonts w:ascii="Verdana" w:hAnsi="Verdana"/>
        </w:rPr>
      </w:pPr>
    </w:p>
    <w:sectPr w:rsidR="001910DE" w:rsidRPr="003C73E3" w:rsidSect="00452F61">
      <w:headerReference w:type="default" r:id="rId12"/>
      <w:footerReference w:type="default" r:id="rId13"/>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5171" w14:textId="77777777" w:rsidR="00D16B42" w:rsidRDefault="00D16B42" w:rsidP="001910DE">
      <w:pPr>
        <w:spacing w:after="0" w:line="240" w:lineRule="auto"/>
      </w:pPr>
      <w:r>
        <w:separator/>
      </w:r>
    </w:p>
  </w:endnote>
  <w:endnote w:type="continuationSeparator" w:id="0">
    <w:p w14:paraId="5CECB19A" w14:textId="77777777" w:rsidR="00D16B42" w:rsidRDefault="00D16B42" w:rsidP="0019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147B" w14:textId="1B1D2EC6" w:rsidR="001B78AF" w:rsidRPr="00DC3790" w:rsidRDefault="00E11D4B" w:rsidP="001B78AF">
    <w:pPr>
      <w:pStyle w:val="Footer"/>
      <w:keepLines/>
      <w:tabs>
        <w:tab w:val="clear" w:pos="4513"/>
        <w:tab w:val="clear" w:pos="9026"/>
        <w:tab w:val="right" w:pos="9072"/>
      </w:tabs>
      <w:spacing w:line="200" w:lineRule="exact"/>
      <w:ind w:left="-1191"/>
      <w:rPr>
        <w:lang w:val="en-US"/>
      </w:rPr>
    </w:pPr>
    <w:sdt>
      <w:sdtPr>
        <w:rPr>
          <w:rFonts w:ascii="Verdana" w:hAnsi="Verdana" w:cs="Times New Roman (Corps CS)"/>
          <w:caps/>
          <w:color w:val="115E67"/>
          <w:sz w:val="16"/>
          <w:szCs w:val="24"/>
          <w:lang w:val="en-US"/>
        </w:rPr>
        <w:alias w:val="Title"/>
        <w:tag w:val=""/>
        <w:id w:val="1901792848"/>
        <w:placeholder>
          <w:docPart w:val="273E63B1439E4430BCF44C27D543E643"/>
        </w:placeholder>
        <w:dataBinding w:prefixMappings="xmlns:ns0='http://purl.org/dc/elements/1.1/' xmlns:ns1='http://schemas.openxmlformats.org/package/2006/metadata/core-properties' " w:xpath="/ns1:coreProperties[1]/ns0:title[1]" w:storeItemID="{6C3C8BC8-F283-45AE-878A-BAB7291924A1}"/>
        <w:text/>
      </w:sdtPr>
      <w:sdtEndPr/>
      <w:sdtContent>
        <w:r w:rsidR="001B78AF" w:rsidRPr="001B78AF">
          <w:rPr>
            <w:rFonts w:ascii="Verdana" w:hAnsi="Verdana" w:cs="Times New Roman (Corps CS)"/>
            <w:caps/>
            <w:color w:val="115E67"/>
            <w:sz w:val="16"/>
            <w:szCs w:val="24"/>
            <w:lang w:val="en-US"/>
          </w:rPr>
          <w:t>APPLICATION FOR REGISTRATION AS VIRTUAL ASSET SERVICE PROVIDER (VASP)</w:t>
        </w:r>
      </w:sdtContent>
    </w:sdt>
    <w:r w:rsidR="001B78AF" w:rsidRPr="00564CB9">
      <w:rPr>
        <w:noProof/>
        <w:lang w:eastAsia="en-GB"/>
      </w:rPr>
      <w:drawing>
        <wp:anchor distT="0" distB="0" distL="114300" distR="114300" simplePos="0" relativeHeight="251663360" behindDoc="0" locked="0" layoutInCell="1" allowOverlap="1" wp14:anchorId="0FF86534" wp14:editId="474F2A59">
          <wp:simplePos x="0" y="0"/>
          <wp:positionH relativeFrom="page">
            <wp:posOffset>377825</wp:posOffset>
          </wp:positionH>
          <wp:positionV relativeFrom="page">
            <wp:align>bottom</wp:align>
          </wp:positionV>
          <wp:extent cx="748800" cy="1065600"/>
          <wp:effectExtent l="0" t="0" r="0" b="1270"/>
          <wp:wrapThrough wrapText="bothSides">
            <wp:wrapPolygon edited="0">
              <wp:start x="12092" y="0"/>
              <wp:lineTo x="0" y="5406"/>
              <wp:lineTo x="0" y="21240"/>
              <wp:lineTo x="20885" y="21240"/>
              <wp:lineTo x="20885" y="0"/>
              <wp:lineTo x="12092" y="0"/>
            </wp:wrapPolygon>
          </wp:wrapThrough>
          <wp:docPr id="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P_vertbleu logo.png"/>
                  <pic:cNvPicPr/>
                </pic:nvPicPr>
                <pic:blipFill>
                  <a:blip r:embed="rId1">
                    <a:extLst>
                      <a:ext uri="{28A0092B-C50C-407E-A947-70E740481C1C}">
                        <a14:useLocalDpi xmlns:a14="http://schemas.microsoft.com/office/drawing/2010/main" val="0"/>
                      </a:ext>
                    </a:extLst>
                  </a:blip>
                  <a:stretch>
                    <a:fillRect/>
                  </a:stretch>
                </pic:blipFill>
                <pic:spPr>
                  <a:xfrm>
                    <a:off x="0" y="0"/>
                    <a:ext cx="748800" cy="1065600"/>
                  </a:xfrm>
                  <a:prstGeom prst="rect">
                    <a:avLst/>
                  </a:prstGeom>
                </pic:spPr>
              </pic:pic>
            </a:graphicData>
          </a:graphic>
          <wp14:sizeRelH relativeFrom="margin">
            <wp14:pctWidth>0</wp14:pctWidth>
          </wp14:sizeRelH>
          <wp14:sizeRelV relativeFrom="margin">
            <wp14:pctHeight>0</wp14:pctHeight>
          </wp14:sizeRelV>
        </wp:anchor>
      </w:drawing>
    </w:r>
  </w:p>
  <w:p w14:paraId="6D18A146" w14:textId="77777777" w:rsidR="001B78AF" w:rsidRPr="00DC3790" w:rsidRDefault="001B78AF" w:rsidP="001B78AF">
    <w:pPr>
      <w:pStyle w:val="Footer"/>
      <w:rPr>
        <w:lang w:val="en-US"/>
      </w:rPr>
    </w:pPr>
  </w:p>
  <w:sdt>
    <w:sdtPr>
      <w:rPr>
        <w:rStyle w:val="PageNumber"/>
      </w:rPr>
      <w:id w:val="-813717239"/>
      <w:docPartObj>
        <w:docPartGallery w:val="Page Numbers (Bottom of Page)"/>
        <w:docPartUnique/>
      </w:docPartObj>
    </w:sdtPr>
    <w:sdtEndPr>
      <w:rPr>
        <w:rStyle w:val="PageNumber"/>
      </w:rPr>
    </w:sdtEndPr>
    <w:sdtContent>
      <w:p w14:paraId="64EFFE87" w14:textId="77777777" w:rsidR="001B78AF" w:rsidRPr="00DC3790" w:rsidRDefault="001B78AF" w:rsidP="001B78AF">
        <w:pPr>
          <w:pStyle w:val="Footer"/>
          <w:framePr w:wrap="none" w:vAnchor="text" w:hAnchor="page" w:x="10767" w:y="45"/>
          <w:jc w:val="right"/>
          <w:rPr>
            <w:rStyle w:val="PageNumber"/>
            <w:lang w:val="en-US"/>
          </w:rPr>
        </w:pPr>
        <w:r>
          <w:rPr>
            <w:rStyle w:val="PageNumber"/>
          </w:rPr>
          <w:fldChar w:fldCharType="begin"/>
        </w:r>
        <w:r w:rsidRPr="00DC3790">
          <w:rPr>
            <w:rStyle w:val="PageNumber"/>
            <w:lang w:val="en-US"/>
          </w:rPr>
          <w:instrText xml:space="preserve"> PAGE </w:instrText>
        </w:r>
        <w:r>
          <w:rPr>
            <w:rStyle w:val="PageNumber"/>
          </w:rPr>
          <w:fldChar w:fldCharType="separate"/>
        </w:r>
        <w:r w:rsidRPr="001B78AF">
          <w:rPr>
            <w:rStyle w:val="PageNumber"/>
            <w:lang w:val="en-US"/>
          </w:rPr>
          <w:t>1</w:t>
        </w:r>
        <w:r>
          <w:rPr>
            <w:rStyle w:val="PageNumber"/>
          </w:rPr>
          <w:fldChar w:fldCharType="end"/>
        </w:r>
        <w:r w:rsidRPr="00DC3790">
          <w:rPr>
            <w:rStyle w:val="PageNumber"/>
            <w:lang w:val="en-US"/>
          </w:rPr>
          <w:t>/</w:t>
        </w:r>
        <w:r>
          <w:rPr>
            <w:rStyle w:val="PageNumber"/>
          </w:rPr>
          <w:fldChar w:fldCharType="begin"/>
        </w:r>
        <w:r w:rsidRPr="00DC3790">
          <w:rPr>
            <w:rStyle w:val="PageNumber"/>
            <w:lang w:val="en-US"/>
          </w:rPr>
          <w:instrText xml:space="preserve"> NUMPAGES   \* MERGEFORMAT </w:instrText>
        </w:r>
        <w:r>
          <w:rPr>
            <w:rStyle w:val="PageNumber"/>
          </w:rPr>
          <w:fldChar w:fldCharType="separate"/>
        </w:r>
        <w:r w:rsidRPr="001B78AF">
          <w:rPr>
            <w:rStyle w:val="PageNumber"/>
            <w:lang w:val="en-US"/>
          </w:rPr>
          <w:t>14</w:t>
        </w:r>
        <w:r>
          <w:rPr>
            <w:rStyle w:val="PageNumber"/>
          </w:rPr>
          <w:fldChar w:fldCharType="end"/>
        </w:r>
      </w:p>
    </w:sdtContent>
  </w:sdt>
  <w:p w14:paraId="1370F0D9" w14:textId="47D25360" w:rsidR="00A07661" w:rsidRPr="001B78AF" w:rsidRDefault="00A07661" w:rsidP="00C2524C">
    <w:pPr>
      <w:pStyle w:val="Footer2"/>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EFCC" w14:textId="77777777" w:rsidR="00D16B42" w:rsidRDefault="00D16B42" w:rsidP="001910DE">
      <w:pPr>
        <w:spacing w:after="0" w:line="240" w:lineRule="auto"/>
      </w:pPr>
      <w:r>
        <w:separator/>
      </w:r>
    </w:p>
  </w:footnote>
  <w:footnote w:type="continuationSeparator" w:id="0">
    <w:p w14:paraId="2C24119E" w14:textId="77777777" w:rsidR="00D16B42" w:rsidRDefault="00D16B42" w:rsidP="001910DE">
      <w:pPr>
        <w:spacing w:after="0" w:line="240" w:lineRule="auto"/>
      </w:pPr>
      <w:r>
        <w:continuationSeparator/>
      </w:r>
    </w:p>
  </w:footnote>
  <w:footnote w:id="1">
    <w:p w14:paraId="7BEEB4BD" w14:textId="77777777" w:rsidR="00A07661" w:rsidRPr="004D3727" w:rsidRDefault="00A07661" w:rsidP="004D3727">
      <w:pPr>
        <w:pStyle w:val="FootnoteText"/>
        <w:ind w:left="-851" w:right="-613"/>
        <w:jc w:val="both"/>
        <w:rPr>
          <w:sz w:val="16"/>
          <w:szCs w:val="16"/>
          <w:lang w:val="en-US"/>
        </w:rPr>
      </w:pPr>
      <w:r w:rsidRPr="004D3727">
        <w:rPr>
          <w:rStyle w:val="FootnoteReference"/>
          <w:sz w:val="16"/>
          <w:szCs w:val="16"/>
        </w:rPr>
        <w:footnoteRef/>
      </w:r>
      <w:r w:rsidRPr="004D3727">
        <w:rPr>
          <w:sz w:val="16"/>
          <w:szCs w:val="16"/>
          <w:lang w:val="en-US"/>
        </w:rPr>
        <w:t xml:space="preserve"> For natural persons residing in Luxembourg, the address shall be the one appearing in the national register of natural persons or the professional address including the town, the street and the number. For natural persons residing outside Luxembourg, the address shall include the town, the street and the number, postal code and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BBAE" w14:textId="6C76362B" w:rsidR="00A07661" w:rsidRDefault="00452F61" w:rsidP="001910DE">
    <w:pPr>
      <w:pStyle w:val="Header"/>
      <w:jc w:val="center"/>
      <w:rPr>
        <w:color w:val="85A5C1" w:themeColor="background2" w:themeShade="BF"/>
        <w:sz w:val="18"/>
        <w:szCs w:val="18"/>
        <w:lang w:val="en-US"/>
      </w:rPr>
    </w:pPr>
    <w:r>
      <w:rPr>
        <w:noProof/>
        <w:lang w:eastAsia="en-GB"/>
      </w:rPr>
      <w:drawing>
        <wp:anchor distT="0" distB="0" distL="114300" distR="114300" simplePos="0" relativeHeight="251659264" behindDoc="1" locked="0" layoutInCell="1" allowOverlap="1" wp14:anchorId="0E09057D" wp14:editId="675F65A5">
          <wp:simplePos x="0" y="0"/>
          <wp:positionH relativeFrom="page">
            <wp:posOffset>323850</wp:posOffset>
          </wp:positionH>
          <wp:positionV relativeFrom="page">
            <wp:posOffset>448945</wp:posOffset>
          </wp:positionV>
          <wp:extent cx="1382400" cy="1080000"/>
          <wp:effectExtent l="0" t="0" r="8255" b="6350"/>
          <wp:wrapNone/>
          <wp:docPr id="1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p w14:paraId="5E9EEA69" w14:textId="77BE890B" w:rsidR="00A07661" w:rsidRDefault="00A07661" w:rsidP="001910DE">
    <w:pPr>
      <w:pStyle w:val="Header"/>
      <w:jc w:val="center"/>
      <w:rPr>
        <w:color w:val="85A5C1" w:themeColor="background2" w:themeShade="BF"/>
        <w:sz w:val="18"/>
        <w:szCs w:val="18"/>
        <w:lang w:val="en-US"/>
      </w:rPr>
    </w:pPr>
  </w:p>
  <w:p w14:paraId="639C61E8" w14:textId="0164E551" w:rsidR="00452F61" w:rsidRDefault="00452F61" w:rsidP="001910DE">
    <w:pPr>
      <w:pStyle w:val="Header"/>
      <w:jc w:val="center"/>
      <w:rPr>
        <w:color w:val="85A5C1" w:themeColor="background2" w:themeShade="BF"/>
        <w:sz w:val="18"/>
        <w:szCs w:val="18"/>
        <w:lang w:val="en-US"/>
      </w:rPr>
    </w:pPr>
  </w:p>
  <w:p w14:paraId="16BDF459" w14:textId="1053BC59" w:rsidR="00452F61" w:rsidRDefault="00452F61" w:rsidP="001910DE">
    <w:pPr>
      <w:pStyle w:val="Header"/>
      <w:jc w:val="center"/>
      <w:rPr>
        <w:color w:val="85A5C1" w:themeColor="background2" w:themeShade="BF"/>
        <w:sz w:val="18"/>
        <w:szCs w:val="18"/>
        <w:lang w:val="en-US"/>
      </w:rPr>
    </w:pPr>
  </w:p>
  <w:p w14:paraId="776D6248" w14:textId="3A605257" w:rsidR="00452F61" w:rsidRDefault="00452F61" w:rsidP="001910DE">
    <w:pPr>
      <w:pStyle w:val="Header"/>
      <w:jc w:val="center"/>
      <w:rPr>
        <w:color w:val="85A5C1" w:themeColor="background2" w:themeShade="BF"/>
        <w:sz w:val="18"/>
        <w:szCs w:val="18"/>
        <w:lang w:val="en-US"/>
      </w:rPr>
    </w:pPr>
  </w:p>
  <w:p w14:paraId="1C439E50" w14:textId="691D1A35" w:rsidR="00452F61" w:rsidRDefault="00452F61" w:rsidP="001910DE">
    <w:pPr>
      <w:pStyle w:val="Header"/>
      <w:jc w:val="center"/>
      <w:rPr>
        <w:color w:val="85A5C1" w:themeColor="background2" w:themeShade="BF"/>
        <w:sz w:val="18"/>
        <w:szCs w:val="18"/>
        <w:lang w:val="en-US"/>
      </w:rPr>
    </w:pPr>
  </w:p>
  <w:p w14:paraId="1C835778" w14:textId="75BF65DD" w:rsidR="00452F61" w:rsidRDefault="00452F61" w:rsidP="001910DE">
    <w:pPr>
      <w:pStyle w:val="Header"/>
      <w:jc w:val="center"/>
      <w:rPr>
        <w:color w:val="85A5C1" w:themeColor="background2" w:themeShade="BF"/>
        <w:sz w:val="18"/>
        <w:szCs w:val="18"/>
        <w:lang w:val="en-US"/>
      </w:rPr>
    </w:pPr>
  </w:p>
  <w:p w14:paraId="4AB3D63B" w14:textId="702E7484" w:rsidR="00452F61" w:rsidRDefault="00452F61" w:rsidP="001910DE">
    <w:pPr>
      <w:pStyle w:val="Header"/>
      <w:jc w:val="center"/>
      <w:rPr>
        <w:color w:val="85A5C1" w:themeColor="background2" w:themeShade="BF"/>
        <w:sz w:val="18"/>
        <w:szCs w:val="18"/>
        <w:lang w:val="en-US"/>
      </w:rPr>
    </w:pPr>
  </w:p>
  <w:p w14:paraId="4138D90D" w14:textId="3CEB8D2F" w:rsidR="00452F61" w:rsidRDefault="00452F61" w:rsidP="001910DE">
    <w:pPr>
      <w:pStyle w:val="Header"/>
      <w:jc w:val="center"/>
      <w:rPr>
        <w:color w:val="85A5C1" w:themeColor="background2" w:themeShade="BF"/>
        <w:sz w:val="18"/>
        <w:szCs w:val="18"/>
        <w:lang w:val="en-US"/>
      </w:rPr>
    </w:pPr>
  </w:p>
  <w:p w14:paraId="33940629" w14:textId="50BD34AD" w:rsidR="00452F61" w:rsidRDefault="00452F61" w:rsidP="001910DE">
    <w:pPr>
      <w:pStyle w:val="Header"/>
      <w:jc w:val="center"/>
      <w:rPr>
        <w:color w:val="85A5C1" w:themeColor="background2" w:themeShade="BF"/>
        <w:sz w:val="18"/>
        <w:szCs w:val="18"/>
        <w:lang w:val="en-US"/>
      </w:rPr>
    </w:pPr>
  </w:p>
  <w:p w14:paraId="19CF50E5" w14:textId="221D0C62" w:rsidR="00452F61" w:rsidRPr="00DC3790" w:rsidRDefault="00452F61" w:rsidP="00452F61">
    <w:pPr>
      <w:pStyle w:val="Title"/>
      <w:ind w:left="0"/>
      <w:rPr>
        <w:lang w:val="en-US"/>
      </w:rPr>
    </w:pPr>
    <w:r w:rsidRPr="00A53D62">
      <w:rPr>
        <w:noProof/>
        <w:lang w:eastAsia="en-GB"/>
      </w:rPr>
      <w:drawing>
        <wp:anchor distT="0" distB="0" distL="114300" distR="114300" simplePos="0" relativeHeight="251661312" behindDoc="1" locked="0" layoutInCell="1" allowOverlap="1" wp14:anchorId="415F30C4" wp14:editId="7BDEA54B">
          <wp:simplePos x="0" y="0"/>
          <wp:positionH relativeFrom="page">
            <wp:posOffset>385587</wp:posOffset>
          </wp:positionH>
          <wp:positionV relativeFrom="page">
            <wp:posOffset>4328151</wp:posOffset>
          </wp:positionV>
          <wp:extent cx="1385570" cy="1079500"/>
          <wp:effectExtent l="0" t="0" r="5080" b="6350"/>
          <wp:wrapNone/>
          <wp:docPr id="16"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sf_exe_logo_RVB-04_NEW sans marg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5570" cy="1079500"/>
                  </a:xfrm>
                  <a:prstGeom prst="rect">
                    <a:avLst/>
                  </a:prstGeom>
                </pic:spPr>
              </pic:pic>
            </a:graphicData>
          </a:graphic>
          <wp14:sizeRelH relativeFrom="margin">
            <wp14:pctWidth>0</wp14:pctWidth>
          </wp14:sizeRelH>
          <wp14:sizeRelV relativeFrom="margin">
            <wp14:pctHeight>0</wp14:pctHeight>
          </wp14:sizeRelV>
        </wp:anchor>
      </w:drawing>
    </w:r>
    <w:sdt>
      <w:sdtPr>
        <w:rPr>
          <w:lang w:val="en-US"/>
        </w:rPr>
        <w:alias w:val="Title"/>
        <w:tag w:val=""/>
        <w:id w:val="2030289214"/>
        <w:placeholder>
          <w:docPart w:val="A655DE5F231C4F788C60137DF7EED4D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B78AF">
          <w:rPr>
            <w:lang w:val="en-US"/>
          </w:rPr>
          <w:t>APPLICATION FOR REGISTRATION AS VIRTUAL ASSET SERVICE PROVIDER (VASP)</w:t>
        </w:r>
      </w:sdtContent>
    </w:sdt>
  </w:p>
  <w:p w14:paraId="059AAC44" w14:textId="77777777" w:rsidR="00452F61" w:rsidRPr="00C41BB6" w:rsidRDefault="00452F61" w:rsidP="001910DE">
    <w:pPr>
      <w:pStyle w:val="Header"/>
      <w:jc w:val="center"/>
      <w:rPr>
        <w:color w:val="85A5C1" w:themeColor="background2" w:themeShade="BF"/>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D3E"/>
    <w:multiLevelType w:val="hybridMultilevel"/>
    <w:tmpl w:val="CD20F7A2"/>
    <w:lvl w:ilvl="0" w:tplc="B8284F5C">
      <w:start w:val="1"/>
      <w:numFmt w:val="lowerLetter"/>
      <w:lvlText w:val="%1)"/>
      <w:lvlJc w:val="left"/>
      <w:pPr>
        <w:ind w:left="-491" w:hanging="36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1" w15:restartNumberingAfterBreak="0">
    <w:nsid w:val="04A55D33"/>
    <w:multiLevelType w:val="hybridMultilevel"/>
    <w:tmpl w:val="98D6C52E"/>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6B46809"/>
    <w:multiLevelType w:val="hybridMultilevel"/>
    <w:tmpl w:val="F110A966"/>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 w15:restartNumberingAfterBreak="0">
    <w:nsid w:val="07DE0BD0"/>
    <w:multiLevelType w:val="hybridMultilevel"/>
    <w:tmpl w:val="79F63DFE"/>
    <w:lvl w:ilvl="0" w:tplc="13F62CB4">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091C2C1F"/>
    <w:multiLevelType w:val="hybridMultilevel"/>
    <w:tmpl w:val="640216CA"/>
    <w:lvl w:ilvl="0" w:tplc="31C82DE0">
      <w:start w:val="1"/>
      <w:numFmt w:val="lowerLetter"/>
      <w:lvlText w:val="%1)"/>
      <w:lvlJc w:val="left"/>
      <w:pPr>
        <w:ind w:left="-491" w:hanging="36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5" w15:restartNumberingAfterBreak="0">
    <w:nsid w:val="09384EC3"/>
    <w:multiLevelType w:val="multilevel"/>
    <w:tmpl w:val="3D7A0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226172"/>
    <w:multiLevelType w:val="hybridMultilevel"/>
    <w:tmpl w:val="175099FE"/>
    <w:lvl w:ilvl="0" w:tplc="796824CC">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7" w15:restartNumberingAfterBreak="0">
    <w:nsid w:val="0B933EBB"/>
    <w:multiLevelType w:val="hybridMultilevel"/>
    <w:tmpl w:val="EE980140"/>
    <w:lvl w:ilvl="0" w:tplc="71A2F6A0">
      <w:start w:val="1"/>
      <w:numFmt w:val="bullet"/>
      <w:lvlText w:val=""/>
      <w:lvlJc w:val="left"/>
      <w:pPr>
        <w:ind w:left="1080" w:hanging="360"/>
      </w:pPr>
      <w:rPr>
        <w:rFonts w:ascii="Wingdings" w:eastAsiaTheme="minorHAnsi" w:hAnsi="Wingdings" w:cstheme="minorBidi"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8" w15:restartNumberingAfterBreak="0">
    <w:nsid w:val="0F846588"/>
    <w:multiLevelType w:val="hybridMultilevel"/>
    <w:tmpl w:val="D31691D4"/>
    <w:lvl w:ilvl="0" w:tplc="DD7C9D7A">
      <w:start w:val="1"/>
      <w:numFmt w:val="lowerLetter"/>
      <w:lvlText w:val="%1)"/>
      <w:lvlJc w:val="left"/>
      <w:pPr>
        <w:ind w:left="-491" w:hanging="36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9" w15:restartNumberingAfterBreak="0">
    <w:nsid w:val="103043D2"/>
    <w:multiLevelType w:val="hybridMultilevel"/>
    <w:tmpl w:val="A5F40D7A"/>
    <w:lvl w:ilvl="0" w:tplc="5DA4D99A">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1226003A"/>
    <w:multiLevelType w:val="multilevel"/>
    <w:tmpl w:val="E7565B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9E18A5"/>
    <w:multiLevelType w:val="hybridMultilevel"/>
    <w:tmpl w:val="3996899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2" w15:restartNumberingAfterBreak="0">
    <w:nsid w:val="18996A1A"/>
    <w:multiLevelType w:val="hybridMultilevel"/>
    <w:tmpl w:val="C3C60E52"/>
    <w:lvl w:ilvl="0" w:tplc="EA30CB8E">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13" w15:restartNumberingAfterBreak="0">
    <w:nsid w:val="1B275EA1"/>
    <w:multiLevelType w:val="multilevel"/>
    <w:tmpl w:val="29424424"/>
    <w:lvl w:ilvl="0">
      <w:start w:val="1"/>
      <w:numFmt w:val="decimal"/>
      <w:lvlText w:val="%1"/>
      <w:lvlJc w:val="left"/>
      <w:pPr>
        <w:ind w:left="360" w:hanging="360"/>
      </w:pPr>
      <w:rPr>
        <w:rFonts w:hint="default"/>
        <w:color w:val="276E8B" w:themeColor="accent1" w:themeShade="BF"/>
      </w:rPr>
    </w:lvl>
    <w:lvl w:ilvl="1">
      <w:start w:val="1"/>
      <w:numFmt w:val="decimal"/>
      <w:lvlText w:val="%1.%2"/>
      <w:lvlJc w:val="left"/>
      <w:pPr>
        <w:ind w:left="-491" w:hanging="360"/>
      </w:pPr>
      <w:rPr>
        <w:rFonts w:hint="default"/>
        <w:color w:val="276E8B" w:themeColor="accent1" w:themeShade="BF"/>
      </w:rPr>
    </w:lvl>
    <w:lvl w:ilvl="2">
      <w:start w:val="1"/>
      <w:numFmt w:val="decimal"/>
      <w:lvlText w:val="%1.%2.%3"/>
      <w:lvlJc w:val="left"/>
      <w:pPr>
        <w:ind w:left="-982" w:hanging="720"/>
      </w:pPr>
      <w:rPr>
        <w:rFonts w:hint="default"/>
        <w:color w:val="276E8B" w:themeColor="accent1" w:themeShade="BF"/>
      </w:rPr>
    </w:lvl>
    <w:lvl w:ilvl="3">
      <w:start w:val="1"/>
      <w:numFmt w:val="decimal"/>
      <w:lvlText w:val="%1.%2.%3.%4"/>
      <w:lvlJc w:val="left"/>
      <w:pPr>
        <w:ind w:left="-1833" w:hanging="720"/>
      </w:pPr>
      <w:rPr>
        <w:rFonts w:hint="default"/>
        <w:color w:val="276E8B" w:themeColor="accent1" w:themeShade="BF"/>
      </w:rPr>
    </w:lvl>
    <w:lvl w:ilvl="4">
      <w:start w:val="1"/>
      <w:numFmt w:val="decimal"/>
      <w:lvlText w:val="%1.%2.%3.%4.%5"/>
      <w:lvlJc w:val="left"/>
      <w:pPr>
        <w:ind w:left="-2684" w:hanging="720"/>
      </w:pPr>
      <w:rPr>
        <w:rFonts w:hint="default"/>
        <w:color w:val="276E8B" w:themeColor="accent1" w:themeShade="BF"/>
      </w:rPr>
    </w:lvl>
    <w:lvl w:ilvl="5">
      <w:start w:val="1"/>
      <w:numFmt w:val="decimal"/>
      <w:lvlText w:val="%1.%2.%3.%4.%5.%6"/>
      <w:lvlJc w:val="left"/>
      <w:pPr>
        <w:ind w:left="-3175" w:hanging="1080"/>
      </w:pPr>
      <w:rPr>
        <w:rFonts w:hint="default"/>
        <w:color w:val="276E8B" w:themeColor="accent1" w:themeShade="BF"/>
      </w:rPr>
    </w:lvl>
    <w:lvl w:ilvl="6">
      <w:start w:val="1"/>
      <w:numFmt w:val="decimal"/>
      <w:lvlText w:val="%1.%2.%3.%4.%5.%6.%7"/>
      <w:lvlJc w:val="left"/>
      <w:pPr>
        <w:ind w:left="-4026" w:hanging="1080"/>
      </w:pPr>
      <w:rPr>
        <w:rFonts w:hint="default"/>
        <w:color w:val="276E8B" w:themeColor="accent1" w:themeShade="BF"/>
      </w:rPr>
    </w:lvl>
    <w:lvl w:ilvl="7">
      <w:start w:val="1"/>
      <w:numFmt w:val="decimal"/>
      <w:lvlText w:val="%1.%2.%3.%4.%5.%6.%7.%8"/>
      <w:lvlJc w:val="left"/>
      <w:pPr>
        <w:ind w:left="-4517" w:hanging="1440"/>
      </w:pPr>
      <w:rPr>
        <w:rFonts w:hint="default"/>
        <w:color w:val="276E8B" w:themeColor="accent1" w:themeShade="BF"/>
      </w:rPr>
    </w:lvl>
    <w:lvl w:ilvl="8">
      <w:start w:val="1"/>
      <w:numFmt w:val="decimal"/>
      <w:lvlText w:val="%1.%2.%3.%4.%5.%6.%7.%8.%9"/>
      <w:lvlJc w:val="left"/>
      <w:pPr>
        <w:ind w:left="-5368" w:hanging="1440"/>
      </w:pPr>
      <w:rPr>
        <w:rFonts w:hint="default"/>
        <w:color w:val="276E8B" w:themeColor="accent1" w:themeShade="BF"/>
      </w:rPr>
    </w:lvl>
  </w:abstractNum>
  <w:abstractNum w:abstractNumId="14" w15:restartNumberingAfterBreak="0">
    <w:nsid w:val="1B5A0497"/>
    <w:multiLevelType w:val="hybridMultilevel"/>
    <w:tmpl w:val="DE96ABCC"/>
    <w:lvl w:ilvl="0" w:tplc="DC02D362">
      <w:start w:val="1"/>
      <w:numFmt w:val="lowerLetter"/>
      <w:lvlText w:val="%1)"/>
      <w:lvlJc w:val="left"/>
      <w:pPr>
        <w:ind w:left="-491" w:hanging="36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15" w15:restartNumberingAfterBreak="0">
    <w:nsid w:val="1C3F5072"/>
    <w:multiLevelType w:val="hybridMultilevel"/>
    <w:tmpl w:val="96944FBA"/>
    <w:lvl w:ilvl="0" w:tplc="17FEC024">
      <w:start w:val="1"/>
      <w:numFmt w:val="bullet"/>
      <w:lvlText w:val="-"/>
      <w:lvlJc w:val="left"/>
      <w:pPr>
        <w:ind w:left="-130" w:hanging="360"/>
      </w:pPr>
      <w:rPr>
        <w:rFonts w:ascii="Calibri" w:eastAsiaTheme="minorHAnsi" w:hAnsi="Calibri" w:cs="Calibri" w:hint="default"/>
      </w:rPr>
    </w:lvl>
    <w:lvl w:ilvl="1" w:tplc="140C0003" w:tentative="1">
      <w:start w:val="1"/>
      <w:numFmt w:val="bullet"/>
      <w:lvlText w:val="o"/>
      <w:lvlJc w:val="left"/>
      <w:pPr>
        <w:ind w:left="590" w:hanging="360"/>
      </w:pPr>
      <w:rPr>
        <w:rFonts w:ascii="Courier New" w:hAnsi="Courier New" w:cs="Courier New" w:hint="default"/>
      </w:rPr>
    </w:lvl>
    <w:lvl w:ilvl="2" w:tplc="140C0005" w:tentative="1">
      <w:start w:val="1"/>
      <w:numFmt w:val="bullet"/>
      <w:lvlText w:val=""/>
      <w:lvlJc w:val="left"/>
      <w:pPr>
        <w:ind w:left="1310" w:hanging="360"/>
      </w:pPr>
      <w:rPr>
        <w:rFonts w:ascii="Wingdings" w:hAnsi="Wingdings" w:hint="default"/>
      </w:rPr>
    </w:lvl>
    <w:lvl w:ilvl="3" w:tplc="140C0001" w:tentative="1">
      <w:start w:val="1"/>
      <w:numFmt w:val="bullet"/>
      <w:lvlText w:val=""/>
      <w:lvlJc w:val="left"/>
      <w:pPr>
        <w:ind w:left="2030" w:hanging="360"/>
      </w:pPr>
      <w:rPr>
        <w:rFonts w:ascii="Symbol" w:hAnsi="Symbol" w:hint="default"/>
      </w:rPr>
    </w:lvl>
    <w:lvl w:ilvl="4" w:tplc="140C0003" w:tentative="1">
      <w:start w:val="1"/>
      <w:numFmt w:val="bullet"/>
      <w:lvlText w:val="o"/>
      <w:lvlJc w:val="left"/>
      <w:pPr>
        <w:ind w:left="2750" w:hanging="360"/>
      </w:pPr>
      <w:rPr>
        <w:rFonts w:ascii="Courier New" w:hAnsi="Courier New" w:cs="Courier New" w:hint="default"/>
      </w:rPr>
    </w:lvl>
    <w:lvl w:ilvl="5" w:tplc="140C0005" w:tentative="1">
      <w:start w:val="1"/>
      <w:numFmt w:val="bullet"/>
      <w:lvlText w:val=""/>
      <w:lvlJc w:val="left"/>
      <w:pPr>
        <w:ind w:left="3470" w:hanging="360"/>
      </w:pPr>
      <w:rPr>
        <w:rFonts w:ascii="Wingdings" w:hAnsi="Wingdings" w:hint="default"/>
      </w:rPr>
    </w:lvl>
    <w:lvl w:ilvl="6" w:tplc="140C0001" w:tentative="1">
      <w:start w:val="1"/>
      <w:numFmt w:val="bullet"/>
      <w:lvlText w:val=""/>
      <w:lvlJc w:val="left"/>
      <w:pPr>
        <w:ind w:left="4190" w:hanging="360"/>
      </w:pPr>
      <w:rPr>
        <w:rFonts w:ascii="Symbol" w:hAnsi="Symbol" w:hint="default"/>
      </w:rPr>
    </w:lvl>
    <w:lvl w:ilvl="7" w:tplc="140C0003" w:tentative="1">
      <w:start w:val="1"/>
      <w:numFmt w:val="bullet"/>
      <w:lvlText w:val="o"/>
      <w:lvlJc w:val="left"/>
      <w:pPr>
        <w:ind w:left="4910" w:hanging="360"/>
      </w:pPr>
      <w:rPr>
        <w:rFonts w:ascii="Courier New" w:hAnsi="Courier New" w:cs="Courier New" w:hint="default"/>
      </w:rPr>
    </w:lvl>
    <w:lvl w:ilvl="8" w:tplc="140C0005" w:tentative="1">
      <w:start w:val="1"/>
      <w:numFmt w:val="bullet"/>
      <w:lvlText w:val=""/>
      <w:lvlJc w:val="left"/>
      <w:pPr>
        <w:ind w:left="5630" w:hanging="360"/>
      </w:pPr>
      <w:rPr>
        <w:rFonts w:ascii="Wingdings" w:hAnsi="Wingdings" w:hint="default"/>
      </w:rPr>
    </w:lvl>
  </w:abstractNum>
  <w:abstractNum w:abstractNumId="16" w15:restartNumberingAfterBreak="0">
    <w:nsid w:val="1FF41134"/>
    <w:multiLevelType w:val="hybridMultilevel"/>
    <w:tmpl w:val="D15A2662"/>
    <w:lvl w:ilvl="0" w:tplc="CA0EFFD8">
      <w:start w:val="1"/>
      <w:numFmt w:val="lowerLetter"/>
      <w:lvlText w:val="%1)"/>
      <w:lvlJc w:val="left"/>
      <w:pPr>
        <w:ind w:left="-490" w:hanging="360"/>
      </w:pPr>
      <w:rPr>
        <w:rFonts w:hint="default"/>
      </w:rPr>
    </w:lvl>
    <w:lvl w:ilvl="1" w:tplc="140C001B">
      <w:start w:val="1"/>
      <w:numFmt w:val="lowerRoman"/>
      <w:lvlText w:val="%2."/>
      <w:lvlJc w:val="righ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22892561"/>
    <w:multiLevelType w:val="multilevel"/>
    <w:tmpl w:val="5E684366"/>
    <w:lvl w:ilvl="0">
      <w:start w:val="1"/>
      <w:numFmt w:val="decimal"/>
      <w:lvlText w:val="%1"/>
      <w:lvlJc w:val="left"/>
      <w:pPr>
        <w:ind w:left="360" w:hanging="360"/>
      </w:pPr>
      <w:rPr>
        <w:rFonts w:hint="default"/>
        <w:color w:val="276E8B" w:themeColor="accent1" w:themeShade="BF"/>
      </w:rPr>
    </w:lvl>
    <w:lvl w:ilvl="1">
      <w:start w:val="1"/>
      <w:numFmt w:val="decimal"/>
      <w:lvlText w:val="%1.%2"/>
      <w:lvlJc w:val="left"/>
      <w:pPr>
        <w:ind w:left="-490" w:hanging="360"/>
      </w:pPr>
      <w:rPr>
        <w:rFonts w:hint="default"/>
        <w:color w:val="276E8B" w:themeColor="accent1" w:themeShade="BF"/>
      </w:rPr>
    </w:lvl>
    <w:lvl w:ilvl="2">
      <w:start w:val="1"/>
      <w:numFmt w:val="decimal"/>
      <w:lvlText w:val="%1.%2.%3"/>
      <w:lvlJc w:val="left"/>
      <w:pPr>
        <w:ind w:left="-980" w:hanging="720"/>
      </w:pPr>
      <w:rPr>
        <w:rFonts w:hint="default"/>
        <w:color w:val="276E8B" w:themeColor="accent1" w:themeShade="BF"/>
      </w:rPr>
    </w:lvl>
    <w:lvl w:ilvl="3">
      <w:start w:val="1"/>
      <w:numFmt w:val="decimal"/>
      <w:lvlText w:val="%1.%2.%3.%4"/>
      <w:lvlJc w:val="left"/>
      <w:pPr>
        <w:ind w:left="-1830" w:hanging="720"/>
      </w:pPr>
      <w:rPr>
        <w:rFonts w:hint="default"/>
        <w:color w:val="276E8B" w:themeColor="accent1" w:themeShade="BF"/>
      </w:rPr>
    </w:lvl>
    <w:lvl w:ilvl="4">
      <w:start w:val="1"/>
      <w:numFmt w:val="decimal"/>
      <w:lvlText w:val="%1.%2.%3.%4.%5"/>
      <w:lvlJc w:val="left"/>
      <w:pPr>
        <w:ind w:left="-2680" w:hanging="720"/>
      </w:pPr>
      <w:rPr>
        <w:rFonts w:hint="default"/>
        <w:color w:val="276E8B" w:themeColor="accent1" w:themeShade="BF"/>
      </w:rPr>
    </w:lvl>
    <w:lvl w:ilvl="5">
      <w:start w:val="1"/>
      <w:numFmt w:val="decimal"/>
      <w:lvlText w:val="%1.%2.%3.%4.%5.%6"/>
      <w:lvlJc w:val="left"/>
      <w:pPr>
        <w:ind w:left="-3170" w:hanging="1080"/>
      </w:pPr>
      <w:rPr>
        <w:rFonts w:hint="default"/>
        <w:color w:val="276E8B" w:themeColor="accent1" w:themeShade="BF"/>
      </w:rPr>
    </w:lvl>
    <w:lvl w:ilvl="6">
      <w:start w:val="1"/>
      <w:numFmt w:val="decimal"/>
      <w:lvlText w:val="%1.%2.%3.%4.%5.%6.%7"/>
      <w:lvlJc w:val="left"/>
      <w:pPr>
        <w:ind w:left="-4020" w:hanging="1080"/>
      </w:pPr>
      <w:rPr>
        <w:rFonts w:hint="default"/>
        <w:color w:val="276E8B" w:themeColor="accent1" w:themeShade="BF"/>
      </w:rPr>
    </w:lvl>
    <w:lvl w:ilvl="7">
      <w:start w:val="1"/>
      <w:numFmt w:val="decimal"/>
      <w:lvlText w:val="%1.%2.%3.%4.%5.%6.%7.%8"/>
      <w:lvlJc w:val="left"/>
      <w:pPr>
        <w:ind w:left="-4510" w:hanging="1440"/>
      </w:pPr>
      <w:rPr>
        <w:rFonts w:hint="default"/>
        <w:color w:val="276E8B" w:themeColor="accent1" w:themeShade="BF"/>
      </w:rPr>
    </w:lvl>
    <w:lvl w:ilvl="8">
      <w:start w:val="1"/>
      <w:numFmt w:val="decimal"/>
      <w:lvlText w:val="%1.%2.%3.%4.%5.%6.%7.%8.%9"/>
      <w:lvlJc w:val="left"/>
      <w:pPr>
        <w:ind w:left="-5360" w:hanging="1440"/>
      </w:pPr>
      <w:rPr>
        <w:rFonts w:hint="default"/>
        <w:color w:val="276E8B" w:themeColor="accent1" w:themeShade="BF"/>
      </w:rPr>
    </w:lvl>
  </w:abstractNum>
  <w:abstractNum w:abstractNumId="18" w15:restartNumberingAfterBreak="0">
    <w:nsid w:val="23651579"/>
    <w:multiLevelType w:val="hybridMultilevel"/>
    <w:tmpl w:val="2F72ABB0"/>
    <w:lvl w:ilvl="0" w:tplc="D390CEDA">
      <w:start w:val="1"/>
      <w:numFmt w:val="lowerLetter"/>
      <w:lvlText w:val="%1)"/>
      <w:lvlJc w:val="left"/>
      <w:pPr>
        <w:ind w:left="-490" w:hanging="360"/>
      </w:pPr>
      <w:rPr>
        <w:rFonts w:hint="default"/>
      </w:rPr>
    </w:lvl>
    <w:lvl w:ilvl="1" w:tplc="140C0019" w:tentative="1">
      <w:start w:val="1"/>
      <w:numFmt w:val="lowerLetter"/>
      <w:lvlText w:val="%2."/>
      <w:lvlJc w:val="left"/>
      <w:pPr>
        <w:ind w:left="230" w:hanging="360"/>
      </w:pPr>
    </w:lvl>
    <w:lvl w:ilvl="2" w:tplc="140C001B" w:tentative="1">
      <w:start w:val="1"/>
      <w:numFmt w:val="lowerRoman"/>
      <w:lvlText w:val="%3."/>
      <w:lvlJc w:val="right"/>
      <w:pPr>
        <w:ind w:left="950" w:hanging="180"/>
      </w:pPr>
    </w:lvl>
    <w:lvl w:ilvl="3" w:tplc="140C000F" w:tentative="1">
      <w:start w:val="1"/>
      <w:numFmt w:val="decimal"/>
      <w:lvlText w:val="%4."/>
      <w:lvlJc w:val="left"/>
      <w:pPr>
        <w:ind w:left="1670" w:hanging="360"/>
      </w:pPr>
    </w:lvl>
    <w:lvl w:ilvl="4" w:tplc="140C0019" w:tentative="1">
      <w:start w:val="1"/>
      <w:numFmt w:val="lowerLetter"/>
      <w:lvlText w:val="%5."/>
      <w:lvlJc w:val="left"/>
      <w:pPr>
        <w:ind w:left="2390" w:hanging="360"/>
      </w:pPr>
    </w:lvl>
    <w:lvl w:ilvl="5" w:tplc="140C001B" w:tentative="1">
      <w:start w:val="1"/>
      <w:numFmt w:val="lowerRoman"/>
      <w:lvlText w:val="%6."/>
      <w:lvlJc w:val="right"/>
      <w:pPr>
        <w:ind w:left="3110" w:hanging="180"/>
      </w:pPr>
    </w:lvl>
    <w:lvl w:ilvl="6" w:tplc="140C000F" w:tentative="1">
      <w:start w:val="1"/>
      <w:numFmt w:val="decimal"/>
      <w:lvlText w:val="%7."/>
      <w:lvlJc w:val="left"/>
      <w:pPr>
        <w:ind w:left="3830" w:hanging="360"/>
      </w:pPr>
    </w:lvl>
    <w:lvl w:ilvl="7" w:tplc="140C0019" w:tentative="1">
      <w:start w:val="1"/>
      <w:numFmt w:val="lowerLetter"/>
      <w:lvlText w:val="%8."/>
      <w:lvlJc w:val="left"/>
      <w:pPr>
        <w:ind w:left="4550" w:hanging="360"/>
      </w:pPr>
    </w:lvl>
    <w:lvl w:ilvl="8" w:tplc="140C001B" w:tentative="1">
      <w:start w:val="1"/>
      <w:numFmt w:val="lowerRoman"/>
      <w:lvlText w:val="%9."/>
      <w:lvlJc w:val="right"/>
      <w:pPr>
        <w:ind w:left="5270" w:hanging="180"/>
      </w:pPr>
    </w:lvl>
  </w:abstractNum>
  <w:abstractNum w:abstractNumId="19" w15:restartNumberingAfterBreak="0">
    <w:nsid w:val="246D277D"/>
    <w:multiLevelType w:val="hybridMultilevel"/>
    <w:tmpl w:val="BF0837B2"/>
    <w:lvl w:ilvl="0" w:tplc="E4E23CEE">
      <w:start w:val="1"/>
      <w:numFmt w:val="upperLetter"/>
      <w:lvlText w:val="%1."/>
      <w:lvlJc w:val="left"/>
      <w:pPr>
        <w:ind w:left="-491" w:hanging="36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20" w15:restartNumberingAfterBreak="0">
    <w:nsid w:val="2A5E0B7B"/>
    <w:multiLevelType w:val="hybridMultilevel"/>
    <w:tmpl w:val="44E0BB66"/>
    <w:lvl w:ilvl="0" w:tplc="CA0EFFD8">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2AE8421D"/>
    <w:multiLevelType w:val="multilevel"/>
    <w:tmpl w:val="10E0BF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B786891"/>
    <w:multiLevelType w:val="hybridMultilevel"/>
    <w:tmpl w:val="2B7C8894"/>
    <w:lvl w:ilvl="0" w:tplc="0E54FA68">
      <w:start w:val="1"/>
      <w:numFmt w:val="lowerLetter"/>
      <w:lvlText w:val="%1)"/>
      <w:lvlJc w:val="left"/>
      <w:pPr>
        <w:ind w:left="-490" w:hanging="360"/>
      </w:pPr>
      <w:rPr>
        <w:rFonts w:hint="default"/>
      </w:rPr>
    </w:lvl>
    <w:lvl w:ilvl="1" w:tplc="140C0019" w:tentative="1">
      <w:start w:val="1"/>
      <w:numFmt w:val="lowerLetter"/>
      <w:lvlText w:val="%2."/>
      <w:lvlJc w:val="left"/>
      <w:pPr>
        <w:ind w:left="230" w:hanging="360"/>
      </w:pPr>
    </w:lvl>
    <w:lvl w:ilvl="2" w:tplc="140C001B" w:tentative="1">
      <w:start w:val="1"/>
      <w:numFmt w:val="lowerRoman"/>
      <w:lvlText w:val="%3."/>
      <w:lvlJc w:val="right"/>
      <w:pPr>
        <w:ind w:left="950" w:hanging="180"/>
      </w:pPr>
    </w:lvl>
    <w:lvl w:ilvl="3" w:tplc="140C000F" w:tentative="1">
      <w:start w:val="1"/>
      <w:numFmt w:val="decimal"/>
      <w:lvlText w:val="%4."/>
      <w:lvlJc w:val="left"/>
      <w:pPr>
        <w:ind w:left="1670" w:hanging="360"/>
      </w:pPr>
    </w:lvl>
    <w:lvl w:ilvl="4" w:tplc="140C0019" w:tentative="1">
      <w:start w:val="1"/>
      <w:numFmt w:val="lowerLetter"/>
      <w:lvlText w:val="%5."/>
      <w:lvlJc w:val="left"/>
      <w:pPr>
        <w:ind w:left="2390" w:hanging="360"/>
      </w:pPr>
    </w:lvl>
    <w:lvl w:ilvl="5" w:tplc="140C001B" w:tentative="1">
      <w:start w:val="1"/>
      <w:numFmt w:val="lowerRoman"/>
      <w:lvlText w:val="%6."/>
      <w:lvlJc w:val="right"/>
      <w:pPr>
        <w:ind w:left="3110" w:hanging="180"/>
      </w:pPr>
    </w:lvl>
    <w:lvl w:ilvl="6" w:tplc="140C000F" w:tentative="1">
      <w:start w:val="1"/>
      <w:numFmt w:val="decimal"/>
      <w:lvlText w:val="%7."/>
      <w:lvlJc w:val="left"/>
      <w:pPr>
        <w:ind w:left="3830" w:hanging="360"/>
      </w:pPr>
    </w:lvl>
    <w:lvl w:ilvl="7" w:tplc="140C0019" w:tentative="1">
      <w:start w:val="1"/>
      <w:numFmt w:val="lowerLetter"/>
      <w:lvlText w:val="%8."/>
      <w:lvlJc w:val="left"/>
      <w:pPr>
        <w:ind w:left="4550" w:hanging="360"/>
      </w:pPr>
    </w:lvl>
    <w:lvl w:ilvl="8" w:tplc="140C001B" w:tentative="1">
      <w:start w:val="1"/>
      <w:numFmt w:val="lowerRoman"/>
      <w:lvlText w:val="%9."/>
      <w:lvlJc w:val="right"/>
      <w:pPr>
        <w:ind w:left="5270" w:hanging="180"/>
      </w:pPr>
    </w:lvl>
  </w:abstractNum>
  <w:abstractNum w:abstractNumId="23" w15:restartNumberingAfterBreak="0">
    <w:nsid w:val="2BE706DA"/>
    <w:multiLevelType w:val="hybridMultilevel"/>
    <w:tmpl w:val="2BBA077E"/>
    <w:lvl w:ilvl="0" w:tplc="140C001B">
      <w:start w:val="1"/>
      <w:numFmt w:val="lowerRoman"/>
      <w:lvlText w:val="%1."/>
      <w:lvlJc w:val="right"/>
      <w:pPr>
        <w:ind w:left="-130" w:hanging="360"/>
      </w:pPr>
    </w:lvl>
    <w:lvl w:ilvl="1" w:tplc="140C0019" w:tentative="1">
      <w:start w:val="1"/>
      <w:numFmt w:val="lowerLetter"/>
      <w:lvlText w:val="%2."/>
      <w:lvlJc w:val="left"/>
      <w:pPr>
        <w:ind w:left="590" w:hanging="360"/>
      </w:pPr>
    </w:lvl>
    <w:lvl w:ilvl="2" w:tplc="140C001B" w:tentative="1">
      <w:start w:val="1"/>
      <w:numFmt w:val="lowerRoman"/>
      <w:lvlText w:val="%3."/>
      <w:lvlJc w:val="right"/>
      <w:pPr>
        <w:ind w:left="1310" w:hanging="180"/>
      </w:pPr>
    </w:lvl>
    <w:lvl w:ilvl="3" w:tplc="140C000F" w:tentative="1">
      <w:start w:val="1"/>
      <w:numFmt w:val="decimal"/>
      <w:lvlText w:val="%4."/>
      <w:lvlJc w:val="left"/>
      <w:pPr>
        <w:ind w:left="2030" w:hanging="360"/>
      </w:pPr>
    </w:lvl>
    <w:lvl w:ilvl="4" w:tplc="140C0019" w:tentative="1">
      <w:start w:val="1"/>
      <w:numFmt w:val="lowerLetter"/>
      <w:lvlText w:val="%5."/>
      <w:lvlJc w:val="left"/>
      <w:pPr>
        <w:ind w:left="2750" w:hanging="360"/>
      </w:pPr>
    </w:lvl>
    <w:lvl w:ilvl="5" w:tplc="140C001B" w:tentative="1">
      <w:start w:val="1"/>
      <w:numFmt w:val="lowerRoman"/>
      <w:lvlText w:val="%6."/>
      <w:lvlJc w:val="right"/>
      <w:pPr>
        <w:ind w:left="3470" w:hanging="180"/>
      </w:pPr>
    </w:lvl>
    <w:lvl w:ilvl="6" w:tplc="140C000F" w:tentative="1">
      <w:start w:val="1"/>
      <w:numFmt w:val="decimal"/>
      <w:lvlText w:val="%7."/>
      <w:lvlJc w:val="left"/>
      <w:pPr>
        <w:ind w:left="4190" w:hanging="360"/>
      </w:pPr>
    </w:lvl>
    <w:lvl w:ilvl="7" w:tplc="140C0019" w:tentative="1">
      <w:start w:val="1"/>
      <w:numFmt w:val="lowerLetter"/>
      <w:lvlText w:val="%8."/>
      <w:lvlJc w:val="left"/>
      <w:pPr>
        <w:ind w:left="4910" w:hanging="360"/>
      </w:pPr>
    </w:lvl>
    <w:lvl w:ilvl="8" w:tplc="140C001B" w:tentative="1">
      <w:start w:val="1"/>
      <w:numFmt w:val="lowerRoman"/>
      <w:lvlText w:val="%9."/>
      <w:lvlJc w:val="right"/>
      <w:pPr>
        <w:ind w:left="5630" w:hanging="180"/>
      </w:pPr>
    </w:lvl>
  </w:abstractNum>
  <w:abstractNum w:abstractNumId="24" w15:restartNumberingAfterBreak="0">
    <w:nsid w:val="33527E0A"/>
    <w:multiLevelType w:val="hybridMultilevel"/>
    <w:tmpl w:val="3C0AD490"/>
    <w:lvl w:ilvl="0" w:tplc="84DEB480">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34F30729"/>
    <w:multiLevelType w:val="hybridMultilevel"/>
    <w:tmpl w:val="A462B016"/>
    <w:lvl w:ilvl="0" w:tplc="F40AA314">
      <w:start w:val="1"/>
      <w:numFmt w:val="bullet"/>
      <w:lvlText w:val=""/>
      <w:lvlJc w:val="left"/>
      <w:pPr>
        <w:ind w:left="720" w:hanging="360"/>
      </w:pPr>
      <w:rPr>
        <w:rFonts w:ascii="Symbol" w:eastAsiaTheme="minorHAnsi" w:hAnsi="Symbol"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36CF51ED"/>
    <w:multiLevelType w:val="hybridMultilevel"/>
    <w:tmpl w:val="63B0D6C8"/>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374E7233"/>
    <w:multiLevelType w:val="hybridMultilevel"/>
    <w:tmpl w:val="44E0BB66"/>
    <w:lvl w:ilvl="0" w:tplc="CA0EFFD8">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38F708D7"/>
    <w:multiLevelType w:val="hybridMultilevel"/>
    <w:tmpl w:val="04545996"/>
    <w:lvl w:ilvl="0" w:tplc="CA0EFFD8">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3A6E47FB"/>
    <w:multiLevelType w:val="hybridMultilevel"/>
    <w:tmpl w:val="3ABE0E12"/>
    <w:lvl w:ilvl="0" w:tplc="2DBCECE8">
      <w:start w:val="2"/>
      <w:numFmt w:val="bullet"/>
      <w:lvlText w:val=""/>
      <w:lvlJc w:val="left"/>
      <w:pPr>
        <w:ind w:left="720" w:hanging="360"/>
      </w:pPr>
      <w:rPr>
        <w:rFonts w:ascii="Wingdings" w:eastAsiaTheme="minorHAnsi" w:hAnsi="Wingdings" w:cstheme="minorBidi" w:hint="default"/>
        <w:i/>
        <w:sz w:val="22"/>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45773097"/>
    <w:multiLevelType w:val="multilevel"/>
    <w:tmpl w:val="ABA20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A240C2"/>
    <w:multiLevelType w:val="hybridMultilevel"/>
    <w:tmpl w:val="054EFC76"/>
    <w:lvl w:ilvl="0" w:tplc="3894F61A">
      <w:numFmt w:val="bullet"/>
      <w:lvlText w:val=""/>
      <w:lvlJc w:val="left"/>
      <w:pPr>
        <w:ind w:left="720" w:hanging="360"/>
      </w:pPr>
      <w:rPr>
        <w:rFonts w:ascii="Wingdings" w:eastAsiaTheme="minorHAnsi" w:hAnsi="Wingdings"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2" w15:restartNumberingAfterBreak="0">
    <w:nsid w:val="51847D4A"/>
    <w:multiLevelType w:val="hybridMultilevel"/>
    <w:tmpl w:val="44E0BB66"/>
    <w:lvl w:ilvl="0" w:tplc="CA0EFFD8">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524727C6"/>
    <w:multiLevelType w:val="multilevel"/>
    <w:tmpl w:val="B3705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276E8B"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701B63"/>
    <w:multiLevelType w:val="hybridMultilevel"/>
    <w:tmpl w:val="D9F8B444"/>
    <w:lvl w:ilvl="0" w:tplc="13505708">
      <w:start w:val="1"/>
      <w:numFmt w:val="lowerLetter"/>
      <w:lvlText w:val="%1)"/>
      <w:lvlJc w:val="left"/>
      <w:pPr>
        <w:ind w:left="-490" w:hanging="360"/>
      </w:pPr>
      <w:rPr>
        <w:rFonts w:hint="default"/>
        <w:sz w:val="20"/>
      </w:rPr>
    </w:lvl>
    <w:lvl w:ilvl="1" w:tplc="140C0019" w:tentative="1">
      <w:start w:val="1"/>
      <w:numFmt w:val="lowerLetter"/>
      <w:lvlText w:val="%2."/>
      <w:lvlJc w:val="left"/>
      <w:pPr>
        <w:ind w:left="230" w:hanging="360"/>
      </w:pPr>
    </w:lvl>
    <w:lvl w:ilvl="2" w:tplc="140C001B" w:tentative="1">
      <w:start w:val="1"/>
      <w:numFmt w:val="lowerRoman"/>
      <w:lvlText w:val="%3."/>
      <w:lvlJc w:val="right"/>
      <w:pPr>
        <w:ind w:left="950" w:hanging="180"/>
      </w:pPr>
    </w:lvl>
    <w:lvl w:ilvl="3" w:tplc="140C000F" w:tentative="1">
      <w:start w:val="1"/>
      <w:numFmt w:val="decimal"/>
      <w:lvlText w:val="%4."/>
      <w:lvlJc w:val="left"/>
      <w:pPr>
        <w:ind w:left="1670" w:hanging="360"/>
      </w:pPr>
    </w:lvl>
    <w:lvl w:ilvl="4" w:tplc="140C0019" w:tentative="1">
      <w:start w:val="1"/>
      <w:numFmt w:val="lowerLetter"/>
      <w:lvlText w:val="%5."/>
      <w:lvlJc w:val="left"/>
      <w:pPr>
        <w:ind w:left="2390" w:hanging="360"/>
      </w:pPr>
    </w:lvl>
    <w:lvl w:ilvl="5" w:tplc="140C001B" w:tentative="1">
      <w:start w:val="1"/>
      <w:numFmt w:val="lowerRoman"/>
      <w:lvlText w:val="%6."/>
      <w:lvlJc w:val="right"/>
      <w:pPr>
        <w:ind w:left="3110" w:hanging="180"/>
      </w:pPr>
    </w:lvl>
    <w:lvl w:ilvl="6" w:tplc="140C000F" w:tentative="1">
      <w:start w:val="1"/>
      <w:numFmt w:val="decimal"/>
      <w:lvlText w:val="%7."/>
      <w:lvlJc w:val="left"/>
      <w:pPr>
        <w:ind w:left="3830" w:hanging="360"/>
      </w:pPr>
    </w:lvl>
    <w:lvl w:ilvl="7" w:tplc="140C0019" w:tentative="1">
      <w:start w:val="1"/>
      <w:numFmt w:val="lowerLetter"/>
      <w:lvlText w:val="%8."/>
      <w:lvlJc w:val="left"/>
      <w:pPr>
        <w:ind w:left="4550" w:hanging="360"/>
      </w:pPr>
    </w:lvl>
    <w:lvl w:ilvl="8" w:tplc="140C001B" w:tentative="1">
      <w:start w:val="1"/>
      <w:numFmt w:val="lowerRoman"/>
      <w:lvlText w:val="%9."/>
      <w:lvlJc w:val="right"/>
      <w:pPr>
        <w:ind w:left="5270" w:hanging="180"/>
      </w:pPr>
    </w:lvl>
  </w:abstractNum>
  <w:abstractNum w:abstractNumId="35" w15:restartNumberingAfterBreak="0">
    <w:nsid w:val="548361E9"/>
    <w:multiLevelType w:val="hybridMultilevel"/>
    <w:tmpl w:val="CA3E46DA"/>
    <w:lvl w:ilvl="0" w:tplc="D190FD6C">
      <w:start w:val="4"/>
      <w:numFmt w:val="bullet"/>
      <w:lvlText w:val=""/>
      <w:lvlJc w:val="left"/>
      <w:pPr>
        <w:ind w:left="-491" w:hanging="360"/>
      </w:pPr>
      <w:rPr>
        <w:rFonts w:ascii="Wingdings" w:eastAsiaTheme="minorHAnsi" w:hAnsi="Wingdings" w:cs="Calibri" w:hint="default"/>
      </w:rPr>
    </w:lvl>
    <w:lvl w:ilvl="1" w:tplc="140C0003" w:tentative="1">
      <w:start w:val="1"/>
      <w:numFmt w:val="bullet"/>
      <w:lvlText w:val="o"/>
      <w:lvlJc w:val="left"/>
      <w:pPr>
        <w:ind w:left="229" w:hanging="360"/>
      </w:pPr>
      <w:rPr>
        <w:rFonts w:ascii="Courier New" w:hAnsi="Courier New" w:cs="Courier New" w:hint="default"/>
      </w:rPr>
    </w:lvl>
    <w:lvl w:ilvl="2" w:tplc="140C0005" w:tentative="1">
      <w:start w:val="1"/>
      <w:numFmt w:val="bullet"/>
      <w:lvlText w:val=""/>
      <w:lvlJc w:val="left"/>
      <w:pPr>
        <w:ind w:left="949" w:hanging="360"/>
      </w:pPr>
      <w:rPr>
        <w:rFonts w:ascii="Wingdings" w:hAnsi="Wingdings" w:hint="default"/>
      </w:rPr>
    </w:lvl>
    <w:lvl w:ilvl="3" w:tplc="140C0001" w:tentative="1">
      <w:start w:val="1"/>
      <w:numFmt w:val="bullet"/>
      <w:lvlText w:val=""/>
      <w:lvlJc w:val="left"/>
      <w:pPr>
        <w:ind w:left="1669" w:hanging="360"/>
      </w:pPr>
      <w:rPr>
        <w:rFonts w:ascii="Symbol" w:hAnsi="Symbol" w:hint="default"/>
      </w:rPr>
    </w:lvl>
    <w:lvl w:ilvl="4" w:tplc="140C0003" w:tentative="1">
      <w:start w:val="1"/>
      <w:numFmt w:val="bullet"/>
      <w:lvlText w:val="o"/>
      <w:lvlJc w:val="left"/>
      <w:pPr>
        <w:ind w:left="2389" w:hanging="360"/>
      </w:pPr>
      <w:rPr>
        <w:rFonts w:ascii="Courier New" w:hAnsi="Courier New" w:cs="Courier New" w:hint="default"/>
      </w:rPr>
    </w:lvl>
    <w:lvl w:ilvl="5" w:tplc="140C0005" w:tentative="1">
      <w:start w:val="1"/>
      <w:numFmt w:val="bullet"/>
      <w:lvlText w:val=""/>
      <w:lvlJc w:val="left"/>
      <w:pPr>
        <w:ind w:left="3109" w:hanging="360"/>
      </w:pPr>
      <w:rPr>
        <w:rFonts w:ascii="Wingdings" w:hAnsi="Wingdings" w:hint="default"/>
      </w:rPr>
    </w:lvl>
    <w:lvl w:ilvl="6" w:tplc="140C0001" w:tentative="1">
      <w:start w:val="1"/>
      <w:numFmt w:val="bullet"/>
      <w:lvlText w:val=""/>
      <w:lvlJc w:val="left"/>
      <w:pPr>
        <w:ind w:left="3829" w:hanging="360"/>
      </w:pPr>
      <w:rPr>
        <w:rFonts w:ascii="Symbol" w:hAnsi="Symbol" w:hint="default"/>
      </w:rPr>
    </w:lvl>
    <w:lvl w:ilvl="7" w:tplc="140C0003" w:tentative="1">
      <w:start w:val="1"/>
      <w:numFmt w:val="bullet"/>
      <w:lvlText w:val="o"/>
      <w:lvlJc w:val="left"/>
      <w:pPr>
        <w:ind w:left="4549" w:hanging="360"/>
      </w:pPr>
      <w:rPr>
        <w:rFonts w:ascii="Courier New" w:hAnsi="Courier New" w:cs="Courier New" w:hint="default"/>
      </w:rPr>
    </w:lvl>
    <w:lvl w:ilvl="8" w:tplc="140C0005" w:tentative="1">
      <w:start w:val="1"/>
      <w:numFmt w:val="bullet"/>
      <w:lvlText w:val=""/>
      <w:lvlJc w:val="left"/>
      <w:pPr>
        <w:ind w:left="5269" w:hanging="360"/>
      </w:pPr>
      <w:rPr>
        <w:rFonts w:ascii="Wingdings" w:hAnsi="Wingdings" w:hint="default"/>
      </w:rPr>
    </w:lvl>
  </w:abstractNum>
  <w:abstractNum w:abstractNumId="36" w15:restartNumberingAfterBreak="0">
    <w:nsid w:val="54B32EC8"/>
    <w:multiLevelType w:val="multilevel"/>
    <w:tmpl w:val="1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235524"/>
    <w:multiLevelType w:val="hybridMultilevel"/>
    <w:tmpl w:val="07AED720"/>
    <w:lvl w:ilvl="0" w:tplc="2EC0C65A">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38" w15:restartNumberingAfterBreak="0">
    <w:nsid w:val="5BD54EE1"/>
    <w:multiLevelType w:val="hybridMultilevel"/>
    <w:tmpl w:val="C7EE6A2E"/>
    <w:lvl w:ilvl="0" w:tplc="33C6833A">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39" w15:restartNumberingAfterBreak="0">
    <w:nsid w:val="5E622CEC"/>
    <w:multiLevelType w:val="hybridMultilevel"/>
    <w:tmpl w:val="18861120"/>
    <w:lvl w:ilvl="0" w:tplc="EB363C7E">
      <w:start w:val="1"/>
      <w:numFmt w:val="lowerLetter"/>
      <w:lvlText w:val="%1)"/>
      <w:lvlJc w:val="left"/>
      <w:pPr>
        <w:ind w:left="-491" w:hanging="360"/>
      </w:pPr>
      <w:rPr>
        <w:rFonts w:hint="default"/>
      </w:rPr>
    </w:lvl>
    <w:lvl w:ilvl="1" w:tplc="140C0019">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40" w15:restartNumberingAfterBreak="0">
    <w:nsid w:val="5F31352D"/>
    <w:multiLevelType w:val="hybridMultilevel"/>
    <w:tmpl w:val="77D80AC0"/>
    <w:lvl w:ilvl="0" w:tplc="586A3CCA">
      <w:start w:val="1"/>
      <w:numFmt w:val="lowerLetter"/>
      <w:lvlText w:val="%1)"/>
      <w:lvlJc w:val="left"/>
      <w:pPr>
        <w:ind w:left="405" w:hanging="360"/>
      </w:pPr>
      <w:rPr>
        <w:rFonts w:hint="default"/>
      </w:rPr>
    </w:lvl>
    <w:lvl w:ilvl="1" w:tplc="140C0019" w:tentative="1">
      <w:start w:val="1"/>
      <w:numFmt w:val="lowerLetter"/>
      <w:lvlText w:val="%2."/>
      <w:lvlJc w:val="left"/>
      <w:pPr>
        <w:ind w:left="1125" w:hanging="360"/>
      </w:pPr>
    </w:lvl>
    <w:lvl w:ilvl="2" w:tplc="140C001B" w:tentative="1">
      <w:start w:val="1"/>
      <w:numFmt w:val="lowerRoman"/>
      <w:lvlText w:val="%3."/>
      <w:lvlJc w:val="right"/>
      <w:pPr>
        <w:ind w:left="1845" w:hanging="180"/>
      </w:pPr>
    </w:lvl>
    <w:lvl w:ilvl="3" w:tplc="140C000F" w:tentative="1">
      <w:start w:val="1"/>
      <w:numFmt w:val="decimal"/>
      <w:lvlText w:val="%4."/>
      <w:lvlJc w:val="left"/>
      <w:pPr>
        <w:ind w:left="2565" w:hanging="360"/>
      </w:pPr>
    </w:lvl>
    <w:lvl w:ilvl="4" w:tplc="140C0019" w:tentative="1">
      <w:start w:val="1"/>
      <w:numFmt w:val="lowerLetter"/>
      <w:lvlText w:val="%5."/>
      <w:lvlJc w:val="left"/>
      <w:pPr>
        <w:ind w:left="3285" w:hanging="360"/>
      </w:pPr>
    </w:lvl>
    <w:lvl w:ilvl="5" w:tplc="140C001B" w:tentative="1">
      <w:start w:val="1"/>
      <w:numFmt w:val="lowerRoman"/>
      <w:lvlText w:val="%6."/>
      <w:lvlJc w:val="right"/>
      <w:pPr>
        <w:ind w:left="4005" w:hanging="180"/>
      </w:pPr>
    </w:lvl>
    <w:lvl w:ilvl="6" w:tplc="140C000F" w:tentative="1">
      <w:start w:val="1"/>
      <w:numFmt w:val="decimal"/>
      <w:lvlText w:val="%7."/>
      <w:lvlJc w:val="left"/>
      <w:pPr>
        <w:ind w:left="4725" w:hanging="360"/>
      </w:pPr>
    </w:lvl>
    <w:lvl w:ilvl="7" w:tplc="140C0019" w:tentative="1">
      <w:start w:val="1"/>
      <w:numFmt w:val="lowerLetter"/>
      <w:lvlText w:val="%8."/>
      <w:lvlJc w:val="left"/>
      <w:pPr>
        <w:ind w:left="5445" w:hanging="360"/>
      </w:pPr>
    </w:lvl>
    <w:lvl w:ilvl="8" w:tplc="140C001B" w:tentative="1">
      <w:start w:val="1"/>
      <w:numFmt w:val="lowerRoman"/>
      <w:lvlText w:val="%9."/>
      <w:lvlJc w:val="right"/>
      <w:pPr>
        <w:ind w:left="6165" w:hanging="180"/>
      </w:pPr>
    </w:lvl>
  </w:abstractNum>
  <w:abstractNum w:abstractNumId="41" w15:restartNumberingAfterBreak="0">
    <w:nsid w:val="5FBE412F"/>
    <w:multiLevelType w:val="hybridMultilevel"/>
    <w:tmpl w:val="F1FCDC5C"/>
    <w:lvl w:ilvl="0" w:tplc="525ABC86">
      <w:start w:val="1"/>
      <w:numFmt w:val="lowerLetter"/>
      <w:lvlText w:val="%1)"/>
      <w:lvlJc w:val="left"/>
      <w:pPr>
        <w:ind w:left="-490" w:hanging="360"/>
      </w:pPr>
      <w:rPr>
        <w:rFonts w:hint="default"/>
      </w:rPr>
    </w:lvl>
    <w:lvl w:ilvl="1" w:tplc="140C0019" w:tentative="1">
      <w:start w:val="1"/>
      <w:numFmt w:val="lowerLetter"/>
      <w:lvlText w:val="%2."/>
      <w:lvlJc w:val="left"/>
      <w:pPr>
        <w:ind w:left="230" w:hanging="360"/>
      </w:pPr>
    </w:lvl>
    <w:lvl w:ilvl="2" w:tplc="140C001B" w:tentative="1">
      <w:start w:val="1"/>
      <w:numFmt w:val="lowerRoman"/>
      <w:lvlText w:val="%3."/>
      <w:lvlJc w:val="right"/>
      <w:pPr>
        <w:ind w:left="950" w:hanging="180"/>
      </w:pPr>
    </w:lvl>
    <w:lvl w:ilvl="3" w:tplc="140C000F" w:tentative="1">
      <w:start w:val="1"/>
      <w:numFmt w:val="decimal"/>
      <w:lvlText w:val="%4."/>
      <w:lvlJc w:val="left"/>
      <w:pPr>
        <w:ind w:left="1670" w:hanging="360"/>
      </w:pPr>
    </w:lvl>
    <w:lvl w:ilvl="4" w:tplc="140C0019" w:tentative="1">
      <w:start w:val="1"/>
      <w:numFmt w:val="lowerLetter"/>
      <w:lvlText w:val="%5."/>
      <w:lvlJc w:val="left"/>
      <w:pPr>
        <w:ind w:left="2390" w:hanging="360"/>
      </w:pPr>
    </w:lvl>
    <w:lvl w:ilvl="5" w:tplc="140C001B" w:tentative="1">
      <w:start w:val="1"/>
      <w:numFmt w:val="lowerRoman"/>
      <w:lvlText w:val="%6."/>
      <w:lvlJc w:val="right"/>
      <w:pPr>
        <w:ind w:left="3110" w:hanging="180"/>
      </w:pPr>
    </w:lvl>
    <w:lvl w:ilvl="6" w:tplc="140C000F" w:tentative="1">
      <w:start w:val="1"/>
      <w:numFmt w:val="decimal"/>
      <w:lvlText w:val="%7."/>
      <w:lvlJc w:val="left"/>
      <w:pPr>
        <w:ind w:left="3830" w:hanging="360"/>
      </w:pPr>
    </w:lvl>
    <w:lvl w:ilvl="7" w:tplc="140C0019" w:tentative="1">
      <w:start w:val="1"/>
      <w:numFmt w:val="lowerLetter"/>
      <w:lvlText w:val="%8."/>
      <w:lvlJc w:val="left"/>
      <w:pPr>
        <w:ind w:left="4550" w:hanging="360"/>
      </w:pPr>
    </w:lvl>
    <w:lvl w:ilvl="8" w:tplc="140C001B" w:tentative="1">
      <w:start w:val="1"/>
      <w:numFmt w:val="lowerRoman"/>
      <w:lvlText w:val="%9."/>
      <w:lvlJc w:val="right"/>
      <w:pPr>
        <w:ind w:left="5270" w:hanging="180"/>
      </w:pPr>
    </w:lvl>
  </w:abstractNum>
  <w:abstractNum w:abstractNumId="42" w15:restartNumberingAfterBreak="0">
    <w:nsid w:val="5FF16A9C"/>
    <w:multiLevelType w:val="hybridMultilevel"/>
    <w:tmpl w:val="44E0BB66"/>
    <w:lvl w:ilvl="0" w:tplc="CA0EFFD8">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604B5E87"/>
    <w:multiLevelType w:val="hybridMultilevel"/>
    <w:tmpl w:val="02664FC2"/>
    <w:lvl w:ilvl="0" w:tplc="3F16BCE4">
      <w:start w:val="1"/>
      <w:numFmt w:val="bullet"/>
      <w:lvlText w:val=""/>
      <w:lvlJc w:val="left"/>
      <w:pPr>
        <w:ind w:left="-491" w:hanging="360"/>
      </w:pPr>
      <w:rPr>
        <w:rFonts w:ascii="Wingdings" w:eastAsiaTheme="minorHAnsi" w:hAnsi="Wingdings" w:cs="Calibri" w:hint="default"/>
      </w:rPr>
    </w:lvl>
    <w:lvl w:ilvl="1" w:tplc="140C0003" w:tentative="1">
      <w:start w:val="1"/>
      <w:numFmt w:val="bullet"/>
      <w:lvlText w:val="o"/>
      <w:lvlJc w:val="left"/>
      <w:pPr>
        <w:ind w:left="229" w:hanging="360"/>
      </w:pPr>
      <w:rPr>
        <w:rFonts w:ascii="Courier New" w:hAnsi="Courier New" w:cs="Courier New" w:hint="default"/>
      </w:rPr>
    </w:lvl>
    <w:lvl w:ilvl="2" w:tplc="140C0005" w:tentative="1">
      <w:start w:val="1"/>
      <w:numFmt w:val="bullet"/>
      <w:lvlText w:val=""/>
      <w:lvlJc w:val="left"/>
      <w:pPr>
        <w:ind w:left="949" w:hanging="360"/>
      </w:pPr>
      <w:rPr>
        <w:rFonts w:ascii="Wingdings" w:hAnsi="Wingdings" w:hint="default"/>
      </w:rPr>
    </w:lvl>
    <w:lvl w:ilvl="3" w:tplc="140C0001" w:tentative="1">
      <w:start w:val="1"/>
      <w:numFmt w:val="bullet"/>
      <w:lvlText w:val=""/>
      <w:lvlJc w:val="left"/>
      <w:pPr>
        <w:ind w:left="1669" w:hanging="360"/>
      </w:pPr>
      <w:rPr>
        <w:rFonts w:ascii="Symbol" w:hAnsi="Symbol" w:hint="default"/>
      </w:rPr>
    </w:lvl>
    <w:lvl w:ilvl="4" w:tplc="140C0003" w:tentative="1">
      <w:start w:val="1"/>
      <w:numFmt w:val="bullet"/>
      <w:lvlText w:val="o"/>
      <w:lvlJc w:val="left"/>
      <w:pPr>
        <w:ind w:left="2389" w:hanging="360"/>
      </w:pPr>
      <w:rPr>
        <w:rFonts w:ascii="Courier New" w:hAnsi="Courier New" w:cs="Courier New" w:hint="default"/>
      </w:rPr>
    </w:lvl>
    <w:lvl w:ilvl="5" w:tplc="140C0005" w:tentative="1">
      <w:start w:val="1"/>
      <w:numFmt w:val="bullet"/>
      <w:lvlText w:val=""/>
      <w:lvlJc w:val="left"/>
      <w:pPr>
        <w:ind w:left="3109" w:hanging="360"/>
      </w:pPr>
      <w:rPr>
        <w:rFonts w:ascii="Wingdings" w:hAnsi="Wingdings" w:hint="default"/>
      </w:rPr>
    </w:lvl>
    <w:lvl w:ilvl="6" w:tplc="140C0001" w:tentative="1">
      <w:start w:val="1"/>
      <w:numFmt w:val="bullet"/>
      <w:lvlText w:val=""/>
      <w:lvlJc w:val="left"/>
      <w:pPr>
        <w:ind w:left="3829" w:hanging="360"/>
      </w:pPr>
      <w:rPr>
        <w:rFonts w:ascii="Symbol" w:hAnsi="Symbol" w:hint="default"/>
      </w:rPr>
    </w:lvl>
    <w:lvl w:ilvl="7" w:tplc="140C0003" w:tentative="1">
      <w:start w:val="1"/>
      <w:numFmt w:val="bullet"/>
      <w:lvlText w:val="o"/>
      <w:lvlJc w:val="left"/>
      <w:pPr>
        <w:ind w:left="4549" w:hanging="360"/>
      </w:pPr>
      <w:rPr>
        <w:rFonts w:ascii="Courier New" w:hAnsi="Courier New" w:cs="Courier New" w:hint="default"/>
      </w:rPr>
    </w:lvl>
    <w:lvl w:ilvl="8" w:tplc="140C0005" w:tentative="1">
      <w:start w:val="1"/>
      <w:numFmt w:val="bullet"/>
      <w:lvlText w:val=""/>
      <w:lvlJc w:val="left"/>
      <w:pPr>
        <w:ind w:left="5269" w:hanging="360"/>
      </w:pPr>
      <w:rPr>
        <w:rFonts w:ascii="Wingdings" w:hAnsi="Wingdings" w:hint="default"/>
      </w:rPr>
    </w:lvl>
  </w:abstractNum>
  <w:abstractNum w:abstractNumId="44" w15:restartNumberingAfterBreak="0">
    <w:nsid w:val="615534B7"/>
    <w:multiLevelType w:val="hybridMultilevel"/>
    <w:tmpl w:val="5A58776C"/>
    <w:lvl w:ilvl="0" w:tplc="CA0EFFD8">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62F822DE"/>
    <w:multiLevelType w:val="hybridMultilevel"/>
    <w:tmpl w:val="1EAAB272"/>
    <w:lvl w:ilvl="0" w:tplc="140C001B">
      <w:start w:val="1"/>
      <w:numFmt w:val="lowerRoman"/>
      <w:lvlText w:val="%1."/>
      <w:lvlJc w:val="right"/>
      <w:pPr>
        <w:ind w:left="1800" w:hanging="360"/>
      </w:pPr>
      <w:rPr>
        <w:rFonts w:hint="default"/>
      </w:rPr>
    </w:lvl>
    <w:lvl w:ilvl="1" w:tplc="140C0019" w:tentative="1">
      <w:start w:val="1"/>
      <w:numFmt w:val="lowerLetter"/>
      <w:lvlText w:val="%2."/>
      <w:lvlJc w:val="left"/>
      <w:pPr>
        <w:ind w:left="2520" w:hanging="360"/>
      </w:pPr>
    </w:lvl>
    <w:lvl w:ilvl="2" w:tplc="140C001B" w:tentative="1">
      <w:start w:val="1"/>
      <w:numFmt w:val="lowerRoman"/>
      <w:lvlText w:val="%3."/>
      <w:lvlJc w:val="right"/>
      <w:pPr>
        <w:ind w:left="3240" w:hanging="180"/>
      </w:pPr>
    </w:lvl>
    <w:lvl w:ilvl="3" w:tplc="140C000F" w:tentative="1">
      <w:start w:val="1"/>
      <w:numFmt w:val="decimal"/>
      <w:lvlText w:val="%4."/>
      <w:lvlJc w:val="left"/>
      <w:pPr>
        <w:ind w:left="3960" w:hanging="360"/>
      </w:pPr>
    </w:lvl>
    <w:lvl w:ilvl="4" w:tplc="140C0019" w:tentative="1">
      <w:start w:val="1"/>
      <w:numFmt w:val="lowerLetter"/>
      <w:lvlText w:val="%5."/>
      <w:lvlJc w:val="left"/>
      <w:pPr>
        <w:ind w:left="4680" w:hanging="360"/>
      </w:pPr>
    </w:lvl>
    <w:lvl w:ilvl="5" w:tplc="140C001B" w:tentative="1">
      <w:start w:val="1"/>
      <w:numFmt w:val="lowerRoman"/>
      <w:lvlText w:val="%6."/>
      <w:lvlJc w:val="right"/>
      <w:pPr>
        <w:ind w:left="5400" w:hanging="180"/>
      </w:pPr>
    </w:lvl>
    <w:lvl w:ilvl="6" w:tplc="140C000F" w:tentative="1">
      <w:start w:val="1"/>
      <w:numFmt w:val="decimal"/>
      <w:lvlText w:val="%7."/>
      <w:lvlJc w:val="left"/>
      <w:pPr>
        <w:ind w:left="6120" w:hanging="360"/>
      </w:pPr>
    </w:lvl>
    <w:lvl w:ilvl="7" w:tplc="140C0019" w:tentative="1">
      <w:start w:val="1"/>
      <w:numFmt w:val="lowerLetter"/>
      <w:lvlText w:val="%8."/>
      <w:lvlJc w:val="left"/>
      <w:pPr>
        <w:ind w:left="6840" w:hanging="360"/>
      </w:pPr>
    </w:lvl>
    <w:lvl w:ilvl="8" w:tplc="140C001B" w:tentative="1">
      <w:start w:val="1"/>
      <w:numFmt w:val="lowerRoman"/>
      <w:lvlText w:val="%9."/>
      <w:lvlJc w:val="right"/>
      <w:pPr>
        <w:ind w:left="7560" w:hanging="180"/>
      </w:pPr>
    </w:lvl>
  </w:abstractNum>
  <w:abstractNum w:abstractNumId="46" w15:restartNumberingAfterBreak="0">
    <w:nsid w:val="667B55DE"/>
    <w:multiLevelType w:val="hybridMultilevel"/>
    <w:tmpl w:val="CD027A94"/>
    <w:lvl w:ilvl="0" w:tplc="4B72A142">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47" w15:restartNumberingAfterBreak="0">
    <w:nsid w:val="6C2D4E28"/>
    <w:multiLevelType w:val="hybridMultilevel"/>
    <w:tmpl w:val="13AE4ACA"/>
    <w:lvl w:ilvl="0" w:tplc="4A228ACA">
      <w:start w:val="1"/>
      <w:numFmt w:val="lowerLetter"/>
      <w:lvlText w:val="%1)"/>
      <w:lvlJc w:val="left"/>
      <w:pPr>
        <w:ind w:left="-49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6F5D1F96"/>
    <w:multiLevelType w:val="hybridMultilevel"/>
    <w:tmpl w:val="09EABD46"/>
    <w:lvl w:ilvl="0" w:tplc="9A7286A0">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49" w15:restartNumberingAfterBreak="0">
    <w:nsid w:val="704F572B"/>
    <w:multiLevelType w:val="hybridMultilevel"/>
    <w:tmpl w:val="C7F0F016"/>
    <w:lvl w:ilvl="0" w:tplc="C3C4C87C">
      <w:start w:val="1"/>
      <w:numFmt w:val="bullet"/>
      <w:lvlText w:val="-"/>
      <w:lvlJc w:val="left"/>
      <w:pPr>
        <w:ind w:left="-130" w:hanging="360"/>
      </w:pPr>
      <w:rPr>
        <w:rFonts w:ascii="Calibri" w:eastAsiaTheme="minorHAnsi" w:hAnsi="Calibri" w:cs="Calibri" w:hint="default"/>
      </w:rPr>
    </w:lvl>
    <w:lvl w:ilvl="1" w:tplc="140C0003" w:tentative="1">
      <w:start w:val="1"/>
      <w:numFmt w:val="bullet"/>
      <w:lvlText w:val="o"/>
      <w:lvlJc w:val="left"/>
      <w:pPr>
        <w:ind w:left="590" w:hanging="360"/>
      </w:pPr>
      <w:rPr>
        <w:rFonts w:ascii="Courier New" w:hAnsi="Courier New" w:cs="Courier New" w:hint="default"/>
      </w:rPr>
    </w:lvl>
    <w:lvl w:ilvl="2" w:tplc="140C0005" w:tentative="1">
      <w:start w:val="1"/>
      <w:numFmt w:val="bullet"/>
      <w:lvlText w:val=""/>
      <w:lvlJc w:val="left"/>
      <w:pPr>
        <w:ind w:left="1310" w:hanging="360"/>
      </w:pPr>
      <w:rPr>
        <w:rFonts w:ascii="Wingdings" w:hAnsi="Wingdings" w:hint="default"/>
      </w:rPr>
    </w:lvl>
    <w:lvl w:ilvl="3" w:tplc="140C0001" w:tentative="1">
      <w:start w:val="1"/>
      <w:numFmt w:val="bullet"/>
      <w:lvlText w:val=""/>
      <w:lvlJc w:val="left"/>
      <w:pPr>
        <w:ind w:left="2030" w:hanging="360"/>
      </w:pPr>
      <w:rPr>
        <w:rFonts w:ascii="Symbol" w:hAnsi="Symbol" w:hint="default"/>
      </w:rPr>
    </w:lvl>
    <w:lvl w:ilvl="4" w:tplc="140C0003" w:tentative="1">
      <w:start w:val="1"/>
      <w:numFmt w:val="bullet"/>
      <w:lvlText w:val="o"/>
      <w:lvlJc w:val="left"/>
      <w:pPr>
        <w:ind w:left="2750" w:hanging="360"/>
      </w:pPr>
      <w:rPr>
        <w:rFonts w:ascii="Courier New" w:hAnsi="Courier New" w:cs="Courier New" w:hint="default"/>
      </w:rPr>
    </w:lvl>
    <w:lvl w:ilvl="5" w:tplc="140C0005" w:tentative="1">
      <w:start w:val="1"/>
      <w:numFmt w:val="bullet"/>
      <w:lvlText w:val=""/>
      <w:lvlJc w:val="left"/>
      <w:pPr>
        <w:ind w:left="3470" w:hanging="360"/>
      </w:pPr>
      <w:rPr>
        <w:rFonts w:ascii="Wingdings" w:hAnsi="Wingdings" w:hint="default"/>
      </w:rPr>
    </w:lvl>
    <w:lvl w:ilvl="6" w:tplc="140C0001" w:tentative="1">
      <w:start w:val="1"/>
      <w:numFmt w:val="bullet"/>
      <w:lvlText w:val=""/>
      <w:lvlJc w:val="left"/>
      <w:pPr>
        <w:ind w:left="4190" w:hanging="360"/>
      </w:pPr>
      <w:rPr>
        <w:rFonts w:ascii="Symbol" w:hAnsi="Symbol" w:hint="default"/>
      </w:rPr>
    </w:lvl>
    <w:lvl w:ilvl="7" w:tplc="140C0003" w:tentative="1">
      <w:start w:val="1"/>
      <w:numFmt w:val="bullet"/>
      <w:lvlText w:val="o"/>
      <w:lvlJc w:val="left"/>
      <w:pPr>
        <w:ind w:left="4910" w:hanging="360"/>
      </w:pPr>
      <w:rPr>
        <w:rFonts w:ascii="Courier New" w:hAnsi="Courier New" w:cs="Courier New" w:hint="default"/>
      </w:rPr>
    </w:lvl>
    <w:lvl w:ilvl="8" w:tplc="140C0005" w:tentative="1">
      <w:start w:val="1"/>
      <w:numFmt w:val="bullet"/>
      <w:lvlText w:val=""/>
      <w:lvlJc w:val="left"/>
      <w:pPr>
        <w:ind w:left="5630" w:hanging="360"/>
      </w:pPr>
      <w:rPr>
        <w:rFonts w:ascii="Wingdings" w:hAnsi="Wingdings" w:hint="default"/>
      </w:rPr>
    </w:lvl>
  </w:abstractNum>
  <w:abstractNum w:abstractNumId="50" w15:restartNumberingAfterBreak="0">
    <w:nsid w:val="70B17F57"/>
    <w:multiLevelType w:val="hybridMultilevel"/>
    <w:tmpl w:val="A248433A"/>
    <w:lvl w:ilvl="0" w:tplc="FDB6F730">
      <w:start w:val="1"/>
      <w:numFmt w:val="lowerLetter"/>
      <w:lvlText w:val="%1)"/>
      <w:lvlJc w:val="left"/>
      <w:pPr>
        <w:ind w:left="-491" w:hanging="36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51" w15:restartNumberingAfterBreak="0">
    <w:nsid w:val="76E17283"/>
    <w:multiLevelType w:val="hybridMultilevel"/>
    <w:tmpl w:val="98D6C52E"/>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2" w15:restartNumberingAfterBreak="0">
    <w:nsid w:val="770725E6"/>
    <w:multiLevelType w:val="hybridMultilevel"/>
    <w:tmpl w:val="86C81BE4"/>
    <w:lvl w:ilvl="0" w:tplc="127EF166">
      <w:start w:val="1"/>
      <w:numFmt w:val="lowerRoman"/>
      <w:lvlText w:val="%1)"/>
      <w:lvlJc w:val="left"/>
      <w:pPr>
        <w:ind w:left="-131" w:hanging="720"/>
      </w:pPr>
      <w:rPr>
        <w:rFonts w:hint="default"/>
      </w:rPr>
    </w:lvl>
    <w:lvl w:ilvl="1" w:tplc="140C0019" w:tentative="1">
      <w:start w:val="1"/>
      <w:numFmt w:val="lowerLetter"/>
      <w:lvlText w:val="%2."/>
      <w:lvlJc w:val="left"/>
      <w:pPr>
        <w:ind w:left="229" w:hanging="360"/>
      </w:pPr>
    </w:lvl>
    <w:lvl w:ilvl="2" w:tplc="140C001B" w:tentative="1">
      <w:start w:val="1"/>
      <w:numFmt w:val="lowerRoman"/>
      <w:lvlText w:val="%3."/>
      <w:lvlJc w:val="right"/>
      <w:pPr>
        <w:ind w:left="949" w:hanging="180"/>
      </w:pPr>
    </w:lvl>
    <w:lvl w:ilvl="3" w:tplc="140C000F" w:tentative="1">
      <w:start w:val="1"/>
      <w:numFmt w:val="decimal"/>
      <w:lvlText w:val="%4."/>
      <w:lvlJc w:val="left"/>
      <w:pPr>
        <w:ind w:left="1669" w:hanging="360"/>
      </w:pPr>
    </w:lvl>
    <w:lvl w:ilvl="4" w:tplc="140C0019" w:tentative="1">
      <w:start w:val="1"/>
      <w:numFmt w:val="lowerLetter"/>
      <w:lvlText w:val="%5."/>
      <w:lvlJc w:val="left"/>
      <w:pPr>
        <w:ind w:left="2389" w:hanging="360"/>
      </w:pPr>
    </w:lvl>
    <w:lvl w:ilvl="5" w:tplc="140C001B" w:tentative="1">
      <w:start w:val="1"/>
      <w:numFmt w:val="lowerRoman"/>
      <w:lvlText w:val="%6."/>
      <w:lvlJc w:val="right"/>
      <w:pPr>
        <w:ind w:left="3109" w:hanging="180"/>
      </w:pPr>
    </w:lvl>
    <w:lvl w:ilvl="6" w:tplc="140C000F" w:tentative="1">
      <w:start w:val="1"/>
      <w:numFmt w:val="decimal"/>
      <w:lvlText w:val="%7."/>
      <w:lvlJc w:val="left"/>
      <w:pPr>
        <w:ind w:left="3829" w:hanging="360"/>
      </w:pPr>
    </w:lvl>
    <w:lvl w:ilvl="7" w:tplc="140C0019" w:tentative="1">
      <w:start w:val="1"/>
      <w:numFmt w:val="lowerLetter"/>
      <w:lvlText w:val="%8."/>
      <w:lvlJc w:val="left"/>
      <w:pPr>
        <w:ind w:left="4549" w:hanging="360"/>
      </w:pPr>
    </w:lvl>
    <w:lvl w:ilvl="8" w:tplc="140C001B" w:tentative="1">
      <w:start w:val="1"/>
      <w:numFmt w:val="lowerRoman"/>
      <w:lvlText w:val="%9."/>
      <w:lvlJc w:val="right"/>
      <w:pPr>
        <w:ind w:left="5269" w:hanging="180"/>
      </w:pPr>
    </w:lvl>
  </w:abstractNum>
  <w:abstractNum w:abstractNumId="53" w15:restartNumberingAfterBreak="0">
    <w:nsid w:val="780B21FE"/>
    <w:multiLevelType w:val="hybridMultilevel"/>
    <w:tmpl w:val="14AE9842"/>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8D848D2"/>
    <w:multiLevelType w:val="hybridMultilevel"/>
    <w:tmpl w:val="D8B42D28"/>
    <w:lvl w:ilvl="0" w:tplc="574EE606">
      <w:start w:val="9"/>
      <w:numFmt w:val="lowerLetter"/>
      <w:lvlText w:val="%1."/>
      <w:lvlJc w:val="left"/>
      <w:pPr>
        <w:ind w:left="144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5" w15:restartNumberingAfterBreak="0">
    <w:nsid w:val="7A8F0B24"/>
    <w:multiLevelType w:val="hybridMultilevel"/>
    <w:tmpl w:val="3DD2FD88"/>
    <w:lvl w:ilvl="0" w:tplc="738EB08A">
      <w:numFmt w:val="bullet"/>
      <w:lvlText w:val="-"/>
      <w:lvlJc w:val="left"/>
      <w:pPr>
        <w:ind w:left="720" w:hanging="360"/>
      </w:pPr>
      <w:rPr>
        <w:rFonts w:ascii="Calibri" w:eastAsia="Times New Roman"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6" w15:restartNumberingAfterBreak="0">
    <w:nsid w:val="7C162820"/>
    <w:multiLevelType w:val="hybridMultilevel"/>
    <w:tmpl w:val="3992DE6A"/>
    <w:lvl w:ilvl="0" w:tplc="140C0017">
      <w:start w:val="1"/>
      <w:numFmt w:val="lowerLetter"/>
      <w:lvlText w:val="%1)"/>
      <w:lvlJc w:val="left"/>
      <w:pPr>
        <w:ind w:left="-49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7" w15:restartNumberingAfterBreak="0">
    <w:nsid w:val="7EFD7D24"/>
    <w:multiLevelType w:val="hybridMultilevel"/>
    <w:tmpl w:val="3AD429E2"/>
    <w:lvl w:ilvl="0" w:tplc="140C0017">
      <w:start w:val="1"/>
      <w:numFmt w:val="lowerLetter"/>
      <w:lvlText w:val="%1)"/>
      <w:lvlJc w:val="left"/>
      <w:pPr>
        <w:ind w:left="230" w:hanging="360"/>
      </w:pPr>
    </w:lvl>
    <w:lvl w:ilvl="1" w:tplc="140C0019" w:tentative="1">
      <w:start w:val="1"/>
      <w:numFmt w:val="lowerLetter"/>
      <w:lvlText w:val="%2."/>
      <w:lvlJc w:val="left"/>
      <w:pPr>
        <w:ind w:left="950" w:hanging="360"/>
      </w:pPr>
    </w:lvl>
    <w:lvl w:ilvl="2" w:tplc="140C001B" w:tentative="1">
      <w:start w:val="1"/>
      <w:numFmt w:val="lowerRoman"/>
      <w:lvlText w:val="%3."/>
      <w:lvlJc w:val="right"/>
      <w:pPr>
        <w:ind w:left="1670" w:hanging="180"/>
      </w:pPr>
    </w:lvl>
    <w:lvl w:ilvl="3" w:tplc="140C000F" w:tentative="1">
      <w:start w:val="1"/>
      <w:numFmt w:val="decimal"/>
      <w:lvlText w:val="%4."/>
      <w:lvlJc w:val="left"/>
      <w:pPr>
        <w:ind w:left="2390" w:hanging="360"/>
      </w:pPr>
    </w:lvl>
    <w:lvl w:ilvl="4" w:tplc="140C0019" w:tentative="1">
      <w:start w:val="1"/>
      <w:numFmt w:val="lowerLetter"/>
      <w:lvlText w:val="%5."/>
      <w:lvlJc w:val="left"/>
      <w:pPr>
        <w:ind w:left="3110" w:hanging="360"/>
      </w:pPr>
    </w:lvl>
    <w:lvl w:ilvl="5" w:tplc="140C001B" w:tentative="1">
      <w:start w:val="1"/>
      <w:numFmt w:val="lowerRoman"/>
      <w:lvlText w:val="%6."/>
      <w:lvlJc w:val="right"/>
      <w:pPr>
        <w:ind w:left="3830" w:hanging="180"/>
      </w:pPr>
    </w:lvl>
    <w:lvl w:ilvl="6" w:tplc="140C000F" w:tentative="1">
      <w:start w:val="1"/>
      <w:numFmt w:val="decimal"/>
      <w:lvlText w:val="%7."/>
      <w:lvlJc w:val="left"/>
      <w:pPr>
        <w:ind w:left="4550" w:hanging="360"/>
      </w:pPr>
    </w:lvl>
    <w:lvl w:ilvl="7" w:tplc="140C0019" w:tentative="1">
      <w:start w:val="1"/>
      <w:numFmt w:val="lowerLetter"/>
      <w:lvlText w:val="%8."/>
      <w:lvlJc w:val="left"/>
      <w:pPr>
        <w:ind w:left="5270" w:hanging="360"/>
      </w:pPr>
    </w:lvl>
    <w:lvl w:ilvl="8" w:tplc="140C001B" w:tentative="1">
      <w:start w:val="1"/>
      <w:numFmt w:val="lowerRoman"/>
      <w:lvlText w:val="%9."/>
      <w:lvlJc w:val="right"/>
      <w:pPr>
        <w:ind w:left="5990" w:hanging="180"/>
      </w:pPr>
    </w:lvl>
  </w:abstractNum>
  <w:num w:numId="1" w16cid:durableId="1528447703">
    <w:abstractNumId w:val="5"/>
  </w:num>
  <w:num w:numId="2" w16cid:durableId="592666327">
    <w:abstractNumId w:val="24"/>
  </w:num>
  <w:num w:numId="3" w16cid:durableId="1144353486">
    <w:abstractNumId w:val="21"/>
  </w:num>
  <w:num w:numId="4" w16cid:durableId="2050493802">
    <w:abstractNumId w:val="19"/>
  </w:num>
  <w:num w:numId="5" w16cid:durableId="1924681374">
    <w:abstractNumId w:val="6"/>
  </w:num>
  <w:num w:numId="6" w16cid:durableId="305471450">
    <w:abstractNumId w:val="53"/>
  </w:num>
  <w:num w:numId="7" w16cid:durableId="2085761521">
    <w:abstractNumId w:val="26"/>
  </w:num>
  <w:num w:numId="8" w16cid:durableId="1760173740">
    <w:abstractNumId w:val="0"/>
  </w:num>
  <w:num w:numId="9" w16cid:durableId="279343028">
    <w:abstractNumId w:val="14"/>
  </w:num>
  <w:num w:numId="10" w16cid:durableId="1793093482">
    <w:abstractNumId w:val="10"/>
  </w:num>
  <w:num w:numId="11" w16cid:durableId="259728012">
    <w:abstractNumId w:val="33"/>
  </w:num>
  <w:num w:numId="12" w16cid:durableId="631447617">
    <w:abstractNumId w:val="11"/>
  </w:num>
  <w:num w:numId="13" w16cid:durableId="6465128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673770">
    <w:abstractNumId w:val="30"/>
  </w:num>
  <w:num w:numId="15" w16cid:durableId="40596482">
    <w:abstractNumId w:val="8"/>
  </w:num>
  <w:num w:numId="16" w16cid:durableId="1792816458">
    <w:abstractNumId w:val="43"/>
  </w:num>
  <w:num w:numId="17" w16cid:durableId="368531632">
    <w:abstractNumId w:val="3"/>
  </w:num>
  <w:num w:numId="18" w16cid:durableId="863638532">
    <w:abstractNumId w:val="35"/>
  </w:num>
  <w:num w:numId="19" w16cid:durableId="2124493516">
    <w:abstractNumId w:val="38"/>
  </w:num>
  <w:num w:numId="20" w16cid:durableId="268633521">
    <w:abstractNumId w:val="4"/>
  </w:num>
  <w:num w:numId="21" w16cid:durableId="1068917963">
    <w:abstractNumId w:val="37"/>
  </w:num>
  <w:num w:numId="22" w16cid:durableId="1934239635">
    <w:abstractNumId w:val="46"/>
  </w:num>
  <w:num w:numId="23" w16cid:durableId="1597905223">
    <w:abstractNumId w:val="52"/>
  </w:num>
  <w:num w:numId="24" w16cid:durableId="1620260251">
    <w:abstractNumId w:val="50"/>
  </w:num>
  <w:num w:numId="25" w16cid:durableId="612710036">
    <w:abstractNumId w:val="25"/>
  </w:num>
  <w:num w:numId="26" w16cid:durableId="1716272458">
    <w:abstractNumId w:val="48"/>
  </w:num>
  <w:num w:numId="27" w16cid:durableId="838813452">
    <w:abstractNumId w:val="12"/>
  </w:num>
  <w:num w:numId="28" w16cid:durableId="911239822">
    <w:abstractNumId w:val="13"/>
  </w:num>
  <w:num w:numId="29" w16cid:durableId="1000960306">
    <w:abstractNumId w:val="40"/>
  </w:num>
  <w:num w:numId="30" w16cid:durableId="279992731">
    <w:abstractNumId w:val="41"/>
  </w:num>
  <w:num w:numId="31" w16cid:durableId="1856767270">
    <w:abstractNumId w:val="22"/>
  </w:num>
  <w:num w:numId="32" w16cid:durableId="99028356">
    <w:abstractNumId w:val="17"/>
  </w:num>
  <w:num w:numId="33" w16cid:durableId="1977830048">
    <w:abstractNumId w:val="18"/>
  </w:num>
  <w:num w:numId="34" w16cid:durableId="1940288796">
    <w:abstractNumId w:val="15"/>
  </w:num>
  <w:num w:numId="35" w16cid:durableId="989866952">
    <w:abstractNumId w:val="49"/>
  </w:num>
  <w:num w:numId="36" w16cid:durableId="913393978">
    <w:abstractNumId w:val="42"/>
  </w:num>
  <w:num w:numId="37" w16cid:durableId="1143962649">
    <w:abstractNumId w:val="27"/>
  </w:num>
  <w:num w:numId="38" w16cid:durableId="1037778615">
    <w:abstractNumId w:val="54"/>
  </w:num>
  <w:num w:numId="39" w16cid:durableId="2101022156">
    <w:abstractNumId w:val="45"/>
  </w:num>
  <w:num w:numId="40" w16cid:durableId="1997873612">
    <w:abstractNumId w:val="36"/>
  </w:num>
  <w:num w:numId="41" w16cid:durableId="1032002977">
    <w:abstractNumId w:val="44"/>
  </w:num>
  <w:num w:numId="42" w16cid:durableId="1717855598">
    <w:abstractNumId w:val="20"/>
  </w:num>
  <w:num w:numId="43" w16cid:durableId="2056153233">
    <w:abstractNumId w:val="28"/>
  </w:num>
  <w:num w:numId="44" w16cid:durableId="1380201511">
    <w:abstractNumId w:val="16"/>
  </w:num>
  <w:num w:numId="45" w16cid:durableId="460996126">
    <w:abstractNumId w:val="34"/>
  </w:num>
  <w:num w:numId="46" w16cid:durableId="466363283">
    <w:abstractNumId w:val="23"/>
  </w:num>
  <w:num w:numId="47" w16cid:durableId="452558026">
    <w:abstractNumId w:val="31"/>
  </w:num>
  <w:num w:numId="48" w16cid:durableId="1283150258">
    <w:abstractNumId w:val="55"/>
  </w:num>
  <w:num w:numId="49" w16cid:durableId="1359626939">
    <w:abstractNumId w:val="39"/>
  </w:num>
  <w:num w:numId="50" w16cid:durableId="2131705558">
    <w:abstractNumId w:val="9"/>
  </w:num>
  <w:num w:numId="51" w16cid:durableId="54936866">
    <w:abstractNumId w:val="1"/>
  </w:num>
  <w:num w:numId="52" w16cid:durableId="1072196818">
    <w:abstractNumId w:val="7"/>
  </w:num>
  <w:num w:numId="53" w16cid:durableId="1617640040">
    <w:abstractNumId w:val="32"/>
  </w:num>
  <w:num w:numId="54" w16cid:durableId="1366176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2271890">
    <w:abstractNumId w:val="7"/>
  </w:num>
  <w:num w:numId="56" w16cid:durableId="990643699">
    <w:abstractNumId w:val="51"/>
  </w:num>
  <w:num w:numId="57" w16cid:durableId="546570856">
    <w:abstractNumId w:val="29"/>
  </w:num>
  <w:num w:numId="58" w16cid:durableId="1495992522">
    <w:abstractNumId w:val="57"/>
  </w:num>
  <w:num w:numId="59" w16cid:durableId="1172598158">
    <w:abstractNumId w:val="56"/>
  </w:num>
  <w:num w:numId="60" w16cid:durableId="85735532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1" w:cryptProviderType="rsaAES" w:cryptAlgorithmClass="hash" w:cryptAlgorithmType="typeAny" w:cryptAlgorithmSid="14" w:cryptSpinCount="100000" w:hash="kQIkjBDgTmY40zqAxq5k00P9ATdJRqeFqwRgCbKRdfDULk+mUC7lNpwZPdvDRiHyXMmEBXN2wDictj7khZmAJA==" w:salt="f93VNlA5YFmA7dgMjjiw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27"/>
    <w:rsid w:val="00001117"/>
    <w:rsid w:val="00003A58"/>
    <w:rsid w:val="000046B5"/>
    <w:rsid w:val="00006D21"/>
    <w:rsid w:val="00014479"/>
    <w:rsid w:val="00015099"/>
    <w:rsid w:val="000374A9"/>
    <w:rsid w:val="00051B58"/>
    <w:rsid w:val="00061DBE"/>
    <w:rsid w:val="00067F4A"/>
    <w:rsid w:val="00072B42"/>
    <w:rsid w:val="00073110"/>
    <w:rsid w:val="0009514B"/>
    <w:rsid w:val="000A1FBC"/>
    <w:rsid w:val="000A36BF"/>
    <w:rsid w:val="000A53B9"/>
    <w:rsid w:val="000A5B46"/>
    <w:rsid w:val="000A6452"/>
    <w:rsid w:val="000A74A0"/>
    <w:rsid w:val="000A7688"/>
    <w:rsid w:val="000B5518"/>
    <w:rsid w:val="000C2556"/>
    <w:rsid w:val="000C4298"/>
    <w:rsid w:val="000E60C9"/>
    <w:rsid w:val="000F2C0D"/>
    <w:rsid w:val="001041C5"/>
    <w:rsid w:val="0010678E"/>
    <w:rsid w:val="00107D0B"/>
    <w:rsid w:val="0012379C"/>
    <w:rsid w:val="00127B3F"/>
    <w:rsid w:val="00130343"/>
    <w:rsid w:val="00151836"/>
    <w:rsid w:val="0015214B"/>
    <w:rsid w:val="00152DDB"/>
    <w:rsid w:val="001554BF"/>
    <w:rsid w:val="001664C6"/>
    <w:rsid w:val="001730FD"/>
    <w:rsid w:val="00174DB3"/>
    <w:rsid w:val="00175CB2"/>
    <w:rsid w:val="00185FBC"/>
    <w:rsid w:val="0019073A"/>
    <w:rsid w:val="00190FDB"/>
    <w:rsid w:val="001910DE"/>
    <w:rsid w:val="001A0716"/>
    <w:rsid w:val="001B04B8"/>
    <w:rsid w:val="001B2444"/>
    <w:rsid w:val="001B78AF"/>
    <w:rsid w:val="001C220D"/>
    <w:rsid w:val="001C6E86"/>
    <w:rsid w:val="001D12F4"/>
    <w:rsid w:val="001E0011"/>
    <w:rsid w:val="001E4236"/>
    <w:rsid w:val="001E5163"/>
    <w:rsid w:val="001F0E9E"/>
    <w:rsid w:val="001F21DD"/>
    <w:rsid w:val="001F4F63"/>
    <w:rsid w:val="001F5E22"/>
    <w:rsid w:val="001F7AD6"/>
    <w:rsid w:val="002011F8"/>
    <w:rsid w:val="00205A14"/>
    <w:rsid w:val="0020791D"/>
    <w:rsid w:val="00215D60"/>
    <w:rsid w:val="00216EE9"/>
    <w:rsid w:val="002244A0"/>
    <w:rsid w:val="00227F41"/>
    <w:rsid w:val="00240644"/>
    <w:rsid w:val="00253AF1"/>
    <w:rsid w:val="00254153"/>
    <w:rsid w:val="002558E6"/>
    <w:rsid w:val="002678B0"/>
    <w:rsid w:val="00270073"/>
    <w:rsid w:val="00274B39"/>
    <w:rsid w:val="0028073E"/>
    <w:rsid w:val="002A0AD2"/>
    <w:rsid w:val="002A41AC"/>
    <w:rsid w:val="002A7794"/>
    <w:rsid w:val="002B4C65"/>
    <w:rsid w:val="002C05B7"/>
    <w:rsid w:val="002D0AA8"/>
    <w:rsid w:val="002D54B0"/>
    <w:rsid w:val="002D657F"/>
    <w:rsid w:val="002E16EA"/>
    <w:rsid w:val="002E40BE"/>
    <w:rsid w:val="002E571B"/>
    <w:rsid w:val="00324DE8"/>
    <w:rsid w:val="003346F5"/>
    <w:rsid w:val="00335360"/>
    <w:rsid w:val="003663F3"/>
    <w:rsid w:val="00372E79"/>
    <w:rsid w:val="00396EB0"/>
    <w:rsid w:val="003A5C7F"/>
    <w:rsid w:val="003B307E"/>
    <w:rsid w:val="003C2834"/>
    <w:rsid w:val="003C39B3"/>
    <w:rsid w:val="003C73E3"/>
    <w:rsid w:val="003D1B02"/>
    <w:rsid w:val="003E452F"/>
    <w:rsid w:val="003F19FF"/>
    <w:rsid w:val="003F2E01"/>
    <w:rsid w:val="00405686"/>
    <w:rsid w:val="00406DB8"/>
    <w:rsid w:val="00407C05"/>
    <w:rsid w:val="00417623"/>
    <w:rsid w:val="0041777A"/>
    <w:rsid w:val="0042377E"/>
    <w:rsid w:val="00426C7F"/>
    <w:rsid w:val="00434CDD"/>
    <w:rsid w:val="0043683F"/>
    <w:rsid w:val="0044122B"/>
    <w:rsid w:val="00442598"/>
    <w:rsid w:val="004469BC"/>
    <w:rsid w:val="004476D6"/>
    <w:rsid w:val="00450AE1"/>
    <w:rsid w:val="00452F61"/>
    <w:rsid w:val="00454EEE"/>
    <w:rsid w:val="00465209"/>
    <w:rsid w:val="004661FD"/>
    <w:rsid w:val="00471FA6"/>
    <w:rsid w:val="004762BF"/>
    <w:rsid w:val="0048118E"/>
    <w:rsid w:val="00483F69"/>
    <w:rsid w:val="00492822"/>
    <w:rsid w:val="00495329"/>
    <w:rsid w:val="004A34EA"/>
    <w:rsid w:val="004A71BF"/>
    <w:rsid w:val="004C0E51"/>
    <w:rsid w:val="004D114E"/>
    <w:rsid w:val="004D15A9"/>
    <w:rsid w:val="004D3727"/>
    <w:rsid w:val="004E6F88"/>
    <w:rsid w:val="004F51B2"/>
    <w:rsid w:val="00500417"/>
    <w:rsid w:val="0051256B"/>
    <w:rsid w:val="005248DB"/>
    <w:rsid w:val="0052795C"/>
    <w:rsid w:val="00537D95"/>
    <w:rsid w:val="00543B02"/>
    <w:rsid w:val="00544809"/>
    <w:rsid w:val="005521DF"/>
    <w:rsid w:val="005642A1"/>
    <w:rsid w:val="0057219A"/>
    <w:rsid w:val="00576C59"/>
    <w:rsid w:val="0059152A"/>
    <w:rsid w:val="00592035"/>
    <w:rsid w:val="005A7CD8"/>
    <w:rsid w:val="005B075D"/>
    <w:rsid w:val="005B2330"/>
    <w:rsid w:val="005B3448"/>
    <w:rsid w:val="005C1E08"/>
    <w:rsid w:val="005C3E9B"/>
    <w:rsid w:val="005C70C3"/>
    <w:rsid w:val="005D3903"/>
    <w:rsid w:val="005E56E9"/>
    <w:rsid w:val="005F1874"/>
    <w:rsid w:val="005F5C63"/>
    <w:rsid w:val="00603F43"/>
    <w:rsid w:val="00610C0B"/>
    <w:rsid w:val="00615DF7"/>
    <w:rsid w:val="00622749"/>
    <w:rsid w:val="00632DBF"/>
    <w:rsid w:val="00640FC0"/>
    <w:rsid w:val="006413DD"/>
    <w:rsid w:val="00643232"/>
    <w:rsid w:val="00646E93"/>
    <w:rsid w:val="00662C61"/>
    <w:rsid w:val="006708DA"/>
    <w:rsid w:val="00672B32"/>
    <w:rsid w:val="0068268E"/>
    <w:rsid w:val="0069000C"/>
    <w:rsid w:val="0069200A"/>
    <w:rsid w:val="00695AB3"/>
    <w:rsid w:val="006A6E73"/>
    <w:rsid w:val="006B0712"/>
    <w:rsid w:val="006B1F44"/>
    <w:rsid w:val="006B3870"/>
    <w:rsid w:val="006B6214"/>
    <w:rsid w:val="006C13C5"/>
    <w:rsid w:val="006C173D"/>
    <w:rsid w:val="006C5BD5"/>
    <w:rsid w:val="006E4069"/>
    <w:rsid w:val="006E4C63"/>
    <w:rsid w:val="00700365"/>
    <w:rsid w:val="00701AA0"/>
    <w:rsid w:val="00705916"/>
    <w:rsid w:val="007249F8"/>
    <w:rsid w:val="00734B2E"/>
    <w:rsid w:val="00744DFE"/>
    <w:rsid w:val="0074694F"/>
    <w:rsid w:val="00764E02"/>
    <w:rsid w:val="00765AF6"/>
    <w:rsid w:val="007719B4"/>
    <w:rsid w:val="0077675C"/>
    <w:rsid w:val="00780CD6"/>
    <w:rsid w:val="007A15E7"/>
    <w:rsid w:val="007A5C76"/>
    <w:rsid w:val="007B73E6"/>
    <w:rsid w:val="007C21D1"/>
    <w:rsid w:val="007C4633"/>
    <w:rsid w:val="007D3D55"/>
    <w:rsid w:val="007E4B71"/>
    <w:rsid w:val="007E6F37"/>
    <w:rsid w:val="007F677B"/>
    <w:rsid w:val="00800267"/>
    <w:rsid w:val="00802FB0"/>
    <w:rsid w:val="008208F4"/>
    <w:rsid w:val="00821CFC"/>
    <w:rsid w:val="00853262"/>
    <w:rsid w:val="00861CE1"/>
    <w:rsid w:val="0086386F"/>
    <w:rsid w:val="00870D7F"/>
    <w:rsid w:val="0087461A"/>
    <w:rsid w:val="00877AFA"/>
    <w:rsid w:val="00881A93"/>
    <w:rsid w:val="008964C1"/>
    <w:rsid w:val="008A56FF"/>
    <w:rsid w:val="008A7DDC"/>
    <w:rsid w:val="008B048B"/>
    <w:rsid w:val="008B4B52"/>
    <w:rsid w:val="008B5C7A"/>
    <w:rsid w:val="008C2490"/>
    <w:rsid w:val="008C36DB"/>
    <w:rsid w:val="008C5ED3"/>
    <w:rsid w:val="008D2E3A"/>
    <w:rsid w:val="008D3119"/>
    <w:rsid w:val="008D5B98"/>
    <w:rsid w:val="008D763F"/>
    <w:rsid w:val="008F15D6"/>
    <w:rsid w:val="008F3653"/>
    <w:rsid w:val="008F582E"/>
    <w:rsid w:val="008F6E03"/>
    <w:rsid w:val="00901C4C"/>
    <w:rsid w:val="00902843"/>
    <w:rsid w:val="0091423B"/>
    <w:rsid w:val="0092628F"/>
    <w:rsid w:val="009470F1"/>
    <w:rsid w:val="00965EFC"/>
    <w:rsid w:val="009852AD"/>
    <w:rsid w:val="00985C06"/>
    <w:rsid w:val="00992781"/>
    <w:rsid w:val="009948E3"/>
    <w:rsid w:val="00996458"/>
    <w:rsid w:val="009973C5"/>
    <w:rsid w:val="00997B8B"/>
    <w:rsid w:val="009B60A5"/>
    <w:rsid w:val="009D062A"/>
    <w:rsid w:val="009D778C"/>
    <w:rsid w:val="009E7C7B"/>
    <w:rsid w:val="009E7E03"/>
    <w:rsid w:val="00A06121"/>
    <w:rsid w:val="00A07661"/>
    <w:rsid w:val="00A21BA4"/>
    <w:rsid w:val="00A239A8"/>
    <w:rsid w:val="00A35660"/>
    <w:rsid w:val="00A35FFF"/>
    <w:rsid w:val="00A42FA0"/>
    <w:rsid w:val="00A46036"/>
    <w:rsid w:val="00A55116"/>
    <w:rsid w:val="00A56299"/>
    <w:rsid w:val="00A61D45"/>
    <w:rsid w:val="00A70180"/>
    <w:rsid w:val="00A71DC7"/>
    <w:rsid w:val="00A72F2F"/>
    <w:rsid w:val="00A85E16"/>
    <w:rsid w:val="00A86425"/>
    <w:rsid w:val="00A91195"/>
    <w:rsid w:val="00AB353D"/>
    <w:rsid w:val="00AB7909"/>
    <w:rsid w:val="00AD1ED0"/>
    <w:rsid w:val="00AD30ED"/>
    <w:rsid w:val="00AE5D80"/>
    <w:rsid w:val="00B05AF5"/>
    <w:rsid w:val="00B614EB"/>
    <w:rsid w:val="00B64D55"/>
    <w:rsid w:val="00B65371"/>
    <w:rsid w:val="00B82BA1"/>
    <w:rsid w:val="00B8651F"/>
    <w:rsid w:val="00B93127"/>
    <w:rsid w:val="00BA1FB7"/>
    <w:rsid w:val="00BA329E"/>
    <w:rsid w:val="00BA3831"/>
    <w:rsid w:val="00BB53B0"/>
    <w:rsid w:val="00BD3403"/>
    <w:rsid w:val="00BD5A22"/>
    <w:rsid w:val="00BE0603"/>
    <w:rsid w:val="00BE35A5"/>
    <w:rsid w:val="00BF02BE"/>
    <w:rsid w:val="00BF3A70"/>
    <w:rsid w:val="00BF4F94"/>
    <w:rsid w:val="00BF593C"/>
    <w:rsid w:val="00C02925"/>
    <w:rsid w:val="00C04F8D"/>
    <w:rsid w:val="00C1350A"/>
    <w:rsid w:val="00C1558E"/>
    <w:rsid w:val="00C20247"/>
    <w:rsid w:val="00C2524C"/>
    <w:rsid w:val="00C278D4"/>
    <w:rsid w:val="00C3094A"/>
    <w:rsid w:val="00C329FD"/>
    <w:rsid w:val="00C333B6"/>
    <w:rsid w:val="00C34342"/>
    <w:rsid w:val="00C44009"/>
    <w:rsid w:val="00C452A8"/>
    <w:rsid w:val="00C57E99"/>
    <w:rsid w:val="00C60E81"/>
    <w:rsid w:val="00C66084"/>
    <w:rsid w:val="00C70D45"/>
    <w:rsid w:val="00C7152F"/>
    <w:rsid w:val="00C873F4"/>
    <w:rsid w:val="00C9397D"/>
    <w:rsid w:val="00CB10CB"/>
    <w:rsid w:val="00CB43DA"/>
    <w:rsid w:val="00CC02A6"/>
    <w:rsid w:val="00CC2EC9"/>
    <w:rsid w:val="00CD0504"/>
    <w:rsid w:val="00CD081F"/>
    <w:rsid w:val="00CF1806"/>
    <w:rsid w:val="00CF3429"/>
    <w:rsid w:val="00D0334E"/>
    <w:rsid w:val="00D13EAD"/>
    <w:rsid w:val="00D16A50"/>
    <w:rsid w:val="00D16B42"/>
    <w:rsid w:val="00D21E94"/>
    <w:rsid w:val="00D220E0"/>
    <w:rsid w:val="00D23D75"/>
    <w:rsid w:val="00D24B41"/>
    <w:rsid w:val="00D3323E"/>
    <w:rsid w:val="00D456CF"/>
    <w:rsid w:val="00D52FCB"/>
    <w:rsid w:val="00D70FCF"/>
    <w:rsid w:val="00D76EE8"/>
    <w:rsid w:val="00D82545"/>
    <w:rsid w:val="00D86B93"/>
    <w:rsid w:val="00D86EE5"/>
    <w:rsid w:val="00D903C4"/>
    <w:rsid w:val="00DC593F"/>
    <w:rsid w:val="00DE0ECC"/>
    <w:rsid w:val="00DE6897"/>
    <w:rsid w:val="00DF5D12"/>
    <w:rsid w:val="00E00712"/>
    <w:rsid w:val="00E02601"/>
    <w:rsid w:val="00E06152"/>
    <w:rsid w:val="00E062C5"/>
    <w:rsid w:val="00E11D4B"/>
    <w:rsid w:val="00E16E19"/>
    <w:rsid w:val="00E17ED7"/>
    <w:rsid w:val="00E50022"/>
    <w:rsid w:val="00E503D4"/>
    <w:rsid w:val="00E54248"/>
    <w:rsid w:val="00E5467F"/>
    <w:rsid w:val="00E626D3"/>
    <w:rsid w:val="00E63779"/>
    <w:rsid w:val="00E804A5"/>
    <w:rsid w:val="00E812D9"/>
    <w:rsid w:val="00E9500F"/>
    <w:rsid w:val="00E96BAD"/>
    <w:rsid w:val="00EA4C29"/>
    <w:rsid w:val="00EB1427"/>
    <w:rsid w:val="00ED67D6"/>
    <w:rsid w:val="00EF49CA"/>
    <w:rsid w:val="00EF636E"/>
    <w:rsid w:val="00EF7E01"/>
    <w:rsid w:val="00F00647"/>
    <w:rsid w:val="00F024C7"/>
    <w:rsid w:val="00F059E4"/>
    <w:rsid w:val="00F146D0"/>
    <w:rsid w:val="00F171D0"/>
    <w:rsid w:val="00F21BDE"/>
    <w:rsid w:val="00F22568"/>
    <w:rsid w:val="00F2276B"/>
    <w:rsid w:val="00F25F0E"/>
    <w:rsid w:val="00F3001C"/>
    <w:rsid w:val="00F30E7B"/>
    <w:rsid w:val="00F350C3"/>
    <w:rsid w:val="00F41534"/>
    <w:rsid w:val="00F448C8"/>
    <w:rsid w:val="00F6232E"/>
    <w:rsid w:val="00F730B7"/>
    <w:rsid w:val="00F76CE3"/>
    <w:rsid w:val="00F8203A"/>
    <w:rsid w:val="00F95869"/>
    <w:rsid w:val="00F96B0A"/>
    <w:rsid w:val="00FA2208"/>
    <w:rsid w:val="00FC1B78"/>
    <w:rsid w:val="00FC25AA"/>
    <w:rsid w:val="00FE5CBE"/>
    <w:rsid w:val="00FE69BE"/>
    <w:rsid w:val="00FE7B4B"/>
    <w:rsid w:val="00FF1FF6"/>
    <w:rsid w:val="00FF273B"/>
    <w:rsid w:val="00FF2D91"/>
    <w:rsid w:val="00FF612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1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C5"/>
  </w:style>
  <w:style w:type="paragraph" w:styleId="Heading1">
    <w:name w:val="heading 1"/>
    <w:basedOn w:val="Normal"/>
    <w:next w:val="Normal"/>
    <w:link w:val="Heading1Char"/>
    <w:uiPriority w:val="9"/>
    <w:qFormat/>
    <w:rsid w:val="00EB1427"/>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semiHidden/>
    <w:unhideWhenUsed/>
    <w:qFormat/>
    <w:rsid w:val="00EB1427"/>
    <w:pPr>
      <w:keepNext/>
      <w:keepLines/>
      <w:spacing w:before="40" w:after="0"/>
      <w:outlineLvl w:val="1"/>
    </w:pPr>
    <w:rPr>
      <w:rFonts w:asciiTheme="majorHAnsi" w:eastAsiaTheme="majorEastAsia" w:hAnsiTheme="majorHAnsi" w:cstheme="majorBidi"/>
      <w:color w:val="276E8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427"/>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uiPriority w:val="9"/>
    <w:semiHidden/>
    <w:rsid w:val="00EB1427"/>
    <w:rPr>
      <w:rFonts w:asciiTheme="majorHAnsi" w:eastAsiaTheme="majorEastAsia" w:hAnsiTheme="majorHAnsi" w:cstheme="majorBidi"/>
      <w:color w:val="276E8B" w:themeColor="accent1" w:themeShade="BF"/>
      <w:sz w:val="26"/>
      <w:szCs w:val="26"/>
    </w:rPr>
  </w:style>
  <w:style w:type="numbering" w:customStyle="1" w:styleId="NoList1">
    <w:name w:val="No List1"/>
    <w:next w:val="NoList"/>
    <w:uiPriority w:val="99"/>
    <w:semiHidden/>
    <w:unhideWhenUsed/>
    <w:rsid w:val="00EB1427"/>
  </w:style>
  <w:style w:type="table" w:styleId="TableGrid">
    <w:name w:val="Table Grid"/>
    <w:basedOn w:val="TableNormal"/>
    <w:uiPriority w:val="39"/>
    <w:rsid w:val="00EB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42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B1427"/>
    <w:pPr>
      <w:ind w:left="720"/>
      <w:contextualSpacing/>
    </w:pPr>
  </w:style>
  <w:style w:type="paragraph" w:styleId="Header">
    <w:name w:val="header"/>
    <w:basedOn w:val="Normal"/>
    <w:link w:val="HeaderChar"/>
    <w:uiPriority w:val="99"/>
    <w:unhideWhenUsed/>
    <w:rsid w:val="00EB1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427"/>
  </w:style>
  <w:style w:type="paragraph" w:styleId="Footer">
    <w:name w:val="footer"/>
    <w:basedOn w:val="Normal"/>
    <w:link w:val="FooterChar"/>
    <w:uiPriority w:val="99"/>
    <w:unhideWhenUsed/>
    <w:rsid w:val="00EB1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427"/>
  </w:style>
  <w:style w:type="character" w:customStyle="1" w:styleId="QuestionChar1">
    <w:name w:val="Question Char1"/>
    <w:link w:val="Question"/>
    <w:locked/>
    <w:rsid w:val="00EB1427"/>
    <w:rPr>
      <w:rFonts w:ascii="Arial" w:hAnsi="Arial" w:cs="Arial"/>
      <w:sz w:val="18"/>
    </w:rPr>
  </w:style>
  <w:style w:type="paragraph" w:customStyle="1" w:styleId="Question">
    <w:name w:val="Question"/>
    <w:basedOn w:val="Heading1"/>
    <w:link w:val="QuestionChar1"/>
    <w:rsid w:val="00EB1427"/>
    <w:pPr>
      <w:keepNext w:val="0"/>
      <w:keepLines w:val="0"/>
      <w:tabs>
        <w:tab w:val="right" w:pos="-142"/>
        <w:tab w:val="left" w:pos="284"/>
      </w:tabs>
      <w:spacing w:before="180" w:after="40" w:line="220" w:lineRule="exact"/>
      <w:ind w:right="731" w:hanging="567"/>
    </w:pPr>
    <w:rPr>
      <w:rFonts w:ascii="Arial" w:eastAsiaTheme="minorHAnsi" w:hAnsi="Arial" w:cs="Arial"/>
      <w:color w:val="auto"/>
      <w:sz w:val="18"/>
      <w:szCs w:val="22"/>
    </w:rPr>
  </w:style>
  <w:style w:type="character" w:customStyle="1" w:styleId="AnswerChar">
    <w:name w:val="Answer Char"/>
    <w:link w:val="Answer"/>
    <w:locked/>
    <w:rsid w:val="00EB1427"/>
    <w:rPr>
      <w:rFonts w:ascii="Arial" w:hAnsi="Arial" w:cs="Arial"/>
      <w:sz w:val="18"/>
    </w:rPr>
  </w:style>
  <w:style w:type="paragraph" w:customStyle="1" w:styleId="Answer">
    <w:name w:val="Answer"/>
    <w:basedOn w:val="Question"/>
    <w:link w:val="AnswerChar"/>
    <w:rsid w:val="00EB1427"/>
    <w:pPr>
      <w:spacing w:before="20"/>
      <w:ind w:firstLine="0"/>
    </w:pPr>
  </w:style>
  <w:style w:type="character" w:customStyle="1" w:styleId="Qsheading1Char">
    <w:name w:val="Qs heading 1 Char"/>
    <w:link w:val="Qsheading1"/>
    <w:locked/>
    <w:rsid w:val="00EB1427"/>
    <w:rPr>
      <w:rFonts w:ascii="Arial" w:hAnsi="Arial" w:cs="Arial"/>
      <w:b/>
    </w:rPr>
  </w:style>
  <w:style w:type="paragraph" w:customStyle="1" w:styleId="Qsheading1">
    <w:name w:val="Qs heading 1"/>
    <w:basedOn w:val="Heading2"/>
    <w:link w:val="Qsheading1Char"/>
    <w:rsid w:val="00EB1427"/>
    <w:pPr>
      <w:keepLines w:val="0"/>
      <w:tabs>
        <w:tab w:val="left" w:pos="284"/>
      </w:tabs>
      <w:spacing w:before="480" w:after="20" w:line="320" w:lineRule="exact"/>
    </w:pPr>
    <w:rPr>
      <w:rFonts w:ascii="Arial" w:eastAsiaTheme="minorHAnsi" w:hAnsi="Arial" w:cs="Arial"/>
      <w:b/>
      <w:color w:val="auto"/>
      <w:sz w:val="22"/>
      <w:szCs w:val="22"/>
    </w:rPr>
  </w:style>
  <w:style w:type="character" w:customStyle="1" w:styleId="QsanswerChar">
    <w:name w:val="Qs answer Char"/>
    <w:link w:val="Qsanswer"/>
    <w:locked/>
    <w:rsid w:val="00EB1427"/>
    <w:rPr>
      <w:rFonts w:ascii="Arial" w:hAnsi="Arial" w:cs="Arial"/>
      <w:color w:val="000080"/>
      <w:sz w:val="18"/>
    </w:rPr>
  </w:style>
  <w:style w:type="paragraph" w:customStyle="1" w:styleId="Qsanswer">
    <w:name w:val="Qs answer"/>
    <w:basedOn w:val="Question"/>
    <w:link w:val="QsanswerChar"/>
    <w:rsid w:val="00EB1427"/>
    <w:pPr>
      <w:tabs>
        <w:tab w:val="clear" w:pos="284"/>
        <w:tab w:val="left" w:pos="1418"/>
        <w:tab w:val="left" w:pos="2552"/>
      </w:tabs>
      <w:spacing w:before="0"/>
      <w:ind w:left="28" w:firstLine="0"/>
    </w:pPr>
    <w:rPr>
      <w:color w:val="000080"/>
    </w:rPr>
  </w:style>
  <w:style w:type="character" w:customStyle="1" w:styleId="QsyesnoCharCharChar">
    <w:name w:val="Qs yes/no Char Char Char"/>
    <w:link w:val="QsyesnoCharChar"/>
    <w:locked/>
    <w:rsid w:val="00EB1427"/>
    <w:rPr>
      <w:rFonts w:ascii="Arial" w:hAnsi="Arial" w:cs="Arial"/>
      <w:sz w:val="18"/>
    </w:rPr>
  </w:style>
  <w:style w:type="paragraph" w:customStyle="1" w:styleId="QsyesnoCharChar">
    <w:name w:val="Qs yes/no Char Char"/>
    <w:basedOn w:val="Answer"/>
    <w:link w:val="QsyesnoCharCharChar"/>
    <w:rsid w:val="00EB1427"/>
    <w:pPr>
      <w:tabs>
        <w:tab w:val="left" w:pos="851"/>
      </w:tabs>
      <w:spacing w:after="20"/>
    </w:pPr>
  </w:style>
  <w:style w:type="character" w:customStyle="1" w:styleId="QuestionCharCharChar">
    <w:name w:val="Question Char Char Char"/>
    <w:link w:val="QuestionCharChar"/>
    <w:locked/>
    <w:rsid w:val="00EB1427"/>
    <w:rPr>
      <w:rFonts w:ascii="Arial" w:hAnsi="Arial" w:cs="Arial"/>
      <w:b/>
      <w:sz w:val="18"/>
    </w:rPr>
  </w:style>
  <w:style w:type="paragraph" w:customStyle="1" w:styleId="QuestionCharChar">
    <w:name w:val="Question Char Char"/>
    <w:basedOn w:val="Heading1"/>
    <w:link w:val="QuestionCharCharChar"/>
    <w:rsid w:val="00EB1427"/>
    <w:pPr>
      <w:keepNext w:val="0"/>
      <w:keepLines w:val="0"/>
      <w:tabs>
        <w:tab w:val="right" w:pos="-142"/>
        <w:tab w:val="left" w:pos="284"/>
      </w:tabs>
      <w:spacing w:before="180" w:after="40" w:line="220" w:lineRule="exact"/>
      <w:ind w:right="731" w:hanging="567"/>
    </w:pPr>
    <w:rPr>
      <w:rFonts w:ascii="Arial" w:eastAsiaTheme="minorHAnsi" w:hAnsi="Arial" w:cs="Arial"/>
      <w:b/>
      <w:color w:val="auto"/>
      <w:sz w:val="18"/>
      <w:szCs w:val="22"/>
    </w:rPr>
  </w:style>
  <w:style w:type="character" w:customStyle="1" w:styleId="QspromptCharChar">
    <w:name w:val="Qs prompt Char Char"/>
    <w:link w:val="QspromptChar"/>
    <w:locked/>
    <w:rsid w:val="00EB1427"/>
    <w:rPr>
      <w:rFonts w:ascii="Arial" w:hAnsi="Arial" w:cs="Arial"/>
      <w:sz w:val="18"/>
    </w:rPr>
  </w:style>
  <w:style w:type="paragraph" w:customStyle="1" w:styleId="QspromptChar">
    <w:name w:val="Qs prompt Char"/>
    <w:basedOn w:val="Question"/>
    <w:link w:val="QspromptCharChar"/>
    <w:rsid w:val="00EB1427"/>
    <w:pPr>
      <w:tabs>
        <w:tab w:val="clear" w:pos="284"/>
        <w:tab w:val="left" w:pos="1418"/>
        <w:tab w:val="left" w:pos="2552"/>
      </w:tabs>
      <w:spacing w:before="0" w:after="0"/>
      <w:ind w:left="28" w:right="0" w:firstLine="0"/>
    </w:pPr>
  </w:style>
  <w:style w:type="character" w:styleId="CommentReference">
    <w:name w:val="annotation reference"/>
    <w:basedOn w:val="DefaultParagraphFont"/>
    <w:uiPriority w:val="99"/>
    <w:semiHidden/>
    <w:unhideWhenUsed/>
    <w:rsid w:val="00EB1427"/>
    <w:rPr>
      <w:sz w:val="16"/>
      <w:szCs w:val="16"/>
    </w:rPr>
  </w:style>
  <w:style w:type="paragraph" w:styleId="CommentText">
    <w:name w:val="annotation text"/>
    <w:basedOn w:val="Normal"/>
    <w:link w:val="CommentTextChar"/>
    <w:uiPriority w:val="99"/>
    <w:unhideWhenUsed/>
    <w:rsid w:val="00EB1427"/>
    <w:pPr>
      <w:spacing w:line="240" w:lineRule="auto"/>
    </w:pPr>
    <w:rPr>
      <w:sz w:val="20"/>
      <w:szCs w:val="20"/>
    </w:rPr>
  </w:style>
  <w:style w:type="character" w:customStyle="1" w:styleId="CommentTextChar">
    <w:name w:val="Comment Text Char"/>
    <w:basedOn w:val="DefaultParagraphFont"/>
    <w:link w:val="CommentText"/>
    <w:uiPriority w:val="99"/>
    <w:rsid w:val="00EB1427"/>
    <w:rPr>
      <w:sz w:val="20"/>
      <w:szCs w:val="20"/>
    </w:rPr>
  </w:style>
  <w:style w:type="paragraph" w:styleId="CommentSubject">
    <w:name w:val="annotation subject"/>
    <w:basedOn w:val="CommentText"/>
    <w:next w:val="CommentText"/>
    <w:link w:val="CommentSubjectChar"/>
    <w:uiPriority w:val="99"/>
    <w:semiHidden/>
    <w:unhideWhenUsed/>
    <w:rsid w:val="00EB1427"/>
    <w:rPr>
      <w:b/>
      <w:bCs/>
    </w:rPr>
  </w:style>
  <w:style w:type="character" w:customStyle="1" w:styleId="CommentSubjectChar">
    <w:name w:val="Comment Subject Char"/>
    <w:basedOn w:val="CommentTextChar"/>
    <w:link w:val="CommentSubject"/>
    <w:uiPriority w:val="99"/>
    <w:semiHidden/>
    <w:rsid w:val="00EB1427"/>
    <w:rPr>
      <w:b/>
      <w:bCs/>
      <w:sz w:val="20"/>
      <w:szCs w:val="20"/>
    </w:rPr>
  </w:style>
  <w:style w:type="paragraph" w:styleId="BalloonText">
    <w:name w:val="Balloon Text"/>
    <w:basedOn w:val="Normal"/>
    <w:link w:val="BalloonTextChar"/>
    <w:uiPriority w:val="99"/>
    <w:semiHidden/>
    <w:unhideWhenUsed/>
    <w:rsid w:val="00EB1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427"/>
    <w:rPr>
      <w:rFonts w:ascii="Segoe UI" w:hAnsi="Segoe UI" w:cs="Segoe UI"/>
      <w:sz w:val="18"/>
      <w:szCs w:val="18"/>
    </w:rPr>
  </w:style>
  <w:style w:type="paragraph" w:customStyle="1" w:styleId="Qstablespacer">
    <w:name w:val="Qs table spacer"/>
    <w:basedOn w:val="Normal"/>
    <w:rsid w:val="00EB1427"/>
    <w:pPr>
      <w:spacing w:after="0" w:line="240" w:lineRule="auto"/>
    </w:pPr>
    <w:rPr>
      <w:rFonts w:ascii="Arial" w:eastAsia="Times New Roman" w:hAnsi="Arial" w:cs="Times New Roman"/>
      <w:sz w:val="4"/>
      <w:szCs w:val="20"/>
      <w:lang w:val="en-GB" w:eastAsia="en-GB"/>
    </w:rPr>
  </w:style>
  <w:style w:type="paragraph" w:styleId="FootnoteText">
    <w:name w:val="footnote text"/>
    <w:basedOn w:val="Normal"/>
    <w:link w:val="FootnoteTextChar"/>
    <w:uiPriority w:val="99"/>
    <w:semiHidden/>
    <w:unhideWhenUsed/>
    <w:rsid w:val="00EB1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427"/>
    <w:rPr>
      <w:sz w:val="20"/>
      <w:szCs w:val="20"/>
    </w:rPr>
  </w:style>
  <w:style w:type="character" w:styleId="FootnoteReference">
    <w:name w:val="footnote reference"/>
    <w:basedOn w:val="DefaultParagraphFont"/>
    <w:uiPriority w:val="99"/>
    <w:semiHidden/>
    <w:unhideWhenUsed/>
    <w:rsid w:val="00EB1427"/>
    <w:rPr>
      <w:vertAlign w:val="superscript"/>
    </w:rPr>
  </w:style>
  <w:style w:type="paragraph" w:styleId="Revision">
    <w:name w:val="Revision"/>
    <w:hidden/>
    <w:uiPriority w:val="99"/>
    <w:semiHidden/>
    <w:rsid w:val="00EB1427"/>
    <w:pPr>
      <w:spacing w:after="0" w:line="240" w:lineRule="auto"/>
    </w:pPr>
  </w:style>
  <w:style w:type="character" w:styleId="PlaceholderText">
    <w:name w:val="Placeholder Text"/>
    <w:basedOn w:val="DefaultParagraphFont"/>
    <w:uiPriority w:val="99"/>
    <w:semiHidden/>
    <w:rsid w:val="00EB1427"/>
    <w:rPr>
      <w:color w:val="808080"/>
    </w:rPr>
  </w:style>
  <w:style w:type="table" w:customStyle="1" w:styleId="TableGrid1">
    <w:name w:val="Table Grid1"/>
    <w:basedOn w:val="TableNormal"/>
    <w:next w:val="TableGrid"/>
    <w:uiPriority w:val="39"/>
    <w:rsid w:val="00E8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6E9"/>
    <w:rPr>
      <w:color w:val="6B9F25" w:themeColor="hyperlink"/>
      <w:u w:val="single"/>
    </w:rPr>
  </w:style>
  <w:style w:type="paragraph" w:styleId="NormalWeb">
    <w:name w:val="Normal (Web)"/>
    <w:basedOn w:val="Normal"/>
    <w:uiPriority w:val="99"/>
    <w:unhideWhenUsed/>
    <w:rsid w:val="00A85E16"/>
    <w:pPr>
      <w:spacing w:before="100" w:beforeAutospacing="1" w:after="100" w:afterAutospacing="1" w:line="240" w:lineRule="auto"/>
    </w:pPr>
    <w:rPr>
      <w:rFonts w:ascii="Times New Roman" w:eastAsia="Times New Roman" w:hAnsi="Times New Roman" w:cs="Times New Roman"/>
      <w:sz w:val="24"/>
      <w:szCs w:val="24"/>
      <w:lang w:eastAsia="fr-LU"/>
    </w:rPr>
  </w:style>
  <w:style w:type="character" w:styleId="UnresolvedMention">
    <w:name w:val="Unresolved Mention"/>
    <w:basedOn w:val="DefaultParagraphFont"/>
    <w:uiPriority w:val="99"/>
    <w:semiHidden/>
    <w:unhideWhenUsed/>
    <w:rsid w:val="00C278D4"/>
    <w:rPr>
      <w:color w:val="605E5C"/>
      <w:shd w:val="clear" w:color="auto" w:fill="E1DFDD"/>
    </w:rPr>
  </w:style>
  <w:style w:type="character" w:styleId="FollowedHyperlink">
    <w:name w:val="FollowedHyperlink"/>
    <w:basedOn w:val="DefaultParagraphFont"/>
    <w:uiPriority w:val="99"/>
    <w:semiHidden/>
    <w:unhideWhenUsed/>
    <w:rsid w:val="0086386F"/>
    <w:rPr>
      <w:color w:val="9F6715" w:themeColor="followedHyperlink"/>
      <w:u w:val="single"/>
    </w:rPr>
  </w:style>
  <w:style w:type="paragraph" w:styleId="Title">
    <w:name w:val="Title"/>
    <w:basedOn w:val="Normal"/>
    <w:next w:val="Normal"/>
    <w:link w:val="TitleChar"/>
    <w:uiPriority w:val="10"/>
    <w:qFormat/>
    <w:rsid w:val="00452F61"/>
    <w:pPr>
      <w:keepLines/>
      <w:pageBreakBefore/>
      <w:spacing w:after="120" w:line="360" w:lineRule="exact"/>
      <w:ind w:left="-2977"/>
      <w:contextualSpacing/>
    </w:pPr>
    <w:rPr>
      <w:rFonts w:ascii="Verdana" w:eastAsiaTheme="majorEastAsia" w:hAnsi="Verdana" w:cs="Times New Roman (Titres CS)"/>
      <w:b/>
      <w:spacing w:val="-10"/>
      <w:kern w:val="28"/>
      <w:sz w:val="28"/>
      <w:szCs w:val="56"/>
      <w:lang w:val="en-GB"/>
    </w:rPr>
  </w:style>
  <w:style w:type="character" w:customStyle="1" w:styleId="TitleChar">
    <w:name w:val="Title Char"/>
    <w:basedOn w:val="DefaultParagraphFont"/>
    <w:link w:val="Title"/>
    <w:uiPriority w:val="10"/>
    <w:rsid w:val="00452F61"/>
    <w:rPr>
      <w:rFonts w:ascii="Verdana" w:eastAsiaTheme="majorEastAsia" w:hAnsi="Verdana" w:cs="Times New Roman (Titres CS)"/>
      <w:b/>
      <w:spacing w:val="-10"/>
      <w:kern w:val="28"/>
      <w:sz w:val="28"/>
      <w:szCs w:val="56"/>
      <w:lang w:val="en-GB"/>
    </w:rPr>
  </w:style>
  <w:style w:type="paragraph" w:customStyle="1" w:styleId="Footer2">
    <w:name w:val="Footer 2"/>
    <w:basedOn w:val="Footer"/>
    <w:rsid w:val="001B78AF"/>
    <w:pPr>
      <w:keepLines/>
      <w:tabs>
        <w:tab w:val="clear" w:pos="4513"/>
        <w:tab w:val="clear" w:pos="9026"/>
        <w:tab w:val="right" w:pos="9072"/>
      </w:tabs>
      <w:spacing w:line="200" w:lineRule="exact"/>
      <w:ind w:left="-1191"/>
    </w:pPr>
    <w:rPr>
      <w:rFonts w:ascii="Verdana" w:hAnsi="Verdana" w:cs="Times New Roman (Corps CS)"/>
      <w:b/>
      <w:color w:val="115E67"/>
      <w:sz w:val="16"/>
      <w:szCs w:val="24"/>
      <w:lang w:val="en-GB"/>
    </w:rPr>
  </w:style>
  <w:style w:type="character" w:styleId="PageNumber">
    <w:name w:val="page number"/>
    <w:uiPriority w:val="99"/>
    <w:semiHidden/>
    <w:unhideWhenUsed/>
    <w:qFormat/>
    <w:rsid w:val="001B78AF"/>
    <w:rPr>
      <w:rFonts w:ascii="Verdana" w:hAnsi="Verdana"/>
      <w:b w:val="0"/>
      <w:i w:val="0"/>
      <w:caps/>
      <w:smallCaps w:val="0"/>
      <w:strike w:val="0"/>
      <w:dstrike w:val="0"/>
      <w:vanish w:val="0"/>
      <w:color w:val="115E67"/>
      <w:sz w:val="20"/>
      <w:u w:val="none"/>
      <w:vertAlign w:val="baseline"/>
    </w:rPr>
  </w:style>
  <w:style w:type="paragraph" w:customStyle="1" w:styleId="Paragraphestandard">
    <w:name w:val="[Paragraphe standard]"/>
    <w:basedOn w:val="Normal"/>
    <w:uiPriority w:val="99"/>
    <w:rsid w:val="001B78AF"/>
    <w:pPr>
      <w:keepLines/>
      <w:autoSpaceDE w:val="0"/>
      <w:autoSpaceDN w:val="0"/>
      <w:adjustRightInd w:val="0"/>
      <w:spacing w:after="120" w:line="288" w:lineRule="auto"/>
      <w:jc w:val="both"/>
      <w:textAlignment w:val="center"/>
    </w:pPr>
    <w:rPr>
      <w:rFonts w:ascii="MinionPro-Regular" w:hAnsi="MinionPro-Regular" w:cs="MinionPro-Regular"/>
      <w:color w:val="000000"/>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2806">
      <w:bodyDiv w:val="1"/>
      <w:marLeft w:val="0"/>
      <w:marRight w:val="0"/>
      <w:marTop w:val="0"/>
      <w:marBottom w:val="0"/>
      <w:divBdr>
        <w:top w:val="none" w:sz="0" w:space="0" w:color="auto"/>
        <w:left w:val="none" w:sz="0" w:space="0" w:color="auto"/>
        <w:bottom w:val="none" w:sz="0" w:space="0" w:color="auto"/>
        <w:right w:val="none" w:sz="0" w:space="0" w:color="auto"/>
      </w:divBdr>
    </w:div>
    <w:div w:id="275796730">
      <w:bodyDiv w:val="1"/>
      <w:marLeft w:val="0"/>
      <w:marRight w:val="0"/>
      <w:marTop w:val="0"/>
      <w:marBottom w:val="0"/>
      <w:divBdr>
        <w:top w:val="none" w:sz="0" w:space="0" w:color="auto"/>
        <w:left w:val="none" w:sz="0" w:space="0" w:color="auto"/>
        <w:bottom w:val="none" w:sz="0" w:space="0" w:color="auto"/>
        <w:right w:val="none" w:sz="0" w:space="0" w:color="auto"/>
      </w:divBdr>
    </w:div>
    <w:div w:id="331497569">
      <w:bodyDiv w:val="1"/>
      <w:marLeft w:val="0"/>
      <w:marRight w:val="0"/>
      <w:marTop w:val="0"/>
      <w:marBottom w:val="0"/>
      <w:divBdr>
        <w:top w:val="none" w:sz="0" w:space="0" w:color="auto"/>
        <w:left w:val="none" w:sz="0" w:space="0" w:color="auto"/>
        <w:bottom w:val="none" w:sz="0" w:space="0" w:color="auto"/>
        <w:right w:val="none" w:sz="0" w:space="0" w:color="auto"/>
      </w:divBdr>
    </w:div>
    <w:div w:id="385035483">
      <w:bodyDiv w:val="1"/>
      <w:marLeft w:val="0"/>
      <w:marRight w:val="0"/>
      <w:marTop w:val="0"/>
      <w:marBottom w:val="0"/>
      <w:divBdr>
        <w:top w:val="none" w:sz="0" w:space="0" w:color="auto"/>
        <w:left w:val="none" w:sz="0" w:space="0" w:color="auto"/>
        <w:bottom w:val="none" w:sz="0" w:space="0" w:color="auto"/>
        <w:right w:val="none" w:sz="0" w:space="0" w:color="auto"/>
      </w:divBdr>
    </w:div>
    <w:div w:id="425267323">
      <w:bodyDiv w:val="1"/>
      <w:marLeft w:val="0"/>
      <w:marRight w:val="0"/>
      <w:marTop w:val="0"/>
      <w:marBottom w:val="0"/>
      <w:divBdr>
        <w:top w:val="none" w:sz="0" w:space="0" w:color="auto"/>
        <w:left w:val="none" w:sz="0" w:space="0" w:color="auto"/>
        <w:bottom w:val="none" w:sz="0" w:space="0" w:color="auto"/>
        <w:right w:val="none" w:sz="0" w:space="0" w:color="auto"/>
      </w:divBdr>
    </w:div>
    <w:div w:id="538008327">
      <w:bodyDiv w:val="1"/>
      <w:marLeft w:val="0"/>
      <w:marRight w:val="0"/>
      <w:marTop w:val="0"/>
      <w:marBottom w:val="0"/>
      <w:divBdr>
        <w:top w:val="none" w:sz="0" w:space="0" w:color="auto"/>
        <w:left w:val="none" w:sz="0" w:space="0" w:color="auto"/>
        <w:bottom w:val="none" w:sz="0" w:space="0" w:color="auto"/>
        <w:right w:val="none" w:sz="0" w:space="0" w:color="auto"/>
      </w:divBdr>
    </w:div>
    <w:div w:id="570392291">
      <w:bodyDiv w:val="1"/>
      <w:marLeft w:val="0"/>
      <w:marRight w:val="0"/>
      <w:marTop w:val="0"/>
      <w:marBottom w:val="0"/>
      <w:divBdr>
        <w:top w:val="none" w:sz="0" w:space="0" w:color="auto"/>
        <w:left w:val="none" w:sz="0" w:space="0" w:color="auto"/>
        <w:bottom w:val="none" w:sz="0" w:space="0" w:color="auto"/>
        <w:right w:val="none" w:sz="0" w:space="0" w:color="auto"/>
      </w:divBdr>
    </w:div>
    <w:div w:id="615450967">
      <w:bodyDiv w:val="1"/>
      <w:marLeft w:val="0"/>
      <w:marRight w:val="0"/>
      <w:marTop w:val="0"/>
      <w:marBottom w:val="0"/>
      <w:divBdr>
        <w:top w:val="none" w:sz="0" w:space="0" w:color="auto"/>
        <w:left w:val="none" w:sz="0" w:space="0" w:color="auto"/>
        <w:bottom w:val="none" w:sz="0" w:space="0" w:color="auto"/>
        <w:right w:val="none" w:sz="0" w:space="0" w:color="auto"/>
      </w:divBdr>
    </w:div>
    <w:div w:id="654333600">
      <w:bodyDiv w:val="1"/>
      <w:marLeft w:val="0"/>
      <w:marRight w:val="0"/>
      <w:marTop w:val="0"/>
      <w:marBottom w:val="0"/>
      <w:divBdr>
        <w:top w:val="none" w:sz="0" w:space="0" w:color="auto"/>
        <w:left w:val="none" w:sz="0" w:space="0" w:color="auto"/>
        <w:bottom w:val="none" w:sz="0" w:space="0" w:color="auto"/>
        <w:right w:val="none" w:sz="0" w:space="0" w:color="auto"/>
      </w:divBdr>
    </w:div>
    <w:div w:id="694040503">
      <w:bodyDiv w:val="1"/>
      <w:marLeft w:val="0"/>
      <w:marRight w:val="0"/>
      <w:marTop w:val="0"/>
      <w:marBottom w:val="0"/>
      <w:divBdr>
        <w:top w:val="none" w:sz="0" w:space="0" w:color="auto"/>
        <w:left w:val="none" w:sz="0" w:space="0" w:color="auto"/>
        <w:bottom w:val="none" w:sz="0" w:space="0" w:color="auto"/>
        <w:right w:val="none" w:sz="0" w:space="0" w:color="auto"/>
      </w:divBdr>
    </w:div>
    <w:div w:id="802624008">
      <w:bodyDiv w:val="1"/>
      <w:marLeft w:val="0"/>
      <w:marRight w:val="0"/>
      <w:marTop w:val="0"/>
      <w:marBottom w:val="0"/>
      <w:divBdr>
        <w:top w:val="none" w:sz="0" w:space="0" w:color="auto"/>
        <w:left w:val="none" w:sz="0" w:space="0" w:color="auto"/>
        <w:bottom w:val="none" w:sz="0" w:space="0" w:color="auto"/>
        <w:right w:val="none" w:sz="0" w:space="0" w:color="auto"/>
      </w:divBdr>
    </w:div>
    <w:div w:id="916668875">
      <w:bodyDiv w:val="1"/>
      <w:marLeft w:val="0"/>
      <w:marRight w:val="0"/>
      <w:marTop w:val="0"/>
      <w:marBottom w:val="0"/>
      <w:divBdr>
        <w:top w:val="none" w:sz="0" w:space="0" w:color="auto"/>
        <w:left w:val="none" w:sz="0" w:space="0" w:color="auto"/>
        <w:bottom w:val="none" w:sz="0" w:space="0" w:color="auto"/>
        <w:right w:val="none" w:sz="0" w:space="0" w:color="auto"/>
      </w:divBdr>
    </w:div>
    <w:div w:id="917447394">
      <w:bodyDiv w:val="1"/>
      <w:marLeft w:val="0"/>
      <w:marRight w:val="0"/>
      <w:marTop w:val="0"/>
      <w:marBottom w:val="0"/>
      <w:divBdr>
        <w:top w:val="none" w:sz="0" w:space="0" w:color="auto"/>
        <w:left w:val="none" w:sz="0" w:space="0" w:color="auto"/>
        <w:bottom w:val="none" w:sz="0" w:space="0" w:color="auto"/>
        <w:right w:val="none" w:sz="0" w:space="0" w:color="auto"/>
      </w:divBdr>
    </w:div>
    <w:div w:id="919678625">
      <w:bodyDiv w:val="1"/>
      <w:marLeft w:val="0"/>
      <w:marRight w:val="0"/>
      <w:marTop w:val="0"/>
      <w:marBottom w:val="0"/>
      <w:divBdr>
        <w:top w:val="none" w:sz="0" w:space="0" w:color="auto"/>
        <w:left w:val="none" w:sz="0" w:space="0" w:color="auto"/>
        <w:bottom w:val="none" w:sz="0" w:space="0" w:color="auto"/>
        <w:right w:val="none" w:sz="0" w:space="0" w:color="auto"/>
      </w:divBdr>
    </w:div>
    <w:div w:id="1176074312">
      <w:bodyDiv w:val="1"/>
      <w:marLeft w:val="0"/>
      <w:marRight w:val="0"/>
      <w:marTop w:val="0"/>
      <w:marBottom w:val="0"/>
      <w:divBdr>
        <w:top w:val="none" w:sz="0" w:space="0" w:color="auto"/>
        <w:left w:val="none" w:sz="0" w:space="0" w:color="auto"/>
        <w:bottom w:val="none" w:sz="0" w:space="0" w:color="auto"/>
        <w:right w:val="none" w:sz="0" w:space="0" w:color="auto"/>
      </w:divBdr>
    </w:div>
    <w:div w:id="1605073858">
      <w:bodyDiv w:val="1"/>
      <w:marLeft w:val="0"/>
      <w:marRight w:val="0"/>
      <w:marTop w:val="0"/>
      <w:marBottom w:val="0"/>
      <w:divBdr>
        <w:top w:val="none" w:sz="0" w:space="0" w:color="auto"/>
        <w:left w:val="none" w:sz="0" w:space="0" w:color="auto"/>
        <w:bottom w:val="none" w:sz="0" w:space="0" w:color="auto"/>
        <w:right w:val="none" w:sz="0" w:space="0" w:color="auto"/>
      </w:divBdr>
    </w:div>
    <w:div w:id="1735355177">
      <w:bodyDiv w:val="1"/>
      <w:marLeft w:val="0"/>
      <w:marRight w:val="0"/>
      <w:marTop w:val="0"/>
      <w:marBottom w:val="0"/>
      <w:divBdr>
        <w:top w:val="none" w:sz="0" w:space="0" w:color="auto"/>
        <w:left w:val="none" w:sz="0" w:space="0" w:color="auto"/>
        <w:bottom w:val="none" w:sz="0" w:space="0" w:color="auto"/>
        <w:right w:val="none" w:sz="0" w:space="0" w:color="auto"/>
      </w:divBdr>
    </w:div>
    <w:div w:id="1856142360">
      <w:bodyDiv w:val="1"/>
      <w:marLeft w:val="0"/>
      <w:marRight w:val="0"/>
      <w:marTop w:val="0"/>
      <w:marBottom w:val="0"/>
      <w:divBdr>
        <w:top w:val="none" w:sz="0" w:space="0" w:color="auto"/>
        <w:left w:val="none" w:sz="0" w:space="0" w:color="auto"/>
        <w:bottom w:val="none" w:sz="0" w:space="0" w:color="auto"/>
        <w:right w:val="none" w:sz="0" w:space="0" w:color="auto"/>
      </w:divBdr>
    </w:div>
    <w:div w:id="20864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f.lu/en/Document/grand-ducal-regulation-of-21-december-20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sf.lu/en/registration-vas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ssf.lu/en/registration-vasp/" TargetMode="External"/><Relationship Id="rId4" Type="http://schemas.openxmlformats.org/officeDocument/2006/relationships/settings" Target="settings.xml"/><Relationship Id="rId9" Type="http://schemas.openxmlformats.org/officeDocument/2006/relationships/hyperlink" Target="https://www.cssf.lu/en/terms-of-service-and-privacy-poli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CB313C94C418ABA625F6155B5283B"/>
        <w:category>
          <w:name w:val="General"/>
          <w:gallery w:val="placeholder"/>
        </w:category>
        <w:types>
          <w:type w:val="bbPlcHdr"/>
        </w:types>
        <w:behaviors>
          <w:behavior w:val="content"/>
        </w:behaviors>
        <w:guid w:val="{A40128B1-CC69-42A4-86FE-9B658D7FC50B}"/>
      </w:docPartPr>
      <w:docPartBody>
        <w:p w:rsidR="00D52DEB" w:rsidRDefault="00D52DEB" w:rsidP="00D52DEB">
          <w:pPr>
            <w:pStyle w:val="4F5CB313C94C418ABA625F6155B5283B"/>
          </w:pPr>
          <w:r w:rsidRPr="009B71F8">
            <w:rPr>
              <w:rStyle w:val="PlaceholderText"/>
              <w:lang w:val="en-US"/>
            </w:rPr>
            <w:t>Click here to enter text.</w:t>
          </w:r>
        </w:p>
      </w:docPartBody>
    </w:docPart>
    <w:docPart>
      <w:docPartPr>
        <w:name w:val="92862961FF7B449A8BD4DD068056347B"/>
        <w:category>
          <w:name w:val="General"/>
          <w:gallery w:val="placeholder"/>
        </w:category>
        <w:types>
          <w:type w:val="bbPlcHdr"/>
        </w:types>
        <w:behaviors>
          <w:behavior w:val="content"/>
        </w:behaviors>
        <w:guid w:val="{BE46462B-BD90-4D90-9A60-9C0988ED31F3}"/>
      </w:docPartPr>
      <w:docPartBody>
        <w:p w:rsidR="00F41F00" w:rsidRDefault="0031428B" w:rsidP="0031428B">
          <w:pPr>
            <w:pStyle w:val="92862961FF7B449A8BD4DD068056347B"/>
          </w:pPr>
          <w:r w:rsidRPr="009B71F8">
            <w:rPr>
              <w:rStyle w:val="PlaceholderText"/>
              <w:lang w:val="en-US"/>
            </w:rPr>
            <w:t>Click here to enter text.</w:t>
          </w:r>
        </w:p>
      </w:docPartBody>
    </w:docPart>
    <w:docPart>
      <w:docPartPr>
        <w:name w:val="FFC930C23CE64059A31015A3AC5B44A3"/>
        <w:category>
          <w:name w:val="General"/>
          <w:gallery w:val="placeholder"/>
        </w:category>
        <w:types>
          <w:type w:val="bbPlcHdr"/>
        </w:types>
        <w:behaviors>
          <w:behavior w:val="content"/>
        </w:behaviors>
        <w:guid w:val="{10433AF7-5FC9-4286-873E-C4A6F57A99B6}"/>
      </w:docPartPr>
      <w:docPartBody>
        <w:p w:rsidR="00167206" w:rsidRDefault="002352F2" w:rsidP="002352F2">
          <w:pPr>
            <w:pStyle w:val="FFC930C23CE64059A31015A3AC5B44A3"/>
          </w:pPr>
          <w:r w:rsidRPr="004C15D1">
            <w:rPr>
              <w:rStyle w:val="PlaceholderText"/>
            </w:rPr>
            <w:t>Click here to enter text.</w:t>
          </w:r>
        </w:p>
      </w:docPartBody>
    </w:docPart>
    <w:docPart>
      <w:docPartPr>
        <w:name w:val="4875939AF8D74812843D5B73189F473E"/>
        <w:category>
          <w:name w:val="General"/>
          <w:gallery w:val="placeholder"/>
        </w:category>
        <w:types>
          <w:type w:val="bbPlcHdr"/>
        </w:types>
        <w:behaviors>
          <w:behavior w:val="content"/>
        </w:behaviors>
        <w:guid w:val="{44129CD9-63AF-4B92-9CEC-B63A8733D21F}"/>
      </w:docPartPr>
      <w:docPartBody>
        <w:p w:rsidR="00167206" w:rsidRDefault="002352F2" w:rsidP="002352F2">
          <w:pPr>
            <w:pStyle w:val="4875939AF8D74812843D5B73189F473E"/>
          </w:pPr>
          <w:r w:rsidRPr="004C15D1">
            <w:rPr>
              <w:rStyle w:val="PlaceholderText"/>
            </w:rPr>
            <w:t>Click here to enter text.</w:t>
          </w:r>
        </w:p>
      </w:docPartBody>
    </w:docPart>
    <w:docPart>
      <w:docPartPr>
        <w:name w:val="249ACB3BC05A4BC8ACF0B4B6C704F2BE"/>
        <w:category>
          <w:name w:val="General"/>
          <w:gallery w:val="placeholder"/>
        </w:category>
        <w:types>
          <w:type w:val="bbPlcHdr"/>
        </w:types>
        <w:behaviors>
          <w:behavior w:val="content"/>
        </w:behaviors>
        <w:guid w:val="{F1B9EC25-8F2E-4CAE-A6F8-718F48E21685}"/>
      </w:docPartPr>
      <w:docPartBody>
        <w:p w:rsidR="00167206" w:rsidRDefault="002352F2" w:rsidP="002352F2">
          <w:pPr>
            <w:pStyle w:val="249ACB3BC05A4BC8ACF0B4B6C704F2BE"/>
          </w:pPr>
          <w:r w:rsidRPr="004C15D1">
            <w:rPr>
              <w:rStyle w:val="PlaceholderText"/>
            </w:rPr>
            <w:t>Click here to enter text.</w:t>
          </w:r>
        </w:p>
      </w:docPartBody>
    </w:docPart>
    <w:docPart>
      <w:docPartPr>
        <w:name w:val="026BD55A10864C1A816D6D819C64C89C"/>
        <w:category>
          <w:name w:val="General"/>
          <w:gallery w:val="placeholder"/>
        </w:category>
        <w:types>
          <w:type w:val="bbPlcHdr"/>
        </w:types>
        <w:behaviors>
          <w:behavior w:val="content"/>
        </w:behaviors>
        <w:guid w:val="{DAA68D89-E629-466D-9D88-24FAF447074F}"/>
      </w:docPartPr>
      <w:docPartBody>
        <w:p w:rsidR="00167206" w:rsidRDefault="002352F2" w:rsidP="002352F2">
          <w:pPr>
            <w:pStyle w:val="026BD55A10864C1A816D6D819C64C89C"/>
          </w:pPr>
          <w:r w:rsidRPr="004C15D1">
            <w:rPr>
              <w:rStyle w:val="PlaceholderText"/>
            </w:rPr>
            <w:t>Click here to enter text.</w:t>
          </w:r>
        </w:p>
      </w:docPartBody>
    </w:docPart>
    <w:docPart>
      <w:docPartPr>
        <w:name w:val="C39F2AE7B1CD4124BC2927D96649756D"/>
        <w:category>
          <w:name w:val="General"/>
          <w:gallery w:val="placeholder"/>
        </w:category>
        <w:types>
          <w:type w:val="bbPlcHdr"/>
        </w:types>
        <w:behaviors>
          <w:behavior w:val="content"/>
        </w:behaviors>
        <w:guid w:val="{C53C4EED-3438-49E9-AB06-B9B886311BE0}"/>
      </w:docPartPr>
      <w:docPartBody>
        <w:p w:rsidR="00167206" w:rsidRDefault="002352F2" w:rsidP="002352F2">
          <w:pPr>
            <w:pStyle w:val="C39F2AE7B1CD4124BC2927D96649756D"/>
          </w:pPr>
          <w:r w:rsidRPr="004C15D1">
            <w:rPr>
              <w:rStyle w:val="PlaceholderText"/>
            </w:rPr>
            <w:t>Click here to enter text.</w:t>
          </w:r>
        </w:p>
      </w:docPartBody>
    </w:docPart>
    <w:docPart>
      <w:docPartPr>
        <w:name w:val="39D6B0EC0C9D4D6BBED33217CFEE35D7"/>
        <w:category>
          <w:name w:val="General"/>
          <w:gallery w:val="placeholder"/>
        </w:category>
        <w:types>
          <w:type w:val="bbPlcHdr"/>
        </w:types>
        <w:behaviors>
          <w:behavior w:val="content"/>
        </w:behaviors>
        <w:guid w:val="{D1224A56-4933-4239-8A97-4472F79DD48A}"/>
      </w:docPartPr>
      <w:docPartBody>
        <w:p w:rsidR="00167206" w:rsidRDefault="00167206" w:rsidP="00167206">
          <w:pPr>
            <w:pStyle w:val="39D6B0EC0C9D4D6BBED33217CFEE35D7"/>
          </w:pPr>
          <w:r w:rsidRPr="004C15D1">
            <w:rPr>
              <w:rStyle w:val="PlaceholderText"/>
            </w:rPr>
            <w:t>Click here to enter text.</w:t>
          </w:r>
        </w:p>
      </w:docPartBody>
    </w:docPart>
    <w:docPart>
      <w:docPartPr>
        <w:name w:val="3C51D43DEDB74E7EB61A8C1D4581F569"/>
        <w:category>
          <w:name w:val="General"/>
          <w:gallery w:val="placeholder"/>
        </w:category>
        <w:types>
          <w:type w:val="bbPlcHdr"/>
        </w:types>
        <w:behaviors>
          <w:behavior w:val="content"/>
        </w:behaviors>
        <w:guid w:val="{1B9D9561-D2B6-4112-8405-33D749549777}"/>
      </w:docPartPr>
      <w:docPartBody>
        <w:p w:rsidR="00167206" w:rsidRDefault="00167206" w:rsidP="00167206">
          <w:pPr>
            <w:pStyle w:val="3C51D43DEDB74E7EB61A8C1D4581F569"/>
          </w:pPr>
          <w:r w:rsidRPr="004C15D1">
            <w:rPr>
              <w:rStyle w:val="PlaceholderText"/>
            </w:rPr>
            <w:t>Click here to enter text.</w:t>
          </w:r>
        </w:p>
      </w:docPartBody>
    </w:docPart>
    <w:docPart>
      <w:docPartPr>
        <w:name w:val="E7B311FB892847EAB86BC9EA3A8DFBC6"/>
        <w:category>
          <w:name w:val="General"/>
          <w:gallery w:val="placeholder"/>
        </w:category>
        <w:types>
          <w:type w:val="bbPlcHdr"/>
        </w:types>
        <w:behaviors>
          <w:behavior w:val="content"/>
        </w:behaviors>
        <w:guid w:val="{16B72319-9EF6-4758-AE9F-D6DDD28EE4FC}"/>
      </w:docPartPr>
      <w:docPartBody>
        <w:p w:rsidR="00167206" w:rsidRDefault="00167206" w:rsidP="00167206">
          <w:pPr>
            <w:pStyle w:val="E7B311FB892847EAB86BC9EA3A8DFBC6"/>
          </w:pPr>
          <w:r w:rsidRPr="004C15D1">
            <w:rPr>
              <w:rStyle w:val="PlaceholderText"/>
            </w:rPr>
            <w:t>Click here to enter text.</w:t>
          </w:r>
        </w:p>
      </w:docPartBody>
    </w:docPart>
    <w:docPart>
      <w:docPartPr>
        <w:name w:val="5B5E427F3A9F468E8836C25878D6066D"/>
        <w:category>
          <w:name w:val="General"/>
          <w:gallery w:val="placeholder"/>
        </w:category>
        <w:types>
          <w:type w:val="bbPlcHdr"/>
        </w:types>
        <w:behaviors>
          <w:behavior w:val="content"/>
        </w:behaviors>
        <w:guid w:val="{278834C5-5854-4444-9D48-0A9D5FA6B6C7}"/>
      </w:docPartPr>
      <w:docPartBody>
        <w:p w:rsidR="00167206" w:rsidRDefault="00167206" w:rsidP="00167206">
          <w:pPr>
            <w:pStyle w:val="5B5E427F3A9F468E8836C25878D6066D"/>
          </w:pPr>
          <w:r w:rsidRPr="004C15D1">
            <w:rPr>
              <w:rStyle w:val="PlaceholderText"/>
            </w:rPr>
            <w:t>Click here to enter text.</w:t>
          </w:r>
        </w:p>
      </w:docPartBody>
    </w:docPart>
    <w:docPart>
      <w:docPartPr>
        <w:name w:val="D4E2B8AF23514B16967801FA949766F2"/>
        <w:category>
          <w:name w:val="General"/>
          <w:gallery w:val="placeholder"/>
        </w:category>
        <w:types>
          <w:type w:val="bbPlcHdr"/>
        </w:types>
        <w:behaviors>
          <w:behavior w:val="content"/>
        </w:behaviors>
        <w:guid w:val="{7512CEB0-D90A-464B-A7C2-F98009B8243D}"/>
      </w:docPartPr>
      <w:docPartBody>
        <w:p w:rsidR="00167206" w:rsidRDefault="00167206" w:rsidP="00167206">
          <w:pPr>
            <w:pStyle w:val="D4E2B8AF23514B16967801FA949766F2"/>
          </w:pPr>
          <w:r w:rsidRPr="004C15D1">
            <w:rPr>
              <w:rStyle w:val="PlaceholderText"/>
            </w:rPr>
            <w:t>Click here to enter text.</w:t>
          </w:r>
        </w:p>
      </w:docPartBody>
    </w:docPart>
    <w:docPart>
      <w:docPartPr>
        <w:name w:val="775323493E6648C3A383D20C985BF5DD"/>
        <w:category>
          <w:name w:val="General"/>
          <w:gallery w:val="placeholder"/>
        </w:category>
        <w:types>
          <w:type w:val="bbPlcHdr"/>
        </w:types>
        <w:behaviors>
          <w:behavior w:val="content"/>
        </w:behaviors>
        <w:guid w:val="{9FFED0EC-2AFF-4C39-8BA4-88D72EAEBFF5}"/>
      </w:docPartPr>
      <w:docPartBody>
        <w:p w:rsidR="00167206" w:rsidRDefault="00167206" w:rsidP="00167206">
          <w:pPr>
            <w:pStyle w:val="775323493E6648C3A383D20C985BF5DD"/>
          </w:pPr>
          <w:r w:rsidRPr="004C15D1">
            <w:rPr>
              <w:rStyle w:val="PlaceholderText"/>
            </w:rPr>
            <w:t>Click here to enter text.</w:t>
          </w:r>
        </w:p>
      </w:docPartBody>
    </w:docPart>
    <w:docPart>
      <w:docPartPr>
        <w:name w:val="3D751025CEE74B7F90E4FBA0D6ADC1F4"/>
        <w:category>
          <w:name w:val="General"/>
          <w:gallery w:val="placeholder"/>
        </w:category>
        <w:types>
          <w:type w:val="bbPlcHdr"/>
        </w:types>
        <w:behaviors>
          <w:behavior w:val="content"/>
        </w:behaviors>
        <w:guid w:val="{53F2107E-54E8-4B2D-ACEE-230A9639697C}"/>
      </w:docPartPr>
      <w:docPartBody>
        <w:p w:rsidR="00B504B3" w:rsidRDefault="00167206" w:rsidP="00167206">
          <w:pPr>
            <w:pStyle w:val="3D751025CEE74B7F90E4FBA0D6ADC1F4"/>
          </w:pPr>
          <w:r w:rsidRPr="004C15D1">
            <w:rPr>
              <w:rStyle w:val="PlaceholderText"/>
            </w:rPr>
            <w:t>Click here to enter text.</w:t>
          </w:r>
        </w:p>
      </w:docPartBody>
    </w:docPart>
    <w:docPart>
      <w:docPartPr>
        <w:name w:val="FDA50E0306204CE5A714EC87B1430566"/>
        <w:category>
          <w:name w:val="General"/>
          <w:gallery w:val="placeholder"/>
        </w:category>
        <w:types>
          <w:type w:val="bbPlcHdr"/>
        </w:types>
        <w:behaviors>
          <w:behavior w:val="content"/>
        </w:behaviors>
        <w:guid w:val="{270082CC-6818-4DBD-A149-A3BDD6ECF948}"/>
      </w:docPartPr>
      <w:docPartBody>
        <w:p w:rsidR="00B504B3" w:rsidRDefault="00167206" w:rsidP="00167206">
          <w:pPr>
            <w:pStyle w:val="FDA50E0306204CE5A714EC87B1430566"/>
          </w:pPr>
          <w:r w:rsidRPr="004C15D1">
            <w:rPr>
              <w:rStyle w:val="PlaceholderText"/>
            </w:rPr>
            <w:t>Click here to enter text.</w:t>
          </w:r>
        </w:p>
      </w:docPartBody>
    </w:docPart>
    <w:docPart>
      <w:docPartPr>
        <w:name w:val="B0A1716CF3DB4A42921240FFDD015DFE"/>
        <w:category>
          <w:name w:val="General"/>
          <w:gallery w:val="placeholder"/>
        </w:category>
        <w:types>
          <w:type w:val="bbPlcHdr"/>
        </w:types>
        <w:behaviors>
          <w:behavior w:val="content"/>
        </w:behaviors>
        <w:guid w:val="{08CFB8DC-72F7-4B85-BDB9-B92EE439B238}"/>
      </w:docPartPr>
      <w:docPartBody>
        <w:p w:rsidR="00B504B3" w:rsidRDefault="00167206" w:rsidP="00167206">
          <w:pPr>
            <w:pStyle w:val="B0A1716CF3DB4A42921240FFDD015DFE"/>
          </w:pPr>
          <w:r w:rsidRPr="004C15D1">
            <w:rPr>
              <w:rStyle w:val="PlaceholderText"/>
            </w:rPr>
            <w:t>Click here to enter text.</w:t>
          </w:r>
        </w:p>
      </w:docPartBody>
    </w:docPart>
    <w:docPart>
      <w:docPartPr>
        <w:name w:val="D35E4388556242C4879ABB33361FA7C0"/>
        <w:category>
          <w:name w:val="General"/>
          <w:gallery w:val="placeholder"/>
        </w:category>
        <w:types>
          <w:type w:val="bbPlcHdr"/>
        </w:types>
        <w:behaviors>
          <w:behavior w:val="content"/>
        </w:behaviors>
        <w:guid w:val="{155B0E38-9DAA-4935-B8D7-CB414E3D7901}"/>
      </w:docPartPr>
      <w:docPartBody>
        <w:p w:rsidR="00B504B3" w:rsidRDefault="00167206" w:rsidP="00167206">
          <w:pPr>
            <w:pStyle w:val="D35E4388556242C4879ABB33361FA7C0"/>
          </w:pPr>
          <w:r w:rsidRPr="004C15D1">
            <w:rPr>
              <w:rStyle w:val="PlaceholderText"/>
            </w:rPr>
            <w:t>Click here to enter text.</w:t>
          </w:r>
        </w:p>
      </w:docPartBody>
    </w:docPart>
    <w:docPart>
      <w:docPartPr>
        <w:name w:val="9F7F69DDCE5E45BEBD16A5EE8C479C77"/>
        <w:category>
          <w:name w:val="General"/>
          <w:gallery w:val="placeholder"/>
        </w:category>
        <w:types>
          <w:type w:val="bbPlcHdr"/>
        </w:types>
        <w:behaviors>
          <w:behavior w:val="content"/>
        </w:behaviors>
        <w:guid w:val="{03A2AAD9-BED6-42DE-A768-152CD42E0106}"/>
      </w:docPartPr>
      <w:docPartBody>
        <w:p w:rsidR="00B504B3" w:rsidRDefault="00167206" w:rsidP="00167206">
          <w:pPr>
            <w:pStyle w:val="9F7F69DDCE5E45BEBD16A5EE8C479C77"/>
          </w:pPr>
          <w:r w:rsidRPr="004C15D1">
            <w:rPr>
              <w:rStyle w:val="PlaceholderText"/>
            </w:rPr>
            <w:t>Click here to enter text.</w:t>
          </w:r>
        </w:p>
      </w:docPartBody>
    </w:docPart>
    <w:docPart>
      <w:docPartPr>
        <w:name w:val="C3F6048ACB864FAEBE08FE3C0EADBC42"/>
        <w:category>
          <w:name w:val="General"/>
          <w:gallery w:val="placeholder"/>
        </w:category>
        <w:types>
          <w:type w:val="bbPlcHdr"/>
        </w:types>
        <w:behaviors>
          <w:behavior w:val="content"/>
        </w:behaviors>
        <w:guid w:val="{27D37ED6-879E-45EA-8FF9-194BA852761A}"/>
      </w:docPartPr>
      <w:docPartBody>
        <w:p w:rsidR="00B504B3" w:rsidRDefault="00167206" w:rsidP="00167206">
          <w:pPr>
            <w:pStyle w:val="C3F6048ACB864FAEBE08FE3C0EADBC42"/>
          </w:pPr>
          <w:r w:rsidRPr="004C15D1">
            <w:rPr>
              <w:rStyle w:val="PlaceholderText"/>
            </w:rPr>
            <w:t>Click here to enter text.</w:t>
          </w:r>
        </w:p>
      </w:docPartBody>
    </w:docPart>
    <w:docPart>
      <w:docPartPr>
        <w:name w:val="29506255C6C74BFCAC2651CDED178286"/>
        <w:category>
          <w:name w:val="General"/>
          <w:gallery w:val="placeholder"/>
        </w:category>
        <w:types>
          <w:type w:val="bbPlcHdr"/>
        </w:types>
        <w:behaviors>
          <w:behavior w:val="content"/>
        </w:behaviors>
        <w:guid w:val="{DE61DF5D-D92A-4846-A7E7-05B10C930438}"/>
      </w:docPartPr>
      <w:docPartBody>
        <w:p w:rsidR="00B504B3" w:rsidRDefault="00167206" w:rsidP="00167206">
          <w:pPr>
            <w:pStyle w:val="29506255C6C74BFCAC2651CDED178286"/>
          </w:pPr>
          <w:r w:rsidRPr="004C15D1">
            <w:rPr>
              <w:rStyle w:val="PlaceholderText"/>
            </w:rPr>
            <w:t>Click here to enter text.</w:t>
          </w:r>
        </w:p>
      </w:docPartBody>
    </w:docPart>
    <w:docPart>
      <w:docPartPr>
        <w:name w:val="E77B0063CC3740B6A22295875D0314B5"/>
        <w:category>
          <w:name w:val="General"/>
          <w:gallery w:val="placeholder"/>
        </w:category>
        <w:types>
          <w:type w:val="bbPlcHdr"/>
        </w:types>
        <w:behaviors>
          <w:behavior w:val="content"/>
        </w:behaviors>
        <w:guid w:val="{A1F741DA-41F5-4D64-BB85-53B87AD0DC29}"/>
      </w:docPartPr>
      <w:docPartBody>
        <w:p w:rsidR="00B504B3" w:rsidRDefault="00167206" w:rsidP="00167206">
          <w:pPr>
            <w:pStyle w:val="E77B0063CC3740B6A22295875D0314B5"/>
          </w:pPr>
          <w:r w:rsidRPr="004C15D1">
            <w:rPr>
              <w:rStyle w:val="PlaceholderText"/>
            </w:rPr>
            <w:t>Click here to enter text.</w:t>
          </w:r>
        </w:p>
      </w:docPartBody>
    </w:docPart>
    <w:docPart>
      <w:docPartPr>
        <w:name w:val="6DE604488C944F1FAFB1738E51045A04"/>
        <w:category>
          <w:name w:val="General"/>
          <w:gallery w:val="placeholder"/>
        </w:category>
        <w:types>
          <w:type w:val="bbPlcHdr"/>
        </w:types>
        <w:behaviors>
          <w:behavior w:val="content"/>
        </w:behaviors>
        <w:guid w:val="{CDE13935-4F58-4B5B-9520-78C83617805C}"/>
      </w:docPartPr>
      <w:docPartBody>
        <w:p w:rsidR="00B504B3" w:rsidRDefault="00167206" w:rsidP="00167206">
          <w:pPr>
            <w:pStyle w:val="6DE604488C944F1FAFB1738E51045A04"/>
          </w:pPr>
          <w:r w:rsidRPr="004C15D1">
            <w:rPr>
              <w:rStyle w:val="PlaceholderText"/>
            </w:rPr>
            <w:t>Click here to enter text.</w:t>
          </w:r>
        </w:p>
      </w:docPartBody>
    </w:docPart>
    <w:docPart>
      <w:docPartPr>
        <w:name w:val="81D098573A1C45429B5404EB91C0216D"/>
        <w:category>
          <w:name w:val="General"/>
          <w:gallery w:val="placeholder"/>
        </w:category>
        <w:types>
          <w:type w:val="bbPlcHdr"/>
        </w:types>
        <w:behaviors>
          <w:behavior w:val="content"/>
        </w:behaviors>
        <w:guid w:val="{18BDC650-9EAA-4EBA-BBE0-D455697F21C5}"/>
      </w:docPartPr>
      <w:docPartBody>
        <w:p w:rsidR="00B504B3" w:rsidRDefault="00167206" w:rsidP="00167206">
          <w:pPr>
            <w:pStyle w:val="81D098573A1C45429B5404EB91C0216D"/>
          </w:pPr>
          <w:r w:rsidRPr="004C15D1">
            <w:rPr>
              <w:rStyle w:val="PlaceholderText"/>
            </w:rPr>
            <w:t>Click here to enter text.</w:t>
          </w:r>
        </w:p>
      </w:docPartBody>
    </w:docPart>
    <w:docPart>
      <w:docPartPr>
        <w:name w:val="5AC2CDE34080437EB5CFEB283BD39C0B"/>
        <w:category>
          <w:name w:val="General"/>
          <w:gallery w:val="placeholder"/>
        </w:category>
        <w:types>
          <w:type w:val="bbPlcHdr"/>
        </w:types>
        <w:behaviors>
          <w:behavior w:val="content"/>
        </w:behaviors>
        <w:guid w:val="{95DBDD44-AA39-465C-BDD4-5ED521B113B7}"/>
      </w:docPartPr>
      <w:docPartBody>
        <w:p w:rsidR="00B504B3" w:rsidRDefault="00167206" w:rsidP="00167206">
          <w:pPr>
            <w:pStyle w:val="5AC2CDE34080437EB5CFEB283BD39C0B"/>
          </w:pPr>
          <w:r w:rsidRPr="004C15D1">
            <w:rPr>
              <w:rStyle w:val="PlaceholderText"/>
            </w:rPr>
            <w:t>Click here to enter text.</w:t>
          </w:r>
        </w:p>
      </w:docPartBody>
    </w:docPart>
    <w:docPart>
      <w:docPartPr>
        <w:name w:val="7F0F505B479244A0A554BBFF359B2A93"/>
        <w:category>
          <w:name w:val="General"/>
          <w:gallery w:val="placeholder"/>
        </w:category>
        <w:types>
          <w:type w:val="bbPlcHdr"/>
        </w:types>
        <w:behaviors>
          <w:behavior w:val="content"/>
        </w:behaviors>
        <w:guid w:val="{950116C8-CF55-4704-8932-5AA63663078B}"/>
      </w:docPartPr>
      <w:docPartBody>
        <w:p w:rsidR="00B504B3" w:rsidRDefault="00167206" w:rsidP="00167206">
          <w:pPr>
            <w:pStyle w:val="7F0F505B479244A0A554BBFF359B2A93"/>
          </w:pPr>
          <w:r w:rsidRPr="004C15D1">
            <w:rPr>
              <w:rStyle w:val="PlaceholderText"/>
            </w:rPr>
            <w:t>Click here to enter text.</w:t>
          </w:r>
        </w:p>
      </w:docPartBody>
    </w:docPart>
    <w:docPart>
      <w:docPartPr>
        <w:name w:val="0310180391E94C3C921ABB8CDAF28A0A"/>
        <w:category>
          <w:name w:val="General"/>
          <w:gallery w:val="placeholder"/>
        </w:category>
        <w:types>
          <w:type w:val="bbPlcHdr"/>
        </w:types>
        <w:behaviors>
          <w:behavior w:val="content"/>
        </w:behaviors>
        <w:guid w:val="{A0CB8DEA-C8A3-46F8-A475-DCEA6AC01B1C}"/>
      </w:docPartPr>
      <w:docPartBody>
        <w:p w:rsidR="005E0B74" w:rsidRDefault="005E0B74" w:rsidP="005E0B74">
          <w:pPr>
            <w:pStyle w:val="0310180391E94C3C921ABB8CDAF28A0A"/>
          </w:pPr>
          <w:r w:rsidRPr="004C15D1">
            <w:rPr>
              <w:rStyle w:val="PlaceholderText"/>
            </w:rPr>
            <w:t>Click here to enter text.</w:t>
          </w:r>
        </w:p>
      </w:docPartBody>
    </w:docPart>
    <w:docPart>
      <w:docPartPr>
        <w:name w:val="5074F8D68E184D8B8DDB6E71E5AA2304"/>
        <w:category>
          <w:name w:val="General"/>
          <w:gallery w:val="placeholder"/>
        </w:category>
        <w:types>
          <w:type w:val="bbPlcHdr"/>
        </w:types>
        <w:behaviors>
          <w:behavior w:val="content"/>
        </w:behaviors>
        <w:guid w:val="{C7820578-84EC-4B46-A63C-5E0FE9D57B11}"/>
      </w:docPartPr>
      <w:docPartBody>
        <w:p w:rsidR="000522F0" w:rsidRDefault="000522F0" w:rsidP="000522F0">
          <w:pPr>
            <w:pStyle w:val="5074F8D68E184D8B8DDB6E71E5AA2304"/>
          </w:pPr>
          <w:r w:rsidRPr="004C15D1">
            <w:rPr>
              <w:rStyle w:val="PlaceholderText"/>
            </w:rPr>
            <w:t>Click here to enter text.</w:t>
          </w:r>
        </w:p>
      </w:docPartBody>
    </w:docPart>
    <w:docPart>
      <w:docPartPr>
        <w:name w:val="3101BBB17E9F4F77ADDA6AEF84BD8379"/>
        <w:category>
          <w:name w:val="General"/>
          <w:gallery w:val="placeholder"/>
        </w:category>
        <w:types>
          <w:type w:val="bbPlcHdr"/>
        </w:types>
        <w:behaviors>
          <w:behavior w:val="content"/>
        </w:behaviors>
        <w:guid w:val="{F323B243-B2D9-4F0A-9FC8-514A8BE79429}"/>
      </w:docPartPr>
      <w:docPartBody>
        <w:p w:rsidR="000A54B3" w:rsidRDefault="000A54B3" w:rsidP="000A54B3">
          <w:pPr>
            <w:pStyle w:val="3101BBB17E9F4F77ADDA6AEF84BD8379"/>
          </w:pPr>
          <w:r w:rsidRPr="004C15D1">
            <w:rPr>
              <w:rStyle w:val="PlaceholderText"/>
            </w:rPr>
            <w:t>Click here to enter text.</w:t>
          </w:r>
        </w:p>
      </w:docPartBody>
    </w:docPart>
    <w:docPart>
      <w:docPartPr>
        <w:name w:val="F26C84202FAA42D697E8A0B3EE1EBD6B"/>
        <w:category>
          <w:name w:val="General"/>
          <w:gallery w:val="placeholder"/>
        </w:category>
        <w:types>
          <w:type w:val="bbPlcHdr"/>
        </w:types>
        <w:behaviors>
          <w:behavior w:val="content"/>
        </w:behaviors>
        <w:guid w:val="{1A9F0767-489F-4325-9C39-AD890852956F}"/>
      </w:docPartPr>
      <w:docPartBody>
        <w:p w:rsidR="000A54B3" w:rsidRDefault="000A54B3" w:rsidP="000A54B3">
          <w:pPr>
            <w:pStyle w:val="F26C84202FAA42D697E8A0B3EE1EBD6B"/>
          </w:pPr>
          <w:r w:rsidRPr="004C15D1">
            <w:rPr>
              <w:rStyle w:val="PlaceholderText"/>
            </w:rPr>
            <w:t>Click here to enter text.</w:t>
          </w:r>
        </w:p>
      </w:docPartBody>
    </w:docPart>
    <w:docPart>
      <w:docPartPr>
        <w:name w:val="A562551DCCDB48A7BE820D28EB219194"/>
        <w:category>
          <w:name w:val="General"/>
          <w:gallery w:val="placeholder"/>
        </w:category>
        <w:types>
          <w:type w:val="bbPlcHdr"/>
        </w:types>
        <w:behaviors>
          <w:behavior w:val="content"/>
        </w:behaviors>
        <w:guid w:val="{8AA3917F-DE46-4429-A6F7-3A223108381F}"/>
      </w:docPartPr>
      <w:docPartBody>
        <w:p w:rsidR="00FE36AC" w:rsidRDefault="00874D3E" w:rsidP="00874D3E">
          <w:pPr>
            <w:pStyle w:val="A562551DCCDB48A7BE820D28EB219194"/>
          </w:pPr>
          <w:r w:rsidRPr="004C15D1">
            <w:rPr>
              <w:rStyle w:val="PlaceholderText"/>
            </w:rPr>
            <w:t>Click here to enter text.</w:t>
          </w:r>
        </w:p>
      </w:docPartBody>
    </w:docPart>
    <w:docPart>
      <w:docPartPr>
        <w:name w:val="9A51C22138A54D6E81671C7684EE833F"/>
        <w:category>
          <w:name w:val="General"/>
          <w:gallery w:val="placeholder"/>
        </w:category>
        <w:types>
          <w:type w:val="bbPlcHdr"/>
        </w:types>
        <w:behaviors>
          <w:behavior w:val="content"/>
        </w:behaviors>
        <w:guid w:val="{97540500-46F8-413A-8532-1B0C342F1F37}"/>
      </w:docPartPr>
      <w:docPartBody>
        <w:p w:rsidR="00EC2CEB" w:rsidRDefault="005C587B" w:rsidP="005C587B">
          <w:pPr>
            <w:pStyle w:val="9A51C22138A54D6E81671C7684EE833F"/>
          </w:pPr>
          <w:r w:rsidRPr="004C15D1">
            <w:rPr>
              <w:rStyle w:val="PlaceholderText"/>
            </w:rPr>
            <w:t>Click here to enter text.</w:t>
          </w:r>
        </w:p>
      </w:docPartBody>
    </w:docPart>
    <w:docPart>
      <w:docPartPr>
        <w:name w:val="522C17B84AF94560BE08D40499D493C4"/>
        <w:category>
          <w:name w:val="General"/>
          <w:gallery w:val="placeholder"/>
        </w:category>
        <w:types>
          <w:type w:val="bbPlcHdr"/>
        </w:types>
        <w:behaviors>
          <w:behavior w:val="content"/>
        </w:behaviors>
        <w:guid w:val="{2C8CF6A5-38B9-4ABC-B1C5-1251F66F1394}"/>
      </w:docPartPr>
      <w:docPartBody>
        <w:p w:rsidR="00EC2CEB" w:rsidRDefault="005C587B" w:rsidP="005C587B">
          <w:pPr>
            <w:pStyle w:val="522C17B84AF94560BE08D40499D493C4"/>
          </w:pPr>
          <w:r w:rsidRPr="004C15D1">
            <w:rPr>
              <w:rStyle w:val="PlaceholderText"/>
            </w:rPr>
            <w:t>Click here to enter text.</w:t>
          </w:r>
        </w:p>
      </w:docPartBody>
    </w:docPart>
    <w:docPart>
      <w:docPartPr>
        <w:name w:val="15F3205B6A7042DA8353667398F14217"/>
        <w:category>
          <w:name w:val="General"/>
          <w:gallery w:val="placeholder"/>
        </w:category>
        <w:types>
          <w:type w:val="bbPlcHdr"/>
        </w:types>
        <w:behaviors>
          <w:behavior w:val="content"/>
        </w:behaviors>
        <w:guid w:val="{24FB150B-BA08-4011-AAF4-4F3E4EEC141D}"/>
      </w:docPartPr>
      <w:docPartBody>
        <w:p w:rsidR="00EC2CEB" w:rsidRDefault="005C587B" w:rsidP="005C587B">
          <w:pPr>
            <w:pStyle w:val="15F3205B6A7042DA8353667398F14217"/>
          </w:pPr>
          <w:r w:rsidRPr="004C15D1">
            <w:rPr>
              <w:rStyle w:val="PlaceholderText"/>
            </w:rPr>
            <w:t>Click here to enter text.</w:t>
          </w:r>
        </w:p>
      </w:docPartBody>
    </w:docPart>
    <w:docPart>
      <w:docPartPr>
        <w:name w:val="1C7E1C3E319544AAB0676691D04253A1"/>
        <w:category>
          <w:name w:val="General"/>
          <w:gallery w:val="placeholder"/>
        </w:category>
        <w:types>
          <w:type w:val="bbPlcHdr"/>
        </w:types>
        <w:behaviors>
          <w:behavior w:val="content"/>
        </w:behaviors>
        <w:guid w:val="{3C580687-157F-42B9-B676-BEC3937F12D1}"/>
      </w:docPartPr>
      <w:docPartBody>
        <w:p w:rsidR="00CE61B5" w:rsidRDefault="00CE61B5" w:rsidP="00CE61B5">
          <w:pPr>
            <w:pStyle w:val="1C7E1C3E319544AAB0676691D04253A1"/>
          </w:pPr>
          <w:r w:rsidRPr="004C15D1">
            <w:rPr>
              <w:rStyle w:val="PlaceholderText"/>
            </w:rPr>
            <w:t>Click here to enter text.</w:t>
          </w:r>
        </w:p>
      </w:docPartBody>
    </w:docPart>
    <w:docPart>
      <w:docPartPr>
        <w:name w:val="9AA9B4DB4F1143638D5B4828F533F1ED"/>
        <w:category>
          <w:name w:val="General"/>
          <w:gallery w:val="placeholder"/>
        </w:category>
        <w:types>
          <w:type w:val="bbPlcHdr"/>
        </w:types>
        <w:behaviors>
          <w:behavior w:val="content"/>
        </w:behaviors>
        <w:guid w:val="{806A87E9-CE5B-483D-9AD1-931670DEB79A}"/>
      </w:docPartPr>
      <w:docPartBody>
        <w:p w:rsidR="00CE61B5" w:rsidRDefault="00CE61B5" w:rsidP="00CE61B5">
          <w:pPr>
            <w:pStyle w:val="9AA9B4DB4F1143638D5B4828F533F1ED"/>
          </w:pPr>
          <w:r w:rsidRPr="004C15D1">
            <w:rPr>
              <w:rStyle w:val="PlaceholderText"/>
            </w:rPr>
            <w:t>Click here to enter text.</w:t>
          </w:r>
        </w:p>
      </w:docPartBody>
    </w:docPart>
    <w:docPart>
      <w:docPartPr>
        <w:name w:val="5DD254F3284747EDA9008FB752FF5AAB"/>
        <w:category>
          <w:name w:val="General"/>
          <w:gallery w:val="placeholder"/>
        </w:category>
        <w:types>
          <w:type w:val="bbPlcHdr"/>
        </w:types>
        <w:behaviors>
          <w:behavior w:val="content"/>
        </w:behaviors>
        <w:guid w:val="{DE3943E6-5340-4FEF-91CA-C4EF70D71C02}"/>
      </w:docPartPr>
      <w:docPartBody>
        <w:p w:rsidR="00CE61B5" w:rsidRDefault="00CE61B5" w:rsidP="00CE61B5">
          <w:pPr>
            <w:pStyle w:val="5DD254F3284747EDA9008FB752FF5AAB"/>
          </w:pPr>
          <w:r w:rsidRPr="004C15D1">
            <w:rPr>
              <w:rStyle w:val="PlaceholderText"/>
            </w:rPr>
            <w:t>Click here to enter text.</w:t>
          </w:r>
        </w:p>
      </w:docPartBody>
    </w:docPart>
    <w:docPart>
      <w:docPartPr>
        <w:name w:val="526E3854BAD94CBAA4C08994D025AA9E"/>
        <w:category>
          <w:name w:val="General"/>
          <w:gallery w:val="placeholder"/>
        </w:category>
        <w:types>
          <w:type w:val="bbPlcHdr"/>
        </w:types>
        <w:behaviors>
          <w:behavior w:val="content"/>
        </w:behaviors>
        <w:guid w:val="{50E29D0F-9A65-4D85-A1D5-24A8E8A5F3FD}"/>
      </w:docPartPr>
      <w:docPartBody>
        <w:p w:rsidR="00CE61B5" w:rsidRDefault="00CE61B5" w:rsidP="00CE61B5">
          <w:pPr>
            <w:pStyle w:val="526E3854BAD94CBAA4C08994D025AA9E"/>
          </w:pPr>
          <w:r w:rsidRPr="004C15D1">
            <w:rPr>
              <w:rStyle w:val="PlaceholderText"/>
            </w:rPr>
            <w:t>Click here to enter text.</w:t>
          </w:r>
        </w:p>
      </w:docPartBody>
    </w:docPart>
    <w:docPart>
      <w:docPartPr>
        <w:name w:val="610B0C6B6B7D421E94DAD811C236801C"/>
        <w:category>
          <w:name w:val="General"/>
          <w:gallery w:val="placeholder"/>
        </w:category>
        <w:types>
          <w:type w:val="bbPlcHdr"/>
        </w:types>
        <w:behaviors>
          <w:behavior w:val="content"/>
        </w:behaviors>
        <w:guid w:val="{1F3A04EB-B28D-4BE2-887D-1D40B0AC9E3A}"/>
      </w:docPartPr>
      <w:docPartBody>
        <w:p w:rsidR="00CE61B5" w:rsidRDefault="00CE61B5" w:rsidP="00CE61B5">
          <w:pPr>
            <w:pStyle w:val="610B0C6B6B7D421E94DAD811C236801C"/>
          </w:pPr>
          <w:r w:rsidRPr="004C15D1">
            <w:rPr>
              <w:rStyle w:val="PlaceholderText"/>
            </w:rPr>
            <w:t>Click here to enter text.</w:t>
          </w:r>
        </w:p>
      </w:docPartBody>
    </w:docPart>
    <w:docPart>
      <w:docPartPr>
        <w:name w:val="A655DE5F231C4F788C60137DF7EED4D5"/>
        <w:category>
          <w:name w:val="General"/>
          <w:gallery w:val="placeholder"/>
        </w:category>
        <w:types>
          <w:type w:val="bbPlcHdr"/>
        </w:types>
        <w:behaviors>
          <w:behavior w:val="content"/>
        </w:behaviors>
        <w:guid w:val="{D74B1157-F924-49C5-BA2B-0AD34A5157C8}"/>
      </w:docPartPr>
      <w:docPartBody>
        <w:p w:rsidR="00B07294" w:rsidRDefault="009358CD" w:rsidP="009358CD">
          <w:pPr>
            <w:pStyle w:val="A655DE5F231C4F788C60137DF7EED4D5"/>
          </w:pPr>
          <w:r w:rsidRPr="0095376D">
            <w:rPr>
              <w:rStyle w:val="PlaceholderText"/>
            </w:rPr>
            <w:t>[Title]</w:t>
          </w:r>
        </w:p>
      </w:docPartBody>
    </w:docPart>
    <w:docPart>
      <w:docPartPr>
        <w:name w:val="273E63B1439E4430BCF44C27D543E643"/>
        <w:category>
          <w:name w:val="General"/>
          <w:gallery w:val="placeholder"/>
        </w:category>
        <w:types>
          <w:type w:val="bbPlcHdr"/>
        </w:types>
        <w:behaviors>
          <w:behavior w:val="content"/>
        </w:behaviors>
        <w:guid w:val="{2C101429-84F3-487D-AC41-304FF73CEE8B}"/>
      </w:docPartPr>
      <w:docPartBody>
        <w:p w:rsidR="00B07294" w:rsidRDefault="009358CD" w:rsidP="009358CD">
          <w:pPr>
            <w:pStyle w:val="273E63B1439E4430BCF44C27D543E643"/>
          </w:pPr>
          <w:r w:rsidRPr="0095376D">
            <w:rPr>
              <w:rStyle w:val="PlaceholderText"/>
            </w:rPr>
            <w:t>[Title]</w:t>
          </w:r>
        </w:p>
      </w:docPartBody>
    </w:docPart>
    <w:docPart>
      <w:docPartPr>
        <w:name w:val="300228B4036D4F76A1307E58A9CFE44F"/>
        <w:category>
          <w:name w:val="General"/>
          <w:gallery w:val="placeholder"/>
        </w:category>
        <w:types>
          <w:type w:val="bbPlcHdr"/>
        </w:types>
        <w:behaviors>
          <w:behavior w:val="content"/>
        </w:behaviors>
        <w:guid w:val="{85F5A4D0-2C24-485D-AB5E-ADC1C3B3AEEE}"/>
      </w:docPartPr>
      <w:docPartBody>
        <w:p w:rsidR="00A86832" w:rsidRDefault="00ED443A" w:rsidP="00ED443A">
          <w:pPr>
            <w:pStyle w:val="300228B4036D4F76A1307E58A9CFE44F"/>
          </w:pPr>
          <w:r w:rsidRPr="004C15D1">
            <w:rPr>
              <w:rStyle w:val="PlaceholderText"/>
            </w:rPr>
            <w:t>Click here to enter text.</w:t>
          </w:r>
        </w:p>
      </w:docPartBody>
    </w:docPart>
    <w:docPart>
      <w:docPartPr>
        <w:name w:val="6C792C362A8F4495935C5D915443D69B"/>
        <w:category>
          <w:name w:val="General"/>
          <w:gallery w:val="placeholder"/>
        </w:category>
        <w:types>
          <w:type w:val="bbPlcHdr"/>
        </w:types>
        <w:behaviors>
          <w:behavior w:val="content"/>
        </w:behaviors>
        <w:guid w:val="{84A8092F-2EA0-4BD0-83BF-65B51F6B3819}"/>
      </w:docPartPr>
      <w:docPartBody>
        <w:p w:rsidR="00A86832" w:rsidRDefault="00ED443A" w:rsidP="00ED443A">
          <w:pPr>
            <w:pStyle w:val="6C792C362A8F4495935C5D915443D69B"/>
          </w:pPr>
          <w:r w:rsidRPr="004C15D1">
            <w:rPr>
              <w:rStyle w:val="PlaceholderText"/>
            </w:rPr>
            <w:t>Click here to enter text.</w:t>
          </w:r>
        </w:p>
      </w:docPartBody>
    </w:docPart>
    <w:docPart>
      <w:docPartPr>
        <w:name w:val="226B0BB4553849A1A3647989DF505EF9"/>
        <w:category>
          <w:name w:val="General"/>
          <w:gallery w:val="placeholder"/>
        </w:category>
        <w:types>
          <w:type w:val="bbPlcHdr"/>
        </w:types>
        <w:behaviors>
          <w:behavior w:val="content"/>
        </w:behaviors>
        <w:guid w:val="{FC7505D4-85A3-4CED-971D-D5CF73C437A1}"/>
      </w:docPartPr>
      <w:docPartBody>
        <w:p w:rsidR="00A86832" w:rsidRDefault="00ED443A" w:rsidP="00ED443A">
          <w:pPr>
            <w:pStyle w:val="226B0BB4553849A1A3647989DF505EF9"/>
          </w:pPr>
          <w:r w:rsidRPr="004C15D1">
            <w:rPr>
              <w:rStyle w:val="PlaceholderText"/>
            </w:rPr>
            <w:t>Click here to enter text.</w:t>
          </w:r>
        </w:p>
      </w:docPartBody>
    </w:docPart>
    <w:docPart>
      <w:docPartPr>
        <w:name w:val="98E48173A3844C82A9BA6F9202786F69"/>
        <w:category>
          <w:name w:val="General"/>
          <w:gallery w:val="placeholder"/>
        </w:category>
        <w:types>
          <w:type w:val="bbPlcHdr"/>
        </w:types>
        <w:behaviors>
          <w:behavior w:val="content"/>
        </w:behaviors>
        <w:guid w:val="{C854B57E-08CE-4465-9B23-4D73AE600F04}"/>
      </w:docPartPr>
      <w:docPartBody>
        <w:p w:rsidR="00A86832" w:rsidRDefault="00ED443A" w:rsidP="00ED443A">
          <w:pPr>
            <w:pStyle w:val="98E48173A3844C82A9BA6F9202786F69"/>
          </w:pPr>
          <w:r w:rsidRPr="004C15D1">
            <w:rPr>
              <w:rStyle w:val="PlaceholderText"/>
            </w:rPr>
            <w:t>Click here to enter text.</w:t>
          </w:r>
        </w:p>
      </w:docPartBody>
    </w:docPart>
    <w:docPart>
      <w:docPartPr>
        <w:name w:val="50D9E4CA55E74F8D8DE27994386B58F0"/>
        <w:category>
          <w:name w:val="General"/>
          <w:gallery w:val="placeholder"/>
        </w:category>
        <w:types>
          <w:type w:val="bbPlcHdr"/>
        </w:types>
        <w:behaviors>
          <w:behavior w:val="content"/>
        </w:behaviors>
        <w:guid w:val="{BEFFFCE1-DCF1-4BEA-80DA-D05C1A803C51}"/>
      </w:docPartPr>
      <w:docPartBody>
        <w:p w:rsidR="000E1E95" w:rsidRDefault="0080105B" w:rsidP="0080105B">
          <w:pPr>
            <w:pStyle w:val="50D9E4CA55E74F8D8DE27994386B58F0"/>
          </w:pPr>
          <w:r w:rsidRPr="004C15D1">
            <w:rPr>
              <w:rStyle w:val="PlaceholderText"/>
            </w:rPr>
            <w:t>Click here to enter text.</w:t>
          </w:r>
        </w:p>
      </w:docPartBody>
    </w:docPart>
    <w:docPart>
      <w:docPartPr>
        <w:name w:val="42D8C58C459F4DE78C16488C4A298C07"/>
        <w:category>
          <w:name w:val="General"/>
          <w:gallery w:val="placeholder"/>
        </w:category>
        <w:types>
          <w:type w:val="bbPlcHdr"/>
        </w:types>
        <w:behaviors>
          <w:behavior w:val="content"/>
        </w:behaviors>
        <w:guid w:val="{1160E876-C9AF-44F0-B3D3-A4A43126BB78}"/>
      </w:docPartPr>
      <w:docPartBody>
        <w:p w:rsidR="006B7588" w:rsidRDefault="005A51F9" w:rsidP="005A51F9">
          <w:pPr>
            <w:pStyle w:val="42D8C58C459F4DE78C16488C4A298C07"/>
          </w:pPr>
          <w:r w:rsidRPr="004C15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EB"/>
    <w:rsid w:val="000210C1"/>
    <w:rsid w:val="000522F0"/>
    <w:rsid w:val="0009536D"/>
    <w:rsid w:val="000A54B3"/>
    <w:rsid w:val="000C64FC"/>
    <w:rsid w:val="000D0A5E"/>
    <w:rsid w:val="000D6090"/>
    <w:rsid w:val="000E1E95"/>
    <w:rsid w:val="00107E28"/>
    <w:rsid w:val="0015066B"/>
    <w:rsid w:val="00167206"/>
    <w:rsid w:val="001B1AD3"/>
    <w:rsid w:val="001C52D0"/>
    <w:rsid w:val="001F3625"/>
    <w:rsid w:val="00201C88"/>
    <w:rsid w:val="002352F2"/>
    <w:rsid w:val="00250BFE"/>
    <w:rsid w:val="002D202D"/>
    <w:rsid w:val="002D447B"/>
    <w:rsid w:val="002D4BD4"/>
    <w:rsid w:val="002E198A"/>
    <w:rsid w:val="0031428B"/>
    <w:rsid w:val="00335318"/>
    <w:rsid w:val="00390583"/>
    <w:rsid w:val="003A184E"/>
    <w:rsid w:val="003E73EF"/>
    <w:rsid w:val="00425A69"/>
    <w:rsid w:val="004A6F07"/>
    <w:rsid w:val="004B3B80"/>
    <w:rsid w:val="004C49BD"/>
    <w:rsid w:val="005261D2"/>
    <w:rsid w:val="00534099"/>
    <w:rsid w:val="00552F9E"/>
    <w:rsid w:val="00575C5B"/>
    <w:rsid w:val="00590499"/>
    <w:rsid w:val="005A51F9"/>
    <w:rsid w:val="005C587B"/>
    <w:rsid w:val="005C7281"/>
    <w:rsid w:val="005E0B74"/>
    <w:rsid w:val="005E4E43"/>
    <w:rsid w:val="005E5E0D"/>
    <w:rsid w:val="006315D5"/>
    <w:rsid w:val="006508F0"/>
    <w:rsid w:val="00672E23"/>
    <w:rsid w:val="006B7588"/>
    <w:rsid w:val="006F13CD"/>
    <w:rsid w:val="00705CB3"/>
    <w:rsid w:val="007B41D1"/>
    <w:rsid w:val="0080105B"/>
    <w:rsid w:val="0084170E"/>
    <w:rsid w:val="0085624F"/>
    <w:rsid w:val="00874D3E"/>
    <w:rsid w:val="008E16E4"/>
    <w:rsid w:val="008F3322"/>
    <w:rsid w:val="009358CD"/>
    <w:rsid w:val="00990A1C"/>
    <w:rsid w:val="009D02A5"/>
    <w:rsid w:val="00A142AE"/>
    <w:rsid w:val="00A26205"/>
    <w:rsid w:val="00A31B1E"/>
    <w:rsid w:val="00A41D8A"/>
    <w:rsid w:val="00A57441"/>
    <w:rsid w:val="00A6320C"/>
    <w:rsid w:val="00A86832"/>
    <w:rsid w:val="00A944DD"/>
    <w:rsid w:val="00AA3D7A"/>
    <w:rsid w:val="00AC7C8E"/>
    <w:rsid w:val="00AF4609"/>
    <w:rsid w:val="00B07294"/>
    <w:rsid w:val="00B504B3"/>
    <w:rsid w:val="00B85BA2"/>
    <w:rsid w:val="00BD2B37"/>
    <w:rsid w:val="00BF2501"/>
    <w:rsid w:val="00BF6C5B"/>
    <w:rsid w:val="00C76DE6"/>
    <w:rsid w:val="00CB4B16"/>
    <w:rsid w:val="00CE060F"/>
    <w:rsid w:val="00CE61B5"/>
    <w:rsid w:val="00CF3FF3"/>
    <w:rsid w:val="00D1412C"/>
    <w:rsid w:val="00D47711"/>
    <w:rsid w:val="00D52AA8"/>
    <w:rsid w:val="00D52DEB"/>
    <w:rsid w:val="00DB31AF"/>
    <w:rsid w:val="00E76E98"/>
    <w:rsid w:val="00EC2CEB"/>
    <w:rsid w:val="00ED443A"/>
    <w:rsid w:val="00F41F00"/>
    <w:rsid w:val="00FE36A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1F9"/>
  </w:style>
  <w:style w:type="paragraph" w:customStyle="1" w:styleId="4F5CB313C94C418ABA625F6155B5283B">
    <w:name w:val="4F5CB313C94C418ABA625F6155B5283B"/>
    <w:rsid w:val="00D52DEB"/>
  </w:style>
  <w:style w:type="paragraph" w:customStyle="1" w:styleId="92862961FF7B449A8BD4DD068056347B">
    <w:name w:val="92862961FF7B449A8BD4DD068056347B"/>
    <w:rsid w:val="0031428B"/>
  </w:style>
  <w:style w:type="paragraph" w:customStyle="1" w:styleId="FFC930C23CE64059A31015A3AC5B44A3">
    <w:name w:val="FFC930C23CE64059A31015A3AC5B44A3"/>
    <w:rsid w:val="002352F2"/>
  </w:style>
  <w:style w:type="paragraph" w:customStyle="1" w:styleId="4875939AF8D74812843D5B73189F473E">
    <w:name w:val="4875939AF8D74812843D5B73189F473E"/>
    <w:rsid w:val="002352F2"/>
  </w:style>
  <w:style w:type="paragraph" w:customStyle="1" w:styleId="249ACB3BC05A4BC8ACF0B4B6C704F2BE">
    <w:name w:val="249ACB3BC05A4BC8ACF0B4B6C704F2BE"/>
    <w:rsid w:val="002352F2"/>
  </w:style>
  <w:style w:type="paragraph" w:customStyle="1" w:styleId="026BD55A10864C1A816D6D819C64C89C">
    <w:name w:val="026BD55A10864C1A816D6D819C64C89C"/>
    <w:rsid w:val="002352F2"/>
  </w:style>
  <w:style w:type="paragraph" w:customStyle="1" w:styleId="C39F2AE7B1CD4124BC2927D96649756D">
    <w:name w:val="C39F2AE7B1CD4124BC2927D96649756D"/>
    <w:rsid w:val="002352F2"/>
  </w:style>
  <w:style w:type="paragraph" w:customStyle="1" w:styleId="39D6B0EC0C9D4D6BBED33217CFEE35D7">
    <w:name w:val="39D6B0EC0C9D4D6BBED33217CFEE35D7"/>
    <w:rsid w:val="00167206"/>
  </w:style>
  <w:style w:type="paragraph" w:customStyle="1" w:styleId="3C51D43DEDB74E7EB61A8C1D4581F569">
    <w:name w:val="3C51D43DEDB74E7EB61A8C1D4581F569"/>
    <w:rsid w:val="00167206"/>
  </w:style>
  <w:style w:type="paragraph" w:customStyle="1" w:styleId="E7B311FB892847EAB86BC9EA3A8DFBC6">
    <w:name w:val="E7B311FB892847EAB86BC9EA3A8DFBC6"/>
    <w:rsid w:val="00167206"/>
  </w:style>
  <w:style w:type="paragraph" w:customStyle="1" w:styleId="5B5E427F3A9F468E8836C25878D6066D">
    <w:name w:val="5B5E427F3A9F468E8836C25878D6066D"/>
    <w:rsid w:val="00167206"/>
  </w:style>
  <w:style w:type="paragraph" w:customStyle="1" w:styleId="D4E2B8AF23514B16967801FA949766F2">
    <w:name w:val="D4E2B8AF23514B16967801FA949766F2"/>
    <w:rsid w:val="00167206"/>
  </w:style>
  <w:style w:type="paragraph" w:customStyle="1" w:styleId="775323493E6648C3A383D20C985BF5DD">
    <w:name w:val="775323493E6648C3A383D20C985BF5DD"/>
    <w:rsid w:val="00167206"/>
  </w:style>
  <w:style w:type="paragraph" w:customStyle="1" w:styleId="3D751025CEE74B7F90E4FBA0D6ADC1F4">
    <w:name w:val="3D751025CEE74B7F90E4FBA0D6ADC1F4"/>
    <w:rsid w:val="00167206"/>
  </w:style>
  <w:style w:type="paragraph" w:customStyle="1" w:styleId="FDA50E0306204CE5A714EC87B1430566">
    <w:name w:val="FDA50E0306204CE5A714EC87B1430566"/>
    <w:rsid w:val="00167206"/>
  </w:style>
  <w:style w:type="paragraph" w:customStyle="1" w:styleId="B0A1716CF3DB4A42921240FFDD015DFE">
    <w:name w:val="B0A1716CF3DB4A42921240FFDD015DFE"/>
    <w:rsid w:val="00167206"/>
  </w:style>
  <w:style w:type="paragraph" w:customStyle="1" w:styleId="D35E4388556242C4879ABB33361FA7C0">
    <w:name w:val="D35E4388556242C4879ABB33361FA7C0"/>
    <w:rsid w:val="00167206"/>
  </w:style>
  <w:style w:type="paragraph" w:customStyle="1" w:styleId="9F7F69DDCE5E45BEBD16A5EE8C479C77">
    <w:name w:val="9F7F69DDCE5E45BEBD16A5EE8C479C77"/>
    <w:rsid w:val="00167206"/>
  </w:style>
  <w:style w:type="paragraph" w:customStyle="1" w:styleId="C3F6048ACB864FAEBE08FE3C0EADBC42">
    <w:name w:val="C3F6048ACB864FAEBE08FE3C0EADBC42"/>
    <w:rsid w:val="00167206"/>
  </w:style>
  <w:style w:type="paragraph" w:customStyle="1" w:styleId="29506255C6C74BFCAC2651CDED178286">
    <w:name w:val="29506255C6C74BFCAC2651CDED178286"/>
    <w:rsid w:val="00167206"/>
  </w:style>
  <w:style w:type="paragraph" w:customStyle="1" w:styleId="E77B0063CC3740B6A22295875D0314B5">
    <w:name w:val="E77B0063CC3740B6A22295875D0314B5"/>
    <w:rsid w:val="00167206"/>
  </w:style>
  <w:style w:type="paragraph" w:customStyle="1" w:styleId="6DE604488C944F1FAFB1738E51045A04">
    <w:name w:val="6DE604488C944F1FAFB1738E51045A04"/>
    <w:rsid w:val="00167206"/>
  </w:style>
  <w:style w:type="paragraph" w:customStyle="1" w:styleId="81D098573A1C45429B5404EB91C0216D">
    <w:name w:val="81D098573A1C45429B5404EB91C0216D"/>
    <w:rsid w:val="00167206"/>
  </w:style>
  <w:style w:type="paragraph" w:customStyle="1" w:styleId="5AC2CDE34080437EB5CFEB283BD39C0B">
    <w:name w:val="5AC2CDE34080437EB5CFEB283BD39C0B"/>
    <w:rsid w:val="00167206"/>
  </w:style>
  <w:style w:type="paragraph" w:customStyle="1" w:styleId="7F0F505B479244A0A554BBFF359B2A93">
    <w:name w:val="7F0F505B479244A0A554BBFF359B2A93"/>
    <w:rsid w:val="00167206"/>
  </w:style>
  <w:style w:type="paragraph" w:customStyle="1" w:styleId="0310180391E94C3C921ABB8CDAF28A0A">
    <w:name w:val="0310180391E94C3C921ABB8CDAF28A0A"/>
    <w:rsid w:val="005E0B74"/>
  </w:style>
  <w:style w:type="paragraph" w:customStyle="1" w:styleId="5074F8D68E184D8B8DDB6E71E5AA2304">
    <w:name w:val="5074F8D68E184D8B8DDB6E71E5AA2304"/>
    <w:rsid w:val="000522F0"/>
  </w:style>
  <w:style w:type="paragraph" w:customStyle="1" w:styleId="3101BBB17E9F4F77ADDA6AEF84BD8379">
    <w:name w:val="3101BBB17E9F4F77ADDA6AEF84BD8379"/>
    <w:rsid w:val="000A54B3"/>
  </w:style>
  <w:style w:type="paragraph" w:customStyle="1" w:styleId="F26C84202FAA42D697E8A0B3EE1EBD6B">
    <w:name w:val="F26C84202FAA42D697E8A0B3EE1EBD6B"/>
    <w:rsid w:val="000A54B3"/>
  </w:style>
  <w:style w:type="paragraph" w:customStyle="1" w:styleId="A562551DCCDB48A7BE820D28EB219194">
    <w:name w:val="A562551DCCDB48A7BE820D28EB219194"/>
    <w:rsid w:val="00874D3E"/>
  </w:style>
  <w:style w:type="paragraph" w:customStyle="1" w:styleId="9A51C22138A54D6E81671C7684EE833F">
    <w:name w:val="9A51C22138A54D6E81671C7684EE833F"/>
    <w:rsid w:val="005C587B"/>
  </w:style>
  <w:style w:type="paragraph" w:customStyle="1" w:styleId="522C17B84AF94560BE08D40499D493C4">
    <w:name w:val="522C17B84AF94560BE08D40499D493C4"/>
    <w:rsid w:val="005C587B"/>
  </w:style>
  <w:style w:type="paragraph" w:customStyle="1" w:styleId="15F3205B6A7042DA8353667398F14217">
    <w:name w:val="15F3205B6A7042DA8353667398F14217"/>
    <w:rsid w:val="005C587B"/>
  </w:style>
  <w:style w:type="paragraph" w:customStyle="1" w:styleId="1C7E1C3E319544AAB0676691D04253A1">
    <w:name w:val="1C7E1C3E319544AAB0676691D04253A1"/>
    <w:rsid w:val="00CE61B5"/>
  </w:style>
  <w:style w:type="paragraph" w:customStyle="1" w:styleId="9AA9B4DB4F1143638D5B4828F533F1ED">
    <w:name w:val="9AA9B4DB4F1143638D5B4828F533F1ED"/>
    <w:rsid w:val="00CE61B5"/>
  </w:style>
  <w:style w:type="paragraph" w:customStyle="1" w:styleId="5DD254F3284747EDA9008FB752FF5AAB">
    <w:name w:val="5DD254F3284747EDA9008FB752FF5AAB"/>
    <w:rsid w:val="00CE61B5"/>
  </w:style>
  <w:style w:type="paragraph" w:customStyle="1" w:styleId="526E3854BAD94CBAA4C08994D025AA9E">
    <w:name w:val="526E3854BAD94CBAA4C08994D025AA9E"/>
    <w:rsid w:val="00CE61B5"/>
  </w:style>
  <w:style w:type="paragraph" w:customStyle="1" w:styleId="610B0C6B6B7D421E94DAD811C236801C">
    <w:name w:val="610B0C6B6B7D421E94DAD811C236801C"/>
    <w:rsid w:val="00CE61B5"/>
  </w:style>
  <w:style w:type="paragraph" w:customStyle="1" w:styleId="A655DE5F231C4F788C60137DF7EED4D5">
    <w:name w:val="A655DE5F231C4F788C60137DF7EED4D5"/>
    <w:rsid w:val="009358CD"/>
  </w:style>
  <w:style w:type="paragraph" w:customStyle="1" w:styleId="273E63B1439E4430BCF44C27D543E643">
    <w:name w:val="273E63B1439E4430BCF44C27D543E643"/>
    <w:rsid w:val="009358CD"/>
  </w:style>
  <w:style w:type="paragraph" w:customStyle="1" w:styleId="DF255CCBE75F421593AA6D51298B1548">
    <w:name w:val="DF255CCBE75F421593AA6D51298B1548"/>
    <w:rsid w:val="009358CD"/>
  </w:style>
  <w:style w:type="paragraph" w:customStyle="1" w:styleId="1C744033C62F42B0AC01C0A09B9D2637">
    <w:name w:val="1C744033C62F42B0AC01C0A09B9D2637"/>
    <w:rsid w:val="009358CD"/>
  </w:style>
  <w:style w:type="paragraph" w:customStyle="1" w:styleId="300228B4036D4F76A1307E58A9CFE44F">
    <w:name w:val="300228B4036D4F76A1307E58A9CFE44F"/>
    <w:rsid w:val="00ED443A"/>
  </w:style>
  <w:style w:type="paragraph" w:customStyle="1" w:styleId="6C792C362A8F4495935C5D915443D69B">
    <w:name w:val="6C792C362A8F4495935C5D915443D69B"/>
    <w:rsid w:val="00ED443A"/>
  </w:style>
  <w:style w:type="paragraph" w:customStyle="1" w:styleId="226B0BB4553849A1A3647989DF505EF9">
    <w:name w:val="226B0BB4553849A1A3647989DF505EF9"/>
    <w:rsid w:val="00ED443A"/>
  </w:style>
  <w:style w:type="paragraph" w:customStyle="1" w:styleId="98E48173A3844C82A9BA6F9202786F69">
    <w:name w:val="98E48173A3844C82A9BA6F9202786F69"/>
    <w:rsid w:val="00ED443A"/>
  </w:style>
  <w:style w:type="paragraph" w:customStyle="1" w:styleId="50D9E4CA55E74F8D8DE27994386B58F0">
    <w:name w:val="50D9E4CA55E74F8D8DE27994386B58F0"/>
    <w:rsid w:val="0080105B"/>
  </w:style>
  <w:style w:type="paragraph" w:customStyle="1" w:styleId="42D8C58C459F4DE78C16488C4A298C07">
    <w:name w:val="42D8C58C459F4DE78C16488C4A298C07"/>
    <w:rsid w:val="005A5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2017-EFB5-435F-BDCA-80CCEACA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3065</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 REGISTRATION AS VIRTUAL ASSET SERVICE PROVIDER (VASP)</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VIRTUAL ASSET SERVICE PROVIDER (VASP)</dc:title>
  <dc:subject/>
  <dc:creator/>
  <cp:keywords/>
  <dc:description/>
  <cp:lastModifiedBy/>
  <cp:revision>1</cp:revision>
  <dcterms:created xsi:type="dcterms:W3CDTF">2024-09-09T13:55:00Z</dcterms:created>
  <dcterms:modified xsi:type="dcterms:W3CDTF">2024-09-10T05:17:00Z</dcterms:modified>
</cp:coreProperties>
</file>