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808" w:rsidRDefault="00A80808" w:rsidP="00A80808">
      <w:pPr>
        <w:jc w:val="center"/>
        <w:rPr>
          <w:rFonts w:ascii="Times New Roman" w:hAnsi="Times New Roman"/>
          <w:b/>
          <w:sz w:val="24"/>
          <w:szCs w:val="24"/>
          <w:u w:val="single"/>
        </w:rPr>
      </w:pPr>
      <w:r>
        <w:rPr>
          <w:rFonts w:ascii="Times New Roman" w:hAnsi="Times New Roman"/>
          <w:b/>
          <w:sz w:val="24"/>
          <w:u w:val="single"/>
        </w:rPr>
        <w:t>Annexe I</w:t>
      </w:r>
    </w:p>
    <w:p w:rsidR="00A80808" w:rsidRPr="00235E39" w:rsidRDefault="00A80808" w:rsidP="00A80808">
      <w:pPr>
        <w:jc w:val="center"/>
        <w:rPr>
          <w:rFonts w:ascii="Times New Roman" w:hAnsi="Times New Roman"/>
          <w:b/>
          <w:sz w:val="24"/>
          <w:szCs w:val="24"/>
          <w:u w:val="single"/>
        </w:rPr>
      </w:pPr>
    </w:p>
    <w:p w:rsidR="00A80808" w:rsidRDefault="00A80808" w:rsidP="00A80808">
      <w:pPr>
        <w:pBdr>
          <w:top w:val="single" w:sz="4" w:space="1" w:color="000000"/>
          <w:left w:val="single" w:sz="4" w:space="4" w:color="000000"/>
          <w:bottom w:val="single" w:sz="4" w:space="1" w:color="000000"/>
          <w:right w:val="single" w:sz="4" w:space="4" w:color="000000"/>
        </w:pBdr>
        <w:jc w:val="center"/>
        <w:rPr>
          <w:rFonts w:ascii="Times New Roman" w:hAnsi="Times New Roman"/>
          <w:b/>
          <w:sz w:val="24"/>
          <w:szCs w:val="24"/>
        </w:rPr>
      </w:pPr>
    </w:p>
    <w:p w:rsidR="00A80808" w:rsidRDefault="00167FCD" w:rsidP="00A80808">
      <w:pPr>
        <w:pBdr>
          <w:top w:val="single" w:sz="4" w:space="1" w:color="000000"/>
          <w:left w:val="single" w:sz="4" w:space="4" w:color="000000"/>
          <w:bottom w:val="single" w:sz="4" w:space="1" w:color="000000"/>
          <w:right w:val="single" w:sz="4" w:space="4" w:color="000000"/>
        </w:pBdr>
        <w:jc w:val="center"/>
        <w:rPr>
          <w:rFonts w:ascii="Times New Roman" w:hAnsi="Times New Roman"/>
          <w:b/>
          <w:sz w:val="24"/>
          <w:szCs w:val="24"/>
        </w:rPr>
      </w:pPr>
      <w:r>
        <w:rPr>
          <w:rFonts w:ascii="Times New Roman" w:hAnsi="Times New Roman"/>
          <w:b/>
          <w:sz w:val="24"/>
        </w:rPr>
        <w:t>Application</w:t>
      </w:r>
      <w:r w:rsidR="00A80808">
        <w:rPr>
          <w:rFonts w:ascii="Times New Roman" w:hAnsi="Times New Roman"/>
          <w:b/>
          <w:sz w:val="24"/>
        </w:rPr>
        <w:t xml:space="preserve"> form for the authorisation of a payment institution pursuant to the law of 10 November 2009 on payment services (the "Law"). </w:t>
      </w:r>
    </w:p>
    <w:p w:rsidR="00A80808" w:rsidRPr="00A625A8" w:rsidRDefault="00A80808" w:rsidP="00A80808">
      <w:pPr>
        <w:pBdr>
          <w:top w:val="single" w:sz="4" w:space="1" w:color="000000"/>
          <w:left w:val="single" w:sz="4" w:space="4" w:color="000000"/>
          <w:bottom w:val="single" w:sz="4" w:space="1" w:color="000000"/>
          <w:right w:val="single" w:sz="4" w:space="4" w:color="000000"/>
        </w:pBdr>
        <w:jc w:val="center"/>
        <w:rPr>
          <w:rFonts w:ascii="Times New Roman" w:hAnsi="Times New Roman"/>
          <w:b/>
          <w:sz w:val="24"/>
          <w:szCs w:val="24"/>
        </w:rPr>
      </w:pPr>
    </w:p>
    <w:p w:rsidR="00A80808" w:rsidRPr="00235E39" w:rsidRDefault="00A80808" w:rsidP="00A80808">
      <w:pPr>
        <w:jc w:val="center"/>
        <w:rPr>
          <w:rFonts w:ascii="Times New Roman" w:hAnsi="Times New Roman"/>
          <w:b/>
          <w:sz w:val="24"/>
          <w:szCs w:val="24"/>
          <w:u w:val="single"/>
        </w:rPr>
      </w:pPr>
      <w:r>
        <w:rPr>
          <w:rFonts w:ascii="Times New Roman" w:hAnsi="Times New Roman"/>
          <w:b/>
          <w:sz w:val="24"/>
          <w:u w:val="single"/>
        </w:rPr>
        <w:t>Version of 1</w:t>
      </w:r>
      <w:r>
        <w:rPr>
          <w:rFonts w:ascii="Times New Roman" w:hAnsi="Times New Roman"/>
          <w:b/>
          <w:sz w:val="24"/>
          <w:u w:val="single"/>
          <w:vertAlign w:val="superscript"/>
        </w:rPr>
        <w:t>st</w:t>
      </w:r>
      <w:r>
        <w:rPr>
          <w:rFonts w:ascii="Times New Roman" w:hAnsi="Times New Roman"/>
          <w:b/>
          <w:sz w:val="24"/>
          <w:u w:val="single"/>
        </w:rPr>
        <w:t xml:space="preserve"> June 2010</w:t>
      </w:r>
    </w:p>
    <w:p w:rsidR="00A80808" w:rsidRDefault="00A80808" w:rsidP="00A80808">
      <w:pPr>
        <w:rPr>
          <w:rFonts w:ascii="Times New Roman" w:hAnsi="Times New Roman"/>
          <w:sz w:val="24"/>
          <w:szCs w:val="24"/>
        </w:rPr>
      </w:pPr>
    </w:p>
    <w:p w:rsidR="00A80808" w:rsidRDefault="00A80808" w:rsidP="00A80808">
      <w:pPr>
        <w:jc w:val="both"/>
        <w:rPr>
          <w:rFonts w:ascii="Times New Roman" w:hAnsi="Times New Roman"/>
          <w:sz w:val="24"/>
          <w:szCs w:val="24"/>
        </w:rPr>
      </w:pPr>
      <w:r>
        <w:rPr>
          <w:rFonts w:ascii="Times New Roman" w:hAnsi="Times New Roman"/>
          <w:sz w:val="24"/>
        </w:rPr>
        <w:t xml:space="preserve">This </w:t>
      </w:r>
      <w:r w:rsidR="00167FCD">
        <w:rPr>
          <w:rFonts w:ascii="Times New Roman" w:hAnsi="Times New Roman"/>
          <w:sz w:val="24"/>
        </w:rPr>
        <w:t xml:space="preserve">application </w:t>
      </w:r>
      <w:r>
        <w:rPr>
          <w:rFonts w:ascii="Times New Roman" w:hAnsi="Times New Roman"/>
          <w:sz w:val="24"/>
        </w:rPr>
        <w:t>form shall be duly filled in by the applicant</w:t>
      </w:r>
      <w:r w:rsidR="00167FCD">
        <w:rPr>
          <w:rFonts w:ascii="Times New Roman" w:hAnsi="Times New Roman"/>
          <w:sz w:val="24"/>
        </w:rPr>
        <w:t xml:space="preserve"> firm</w:t>
      </w:r>
      <w:r>
        <w:rPr>
          <w:rFonts w:ascii="Times New Roman" w:hAnsi="Times New Roman"/>
          <w:sz w:val="24"/>
        </w:rPr>
        <w:t xml:space="preserve"> and handed in </w:t>
      </w:r>
      <w:r w:rsidR="003C51DC">
        <w:rPr>
          <w:rFonts w:ascii="Times New Roman" w:hAnsi="Times New Roman"/>
          <w:sz w:val="24"/>
        </w:rPr>
        <w:t xml:space="preserve">for the </w:t>
      </w:r>
      <w:r w:rsidR="00167FCD">
        <w:rPr>
          <w:rFonts w:ascii="Times New Roman" w:hAnsi="Times New Roman"/>
          <w:sz w:val="24"/>
        </w:rPr>
        <w:t>processing</w:t>
      </w:r>
      <w:r w:rsidR="003C51DC">
        <w:rPr>
          <w:rFonts w:ascii="Times New Roman" w:hAnsi="Times New Roman"/>
          <w:sz w:val="24"/>
        </w:rPr>
        <w:t xml:space="preserve"> of</w:t>
      </w:r>
      <w:r>
        <w:rPr>
          <w:rFonts w:ascii="Times New Roman" w:hAnsi="Times New Roman"/>
          <w:sz w:val="24"/>
        </w:rPr>
        <w:t xml:space="preserve"> the applicatio</w:t>
      </w:r>
      <w:r w:rsidR="003C51DC">
        <w:rPr>
          <w:rFonts w:ascii="Times New Roman" w:hAnsi="Times New Roman"/>
          <w:sz w:val="24"/>
        </w:rPr>
        <w:t xml:space="preserve">n file for the authorisation </w:t>
      </w:r>
      <w:r>
        <w:rPr>
          <w:rFonts w:ascii="Times New Roman" w:hAnsi="Times New Roman"/>
          <w:sz w:val="24"/>
        </w:rPr>
        <w:t>a</w:t>
      </w:r>
      <w:r w:rsidR="003C51DC">
        <w:rPr>
          <w:rFonts w:ascii="Times New Roman" w:hAnsi="Times New Roman"/>
          <w:sz w:val="24"/>
        </w:rPr>
        <w:t>s</w:t>
      </w:r>
      <w:r>
        <w:rPr>
          <w:rFonts w:ascii="Times New Roman" w:hAnsi="Times New Roman"/>
          <w:sz w:val="24"/>
        </w:rPr>
        <w:t xml:space="preserve"> payment institution. </w:t>
      </w:r>
    </w:p>
    <w:p w:rsidR="00A80808" w:rsidRDefault="00A80808" w:rsidP="00A80808">
      <w:pPr>
        <w:jc w:val="both"/>
        <w:rPr>
          <w:rFonts w:ascii="Times New Roman" w:hAnsi="Times New Roman"/>
          <w:sz w:val="24"/>
          <w:szCs w:val="24"/>
        </w:rPr>
      </w:pPr>
      <w:r>
        <w:rPr>
          <w:rFonts w:ascii="Times New Roman" w:hAnsi="Times New Roman"/>
          <w:sz w:val="24"/>
        </w:rPr>
        <w:t>The applicant</w:t>
      </w:r>
      <w:r w:rsidR="00167FCD">
        <w:rPr>
          <w:rFonts w:ascii="Times New Roman" w:hAnsi="Times New Roman"/>
          <w:sz w:val="24"/>
        </w:rPr>
        <w:t xml:space="preserve"> firm</w:t>
      </w:r>
      <w:r>
        <w:rPr>
          <w:rFonts w:ascii="Times New Roman" w:hAnsi="Times New Roman"/>
          <w:sz w:val="24"/>
        </w:rPr>
        <w:t xml:space="preserve"> shall tick the boxes which correspond to </w:t>
      </w:r>
      <w:r w:rsidR="00167FCD">
        <w:rPr>
          <w:rFonts w:ascii="Times New Roman" w:hAnsi="Times New Roman"/>
          <w:sz w:val="24"/>
        </w:rPr>
        <w:t>its</w:t>
      </w:r>
      <w:r>
        <w:rPr>
          <w:rFonts w:ascii="Times New Roman" w:hAnsi="Times New Roman"/>
          <w:sz w:val="24"/>
        </w:rPr>
        <w:t xml:space="preserve"> request and enclose with the duly filled in </w:t>
      </w:r>
      <w:r w:rsidR="00167FCD">
        <w:rPr>
          <w:rFonts w:ascii="Times New Roman" w:hAnsi="Times New Roman"/>
          <w:sz w:val="24"/>
        </w:rPr>
        <w:t xml:space="preserve">application </w:t>
      </w:r>
      <w:r>
        <w:rPr>
          <w:rFonts w:ascii="Times New Roman" w:hAnsi="Times New Roman"/>
          <w:sz w:val="24"/>
        </w:rPr>
        <w:t>form all the descriptions, explanations, information and copies required in th</w:t>
      </w:r>
      <w:r w:rsidR="00167FCD">
        <w:rPr>
          <w:rFonts w:ascii="Times New Roman" w:hAnsi="Times New Roman"/>
          <w:sz w:val="24"/>
        </w:rPr>
        <w:t>e latter</w:t>
      </w:r>
      <w:r>
        <w:rPr>
          <w:rFonts w:ascii="Times New Roman" w:hAnsi="Times New Roman"/>
          <w:sz w:val="24"/>
        </w:rPr>
        <w:t>.</w:t>
      </w:r>
    </w:p>
    <w:p w:rsidR="00A80808" w:rsidRDefault="00A80808" w:rsidP="00A80808">
      <w:pPr>
        <w:jc w:val="both"/>
        <w:rPr>
          <w:rFonts w:ascii="Times New Roman" w:hAnsi="Times New Roman"/>
          <w:sz w:val="24"/>
          <w:szCs w:val="24"/>
        </w:rPr>
      </w:pPr>
      <w:r>
        <w:rPr>
          <w:rFonts w:ascii="Times New Roman" w:hAnsi="Times New Roman"/>
          <w:sz w:val="24"/>
        </w:rPr>
        <w:t>The "curriculum vitae" to be enclosed with the file shall be complete and shall include detailed information on the training, p</w:t>
      </w:r>
      <w:r w:rsidR="003C51DC">
        <w:rPr>
          <w:rFonts w:ascii="Times New Roman" w:hAnsi="Times New Roman"/>
          <w:sz w:val="24"/>
        </w:rPr>
        <w:t>revious professional experience</w:t>
      </w:r>
      <w:r>
        <w:rPr>
          <w:rFonts w:ascii="Times New Roman" w:hAnsi="Times New Roman"/>
          <w:sz w:val="24"/>
        </w:rPr>
        <w:t xml:space="preserve"> and activities or additional functions carried out at the moment.</w:t>
      </w:r>
    </w:p>
    <w:p w:rsidR="00A80808" w:rsidRPr="00862675" w:rsidRDefault="00A80808" w:rsidP="00A80808">
      <w:pPr>
        <w:jc w:val="both"/>
        <w:rPr>
          <w:rFonts w:ascii="Times New Roman" w:hAnsi="Times New Roman"/>
          <w:sz w:val="24"/>
          <w:szCs w:val="24"/>
        </w:rPr>
      </w:pPr>
      <w:r>
        <w:rPr>
          <w:rFonts w:ascii="Times New Roman" w:hAnsi="Times New Roman"/>
          <w:sz w:val="24"/>
        </w:rPr>
        <w:t xml:space="preserve">Payment institutions are only authorised to provide payment services covered by their authorisation. If an institution wishes to provide several </w:t>
      </w:r>
      <w:r w:rsidR="003C51DC">
        <w:rPr>
          <w:rFonts w:ascii="Times New Roman" w:hAnsi="Times New Roman"/>
          <w:sz w:val="24"/>
        </w:rPr>
        <w:t xml:space="preserve">payment </w:t>
      </w:r>
      <w:r>
        <w:rPr>
          <w:rFonts w:ascii="Times New Roman" w:hAnsi="Times New Roman"/>
          <w:sz w:val="24"/>
        </w:rPr>
        <w:t xml:space="preserve">services listed in the Annexe to the Law, it shall request an authorisation for every intended payment service. </w:t>
      </w:r>
    </w:p>
    <w:p w:rsidR="00A80808" w:rsidRDefault="00A80808" w:rsidP="00A80808">
      <w:pPr>
        <w:jc w:val="both"/>
        <w:rPr>
          <w:rFonts w:ascii="Times New Roman" w:hAnsi="Times New Roman"/>
          <w:sz w:val="24"/>
          <w:szCs w:val="24"/>
        </w:rPr>
      </w:pPr>
      <w:r>
        <w:rPr>
          <w:rFonts w:ascii="Times New Roman" w:hAnsi="Times New Roman"/>
          <w:sz w:val="24"/>
        </w:rPr>
        <w:t>Authorisation is required prior to a</w:t>
      </w:r>
      <w:r w:rsidR="001B0153">
        <w:rPr>
          <w:rFonts w:ascii="Times New Roman" w:hAnsi="Times New Roman"/>
          <w:sz w:val="24"/>
        </w:rPr>
        <w:t>ny</w:t>
      </w:r>
      <w:r>
        <w:rPr>
          <w:rFonts w:ascii="Times New Roman" w:hAnsi="Times New Roman"/>
          <w:sz w:val="24"/>
        </w:rPr>
        <w:t xml:space="preserve"> change of the type of </w:t>
      </w:r>
      <w:r w:rsidR="003C51DC">
        <w:rPr>
          <w:rFonts w:ascii="Times New Roman" w:hAnsi="Times New Roman"/>
          <w:sz w:val="24"/>
        </w:rPr>
        <w:t xml:space="preserve">payment </w:t>
      </w:r>
      <w:r>
        <w:rPr>
          <w:rFonts w:ascii="Times New Roman" w:hAnsi="Times New Roman"/>
          <w:sz w:val="24"/>
        </w:rPr>
        <w:t>services provided.</w:t>
      </w:r>
    </w:p>
    <w:p w:rsidR="00A80808" w:rsidRDefault="00A80808" w:rsidP="00A80808">
      <w:pPr>
        <w:jc w:val="both"/>
        <w:rPr>
          <w:rFonts w:ascii="Times New Roman" w:hAnsi="Times New Roman"/>
          <w:sz w:val="24"/>
          <w:szCs w:val="24"/>
        </w:rPr>
      </w:pPr>
    </w:p>
    <w:p w:rsidR="00A80808" w:rsidRPr="00205B67" w:rsidRDefault="00A80808" w:rsidP="00A80808">
      <w:pPr>
        <w:rPr>
          <w:rFonts w:ascii="Times New Roman" w:hAnsi="Times New Roman"/>
          <w:sz w:val="24"/>
          <w:szCs w:val="24"/>
        </w:rPr>
      </w:pPr>
      <w:r>
        <w:rPr>
          <w:rFonts w:ascii="Times New Roman" w:hAnsi="Times New Roman"/>
          <w:sz w:val="24"/>
        </w:rPr>
        <w:t>Person in charge of the file: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94"/>
        <w:gridCol w:w="2394"/>
      </w:tblGrid>
      <w:tr w:rsidR="00A80808" w:rsidRPr="003F4B94" w:rsidTr="00A80808">
        <w:tc>
          <w:tcPr>
            <w:tcW w:w="2394" w:type="dxa"/>
          </w:tcPr>
          <w:p w:rsidR="00A80808" w:rsidRPr="00E06727" w:rsidRDefault="001B0153" w:rsidP="00A80808">
            <w:pPr>
              <w:rPr>
                <w:rFonts w:ascii="Times New Roman" w:hAnsi="Times New Roman"/>
                <w:sz w:val="24"/>
                <w:szCs w:val="24"/>
              </w:rPr>
            </w:pPr>
            <w:r>
              <w:rPr>
                <w:rFonts w:ascii="Times New Roman" w:hAnsi="Times New Roman"/>
                <w:sz w:val="24"/>
              </w:rPr>
              <w:t>Surname, F</w:t>
            </w:r>
            <w:r w:rsidR="00A80808">
              <w:rPr>
                <w:rFonts w:ascii="Times New Roman" w:hAnsi="Times New Roman"/>
                <w:sz w:val="24"/>
              </w:rPr>
              <w:t>irst name:</w:t>
            </w:r>
          </w:p>
        </w:tc>
        <w:tc>
          <w:tcPr>
            <w:tcW w:w="2394" w:type="dxa"/>
          </w:tcPr>
          <w:p w:rsidR="00A80808" w:rsidRPr="00E06727"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RPr="003F4B94" w:rsidTr="00A80808">
        <w:tc>
          <w:tcPr>
            <w:tcW w:w="2394" w:type="dxa"/>
          </w:tcPr>
          <w:p w:rsidR="00A80808" w:rsidRPr="00E06727" w:rsidRDefault="00A80808" w:rsidP="00A80808">
            <w:pPr>
              <w:rPr>
                <w:rFonts w:ascii="Times New Roman" w:hAnsi="Times New Roman"/>
                <w:sz w:val="24"/>
                <w:szCs w:val="24"/>
              </w:rPr>
            </w:pPr>
            <w:r>
              <w:rPr>
                <w:rFonts w:ascii="Times New Roman" w:hAnsi="Times New Roman"/>
                <w:sz w:val="24"/>
              </w:rPr>
              <w:t>Title/Function:</w:t>
            </w:r>
          </w:p>
        </w:tc>
        <w:tc>
          <w:tcPr>
            <w:tcW w:w="2394" w:type="dxa"/>
          </w:tcPr>
          <w:p w:rsidR="00A80808" w:rsidRPr="00E06727"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RPr="003F4B94" w:rsidTr="00A80808">
        <w:tc>
          <w:tcPr>
            <w:tcW w:w="2394" w:type="dxa"/>
          </w:tcPr>
          <w:p w:rsidR="00A80808" w:rsidRPr="00E06727" w:rsidRDefault="00A80808" w:rsidP="00A80808">
            <w:pPr>
              <w:rPr>
                <w:rFonts w:ascii="Times New Roman" w:hAnsi="Times New Roman"/>
                <w:sz w:val="24"/>
                <w:szCs w:val="24"/>
              </w:rPr>
            </w:pPr>
            <w:r>
              <w:rPr>
                <w:rFonts w:ascii="Times New Roman" w:hAnsi="Times New Roman"/>
                <w:sz w:val="24"/>
              </w:rPr>
              <w:t>Tel. no</w:t>
            </w:r>
            <w:r w:rsidR="003C51DC">
              <w:rPr>
                <w:rFonts w:ascii="Times New Roman" w:hAnsi="Times New Roman"/>
                <w:sz w:val="24"/>
              </w:rPr>
              <w:t>.</w:t>
            </w:r>
          </w:p>
        </w:tc>
        <w:tc>
          <w:tcPr>
            <w:tcW w:w="2394" w:type="dxa"/>
          </w:tcPr>
          <w:p w:rsidR="00A80808" w:rsidRPr="00E06727"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RPr="003F4B94" w:rsidTr="00A80808">
        <w:tc>
          <w:tcPr>
            <w:tcW w:w="2394" w:type="dxa"/>
          </w:tcPr>
          <w:p w:rsidR="00A80808" w:rsidRPr="00E06727" w:rsidRDefault="00A80808" w:rsidP="00A80808">
            <w:pPr>
              <w:rPr>
                <w:rFonts w:ascii="Times New Roman" w:hAnsi="Times New Roman"/>
                <w:sz w:val="24"/>
                <w:szCs w:val="24"/>
              </w:rPr>
            </w:pPr>
            <w:r>
              <w:rPr>
                <w:rFonts w:ascii="Times New Roman" w:hAnsi="Times New Roman"/>
                <w:sz w:val="24"/>
              </w:rPr>
              <w:t>E-mail address:</w:t>
            </w:r>
          </w:p>
        </w:tc>
        <w:tc>
          <w:tcPr>
            <w:tcW w:w="2394" w:type="dxa"/>
          </w:tcPr>
          <w:p w:rsidR="00A80808" w:rsidRPr="00E06727"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bl>
    <w:p w:rsidR="00A80808" w:rsidRDefault="00A80808" w:rsidP="00A80808">
      <w:pPr>
        <w:rPr>
          <w:rFonts w:ascii="Times New Roman" w:hAnsi="Times New Roman"/>
          <w:sz w:val="24"/>
          <w:szCs w:val="24"/>
        </w:rPr>
      </w:pPr>
    </w:p>
    <w:p w:rsidR="00A80808" w:rsidRDefault="00A80808" w:rsidP="00A80808">
      <w:pPr>
        <w:rPr>
          <w:rFonts w:ascii="Times New Roman" w:hAnsi="Times New Roman"/>
          <w:sz w:val="24"/>
          <w:szCs w:val="24"/>
        </w:rPr>
      </w:pPr>
    </w:p>
    <w:p w:rsidR="00A80808" w:rsidRDefault="00A80808" w:rsidP="00A80808">
      <w:pPr>
        <w:rPr>
          <w:rFonts w:ascii="Times New Roman" w:hAnsi="Times New Roman"/>
          <w:sz w:val="24"/>
          <w:szCs w:val="24"/>
        </w:rPr>
      </w:pPr>
    </w:p>
    <w:p w:rsidR="00A80808" w:rsidRPr="00235E39" w:rsidRDefault="00A80808" w:rsidP="00A80808">
      <w:pPr>
        <w:rPr>
          <w:rFonts w:ascii="Times New Roman" w:hAnsi="Times New Roman"/>
          <w:b/>
          <w:sz w:val="24"/>
          <w:szCs w:val="24"/>
          <w:u w:val="single"/>
        </w:rPr>
      </w:pPr>
      <w:r>
        <w:br w:type="page"/>
      </w:r>
      <w:r>
        <w:rPr>
          <w:rFonts w:ascii="Times New Roman" w:hAnsi="Times New Roman"/>
          <w:b/>
          <w:sz w:val="24"/>
          <w:u w:val="single"/>
        </w:rPr>
        <w:lastRenderedPageBreak/>
        <w:t>Identification</w:t>
      </w:r>
    </w:p>
    <w:p w:rsidR="00A80808" w:rsidRDefault="00A80808" w:rsidP="00A80808">
      <w:pPr>
        <w:rPr>
          <w:rFonts w:ascii="Times New Roman" w:hAnsi="Times New Roman"/>
          <w:sz w:val="24"/>
          <w:szCs w:val="24"/>
        </w:rPr>
      </w:pPr>
      <w:r>
        <w:rPr>
          <w:rFonts w:ascii="Times New Roman" w:hAnsi="Times New Roman"/>
          <w:sz w:val="24"/>
        </w:rPr>
        <w:t>Name of the applicant</w:t>
      </w:r>
      <w:r w:rsidR="00167FCD">
        <w:rPr>
          <w:rFonts w:ascii="Times New Roman" w:hAnsi="Times New Roman"/>
          <w:sz w:val="24"/>
        </w:rPr>
        <w:t xml:space="preserve"> firm</w:t>
      </w:r>
      <w:r>
        <w:rPr>
          <w:rFonts w:ascii="Times New Roman" w:hAnsi="Times New Roman"/>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88"/>
      </w:tblGrid>
      <w:tr w:rsidR="00A80808" w:rsidTr="00A80808">
        <w:tc>
          <w:tcPr>
            <w:tcW w:w="3888" w:type="dxa"/>
          </w:tcPr>
          <w:p w:rsidR="00A80808" w:rsidRPr="00E06727"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bl>
    <w:p w:rsidR="00A80808" w:rsidRPr="00235E39" w:rsidRDefault="00A80808" w:rsidP="00A80808">
      <w:pPr>
        <w:rPr>
          <w:rFonts w:ascii="Times New Roman" w:hAnsi="Times New Roman"/>
          <w:sz w:val="24"/>
          <w:szCs w:val="24"/>
        </w:rPr>
      </w:pPr>
    </w:p>
    <w:p w:rsidR="00A80808" w:rsidRPr="00235E39" w:rsidRDefault="00A80808" w:rsidP="00A80808">
      <w:pPr>
        <w:rPr>
          <w:rFonts w:ascii="Times New Roman" w:hAnsi="Times New Roman"/>
          <w:sz w:val="24"/>
          <w:szCs w:val="24"/>
        </w:rPr>
      </w:pPr>
      <w:r>
        <w:rPr>
          <w:rFonts w:ascii="Times New Roman" w:hAnsi="Times New Roman"/>
          <w:sz w:val="24"/>
        </w:rPr>
        <w:t>Legal status of the applicant</w:t>
      </w:r>
      <w:r w:rsidR="00167FCD">
        <w:rPr>
          <w:rFonts w:ascii="Times New Roman" w:hAnsi="Times New Roman"/>
          <w:sz w:val="24"/>
        </w:rPr>
        <w:t xml:space="preserve"> firm</w:t>
      </w:r>
      <w:r>
        <w:rPr>
          <w:rFonts w:ascii="Times New Roman" w:hAnsi="Times New Roman"/>
          <w:sz w:val="24"/>
        </w:rPr>
        <w:t xml:space="preserve"> / date of incorporation: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88"/>
      </w:tblGrid>
      <w:tr w:rsidR="00A80808" w:rsidRPr="005F4CF8" w:rsidTr="00A80808">
        <w:tc>
          <w:tcPr>
            <w:tcW w:w="3888" w:type="dxa"/>
          </w:tcPr>
          <w:p w:rsidR="00A80808" w:rsidRPr="00E06727"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bl>
    <w:p w:rsidR="00A80808" w:rsidRPr="00235E39" w:rsidRDefault="00A80808" w:rsidP="00A80808">
      <w:pPr>
        <w:spacing w:after="120"/>
        <w:rPr>
          <w:rFonts w:ascii="Times New Roman" w:hAnsi="Times New Roman"/>
          <w:sz w:val="24"/>
          <w:szCs w:val="24"/>
        </w:rPr>
      </w:pPr>
    </w:p>
    <w:p w:rsidR="00A80808" w:rsidRPr="00235E39" w:rsidRDefault="00A80808" w:rsidP="00A80808">
      <w:pPr>
        <w:rPr>
          <w:rFonts w:ascii="Times New Roman" w:hAnsi="Times New Roman"/>
          <w:sz w:val="24"/>
          <w:szCs w:val="24"/>
        </w:rPr>
      </w:pPr>
      <w:r>
        <w:rPr>
          <w:rFonts w:ascii="Times New Roman" w:hAnsi="Times New Roman"/>
          <w:sz w:val="24"/>
        </w:rPr>
        <w:t>Company name</w:t>
      </w:r>
      <w:r w:rsidRPr="00940D0B">
        <w:rPr>
          <w:vertAlign w:val="superscript"/>
        </w:rPr>
        <w:footnoteReference w:customMarkFollows="1" w:id="1"/>
        <w:sym w:font="Symbol" w:char="F02A"/>
      </w:r>
      <w:r>
        <w:rPr>
          <w:rFonts w:ascii="Times New Roman" w:hAnsi="Times New Roman"/>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88"/>
      </w:tblGrid>
      <w:tr w:rsidR="00A80808" w:rsidTr="00A80808">
        <w:tc>
          <w:tcPr>
            <w:tcW w:w="3888" w:type="dxa"/>
          </w:tcPr>
          <w:p w:rsidR="00A80808" w:rsidRPr="00E06727"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bl>
    <w:p w:rsidR="00A80808" w:rsidRDefault="00A80808" w:rsidP="00A80808">
      <w:pPr>
        <w:spacing w:after="120"/>
        <w:rPr>
          <w:rFonts w:ascii="Times New Roman" w:hAnsi="Times New Roman"/>
          <w:sz w:val="24"/>
          <w:szCs w:val="24"/>
        </w:rPr>
      </w:pPr>
    </w:p>
    <w:p w:rsidR="00A80808" w:rsidRDefault="00A80808" w:rsidP="00A80808">
      <w:pPr>
        <w:rPr>
          <w:rFonts w:ascii="Times New Roman" w:hAnsi="Times New Roman"/>
          <w:sz w:val="24"/>
          <w:szCs w:val="24"/>
        </w:rPr>
      </w:pPr>
      <w:r>
        <w:rPr>
          <w:rFonts w:ascii="Times New Roman" w:hAnsi="Times New Roman"/>
          <w:sz w:val="24"/>
        </w:rPr>
        <w:t xml:space="preserve">Description of the corporate purpose: </w:t>
      </w:r>
    </w:p>
    <w:tbl>
      <w:tblPr>
        <w:tblStyle w:val="TableGrid"/>
        <w:tblW w:w="0" w:type="auto"/>
        <w:tblLook w:val="01E0" w:firstRow="1" w:lastRow="1" w:firstColumn="1" w:lastColumn="1" w:noHBand="0" w:noVBand="0"/>
      </w:tblPr>
      <w:tblGrid>
        <w:gridCol w:w="3910"/>
      </w:tblGrid>
      <w:tr w:rsidR="00A80808" w:rsidTr="00A80808">
        <w:trPr>
          <w:trHeight w:val="528"/>
        </w:trPr>
        <w:tc>
          <w:tcPr>
            <w:tcW w:w="391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bl>
    <w:p w:rsidR="00A80808" w:rsidRPr="00235E39" w:rsidRDefault="00A80808" w:rsidP="00A80808">
      <w:pPr>
        <w:spacing w:after="120"/>
        <w:rPr>
          <w:rFonts w:ascii="Times New Roman" w:hAnsi="Times New Roman"/>
          <w:sz w:val="24"/>
          <w:szCs w:val="24"/>
        </w:rPr>
      </w:pPr>
    </w:p>
    <w:p w:rsidR="00A80808" w:rsidRDefault="00A80808" w:rsidP="00A80808">
      <w:pPr>
        <w:rPr>
          <w:rFonts w:ascii="Times New Roman" w:hAnsi="Times New Roman"/>
          <w:sz w:val="24"/>
          <w:szCs w:val="24"/>
        </w:rPr>
      </w:pPr>
      <w:r>
        <w:rPr>
          <w:rFonts w:ascii="Times New Roman" w:hAnsi="Times New Roman"/>
          <w:sz w:val="24"/>
        </w:rPr>
        <w:t>Address of the central administration and the registered office of the applicant</w:t>
      </w:r>
      <w:r w:rsidR="00167FCD">
        <w:rPr>
          <w:rFonts w:ascii="Times New Roman" w:hAnsi="Times New Roman"/>
          <w:sz w:val="24"/>
        </w:rPr>
        <w:t xml:space="preserve"> firm</w:t>
      </w:r>
      <w:r w:rsidRPr="00940D0B">
        <w:rPr>
          <w:vertAlign w:val="superscript"/>
        </w:rPr>
        <w:footnoteReference w:customMarkFollows="1" w:id="2"/>
        <w:sym w:font="Symbol" w:char="F02A"/>
      </w:r>
      <w:r>
        <w:rPr>
          <w:rFonts w:ascii="Times New Roman" w:hAnsi="Times New Roman"/>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88"/>
      </w:tblGrid>
      <w:tr w:rsidR="00A80808" w:rsidRPr="00565529" w:rsidTr="00A80808">
        <w:tc>
          <w:tcPr>
            <w:tcW w:w="3888" w:type="dxa"/>
          </w:tcPr>
          <w:p w:rsidR="00A80808" w:rsidRPr="00E06727"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bl>
    <w:p w:rsidR="00A80808" w:rsidRDefault="00A80808" w:rsidP="00A80808">
      <w:pPr>
        <w:spacing w:after="120"/>
        <w:rPr>
          <w:rFonts w:ascii="Times New Roman" w:hAnsi="Times New Roman"/>
          <w:sz w:val="24"/>
          <w:szCs w:val="24"/>
        </w:rPr>
      </w:pPr>
    </w:p>
    <w:p w:rsidR="00A80808" w:rsidRDefault="00A80808" w:rsidP="00A80808">
      <w:pPr>
        <w:tabs>
          <w:tab w:val="left" w:pos="540"/>
        </w:tabs>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bookmarkStart w:id="0" w:name="_GoBack"/>
      <w:r w:rsidR="00940D0B">
        <w:rPr>
          <w:rFonts w:ascii="Times New Roman" w:hAnsi="Times New Roman"/>
          <w:sz w:val="24"/>
        </w:rPr>
        <w:fldChar w:fldCharType="begin">
          <w:ffData>
            <w:name w:val="Check1"/>
            <w:enabled/>
            <w:calcOnExit w:val="0"/>
            <w:checkBox>
              <w:sizeAuto/>
              <w:default w:val="0"/>
            </w:checkBox>
          </w:ffData>
        </w:fldChar>
      </w:r>
      <w:bookmarkStart w:id="1" w:name="Check1"/>
      <w:r w:rsidR="00940D0B">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940D0B">
        <w:rPr>
          <w:rFonts w:ascii="Times New Roman" w:hAnsi="Times New Roman"/>
          <w:sz w:val="24"/>
        </w:rPr>
        <w:fldChar w:fldCharType="end"/>
      </w:r>
      <w:bookmarkEnd w:id="1"/>
      <w:bookmarkEnd w:id="0"/>
      <w:r>
        <w:rPr>
          <w:rFonts w:ascii="Times New Roman" w:hAnsi="Times New Roman"/>
          <w:sz w:val="24"/>
        </w:rPr>
        <w:t xml:space="preserve"> Copy of the applicant</w:t>
      </w:r>
      <w:r w:rsidR="00167FCD">
        <w:rPr>
          <w:rFonts w:ascii="Times New Roman" w:hAnsi="Times New Roman"/>
          <w:sz w:val="24"/>
        </w:rPr>
        <w:t xml:space="preserve"> firm</w:t>
      </w:r>
      <w:r>
        <w:rPr>
          <w:rFonts w:ascii="Times New Roman" w:hAnsi="Times New Roman"/>
          <w:sz w:val="24"/>
        </w:rPr>
        <w:t xml:space="preserve">'s articles of incorporation / copy of the draft articles of incorporation if the company is in the process of incorporation (to be enclosed with the file)  </w:t>
      </w:r>
    </w:p>
    <w:p w:rsidR="00A80808" w:rsidRDefault="00A80808" w:rsidP="00A80808">
      <w:pPr>
        <w:spacing w:after="0"/>
        <w:rPr>
          <w:b/>
          <w:u w:val="single"/>
        </w:rPr>
      </w:pPr>
      <w:r>
        <w:fldChar w:fldCharType="begin"/>
      </w:r>
      <w:r>
        <w:instrText xml:space="preserve"> FORMCHECKBOX </w:instrText>
      </w:r>
      <w:r w:rsidR="007359EE">
        <w:fldChar w:fldCharType="separate"/>
      </w:r>
      <w:r>
        <w:fldChar w:fldCharType="end"/>
      </w:r>
      <w:r w:rsidR="00940D0B">
        <w:fldChar w:fldCharType="begin">
          <w:ffData>
            <w:name w:val="Check2"/>
            <w:enabled/>
            <w:calcOnExit w:val="0"/>
            <w:checkBox>
              <w:sizeAuto/>
              <w:default w:val="0"/>
            </w:checkBox>
          </w:ffData>
        </w:fldChar>
      </w:r>
      <w:bookmarkStart w:id="2" w:name="Check2"/>
      <w:r w:rsidR="00940D0B">
        <w:instrText xml:space="preserve"> FORMCHECKBOX </w:instrText>
      </w:r>
      <w:r w:rsidR="007359EE">
        <w:fldChar w:fldCharType="separate"/>
      </w:r>
      <w:r w:rsidR="00940D0B">
        <w:fldChar w:fldCharType="end"/>
      </w:r>
      <w:bookmarkEnd w:id="2"/>
      <w:r>
        <w:rPr>
          <w:rFonts w:ascii="Times New Roman" w:hAnsi="Times New Roman"/>
        </w:rPr>
        <w:t xml:space="preserve"> </w:t>
      </w:r>
      <w:r>
        <w:rPr>
          <w:rFonts w:ascii="Times New Roman" w:hAnsi="Times New Roman"/>
          <w:sz w:val="24"/>
        </w:rPr>
        <w:t>Balance sheet of the three last years and profit and loss account</w:t>
      </w:r>
      <w:r w:rsidRPr="00940D0B">
        <w:rPr>
          <w:vertAlign w:val="superscript"/>
        </w:rPr>
        <w:footnoteReference w:customMarkFollows="1" w:id="3"/>
        <w:sym w:font="Symbol" w:char="F02A"/>
      </w:r>
      <w:r>
        <w:rPr>
          <w:rFonts w:ascii="Times New Roman" w:hAnsi="Times New Roman"/>
          <w:sz w:val="24"/>
        </w:rPr>
        <w:t> </w:t>
      </w:r>
      <w:r>
        <w:br w:type="page"/>
      </w:r>
    </w:p>
    <w:p w:rsidR="00A80808" w:rsidRPr="00235E39" w:rsidRDefault="00A80808" w:rsidP="00A80808">
      <w:pPr>
        <w:pStyle w:val="ListParagraph"/>
        <w:numPr>
          <w:ilvl w:val="0"/>
          <w:numId w:val="1"/>
        </w:numPr>
        <w:rPr>
          <w:rFonts w:ascii="Times New Roman" w:hAnsi="Times New Roman"/>
          <w:b/>
          <w:sz w:val="24"/>
          <w:szCs w:val="24"/>
          <w:u w:val="single"/>
        </w:rPr>
      </w:pPr>
      <w:r>
        <w:rPr>
          <w:rFonts w:ascii="Times New Roman" w:hAnsi="Times New Roman"/>
          <w:b/>
          <w:sz w:val="24"/>
          <w:u w:val="single"/>
        </w:rPr>
        <w:lastRenderedPageBreak/>
        <w:t>The authorisation as payment institution</w:t>
      </w:r>
    </w:p>
    <w:p w:rsidR="00A80808" w:rsidRPr="00235E39" w:rsidRDefault="00A80808" w:rsidP="00A80808">
      <w:pPr>
        <w:spacing w:after="120"/>
        <w:rPr>
          <w:rFonts w:ascii="Times New Roman" w:hAnsi="Times New Roman"/>
          <w:b/>
          <w:sz w:val="24"/>
          <w:szCs w:val="24"/>
          <w:u w:val="single"/>
        </w:rPr>
      </w:pPr>
    </w:p>
    <w:p w:rsidR="00A80808" w:rsidRPr="00235E39" w:rsidRDefault="00A80808" w:rsidP="00A80808">
      <w:pPr>
        <w:pStyle w:val="ListParagraph"/>
        <w:numPr>
          <w:ilvl w:val="0"/>
          <w:numId w:val="2"/>
        </w:numPr>
        <w:rPr>
          <w:rFonts w:ascii="Times New Roman" w:hAnsi="Times New Roman"/>
          <w:b/>
          <w:sz w:val="24"/>
          <w:szCs w:val="24"/>
          <w:u w:val="single"/>
        </w:rPr>
      </w:pPr>
      <w:r>
        <w:rPr>
          <w:rFonts w:ascii="Times New Roman" w:hAnsi="Times New Roman"/>
          <w:b/>
          <w:sz w:val="24"/>
          <w:u w:val="single"/>
        </w:rPr>
        <w:t>1</w:t>
      </w:r>
      <w:r>
        <w:rPr>
          <w:rFonts w:ascii="Times New Roman" w:hAnsi="Times New Roman"/>
          <w:b/>
          <w:sz w:val="24"/>
          <w:u w:val="single"/>
          <w:vertAlign w:val="superscript"/>
        </w:rPr>
        <w:t>st</w:t>
      </w:r>
      <w:r>
        <w:rPr>
          <w:rFonts w:ascii="Times New Roman" w:hAnsi="Times New Roman"/>
          <w:b/>
          <w:sz w:val="24"/>
          <w:u w:val="single"/>
        </w:rPr>
        <w:t xml:space="preserve"> authorisation request</w:t>
      </w:r>
    </w:p>
    <w:p w:rsidR="00A80808" w:rsidRPr="00156AB4" w:rsidRDefault="00A80808" w:rsidP="00A80808">
      <w:pPr>
        <w:rPr>
          <w:rFonts w:ascii="Times New Roman" w:hAnsi="Times New Roman"/>
          <w:sz w:val="24"/>
          <w:szCs w:val="24"/>
        </w:rPr>
      </w:pPr>
      <w:r>
        <w:rPr>
          <w:rFonts w:ascii="Times New Roman" w:hAnsi="Times New Roman"/>
          <w:b/>
          <w:sz w:val="24"/>
        </w:rPr>
        <w:fldChar w:fldCharType="begin"/>
      </w:r>
      <w:r>
        <w:rPr>
          <w:rFonts w:ascii="Times New Roman" w:hAnsi="Times New Roman"/>
          <w:b/>
          <w:sz w:val="24"/>
        </w:rPr>
        <w:instrText xml:space="preserve"> FORMCHECKBOX </w:instrText>
      </w:r>
      <w:r w:rsidR="007359EE">
        <w:rPr>
          <w:rFonts w:ascii="Times New Roman" w:hAnsi="Times New Roman"/>
          <w:b/>
          <w:sz w:val="24"/>
        </w:rPr>
        <w:fldChar w:fldCharType="separate"/>
      </w:r>
      <w:r>
        <w:rPr>
          <w:rFonts w:ascii="Times New Roman" w:hAnsi="Times New Roman"/>
          <w:b/>
          <w:sz w:val="24"/>
        </w:rPr>
        <w:fldChar w:fldCharType="end"/>
      </w:r>
      <w:r w:rsidR="00940D0B">
        <w:rPr>
          <w:rFonts w:ascii="Times New Roman" w:hAnsi="Times New Roman"/>
          <w:b/>
          <w:sz w:val="24"/>
        </w:rPr>
        <w:fldChar w:fldCharType="begin">
          <w:ffData>
            <w:name w:val="Check3"/>
            <w:enabled/>
            <w:calcOnExit w:val="0"/>
            <w:checkBox>
              <w:sizeAuto/>
              <w:default w:val="0"/>
            </w:checkBox>
          </w:ffData>
        </w:fldChar>
      </w:r>
      <w:bookmarkStart w:id="3" w:name="Check3"/>
      <w:r w:rsidR="00940D0B">
        <w:rPr>
          <w:rFonts w:ascii="Times New Roman" w:hAnsi="Times New Roman"/>
          <w:b/>
          <w:sz w:val="24"/>
        </w:rPr>
        <w:instrText xml:space="preserve"> FORMCHECKBOX </w:instrText>
      </w:r>
      <w:r w:rsidR="007359EE">
        <w:rPr>
          <w:rFonts w:ascii="Times New Roman" w:hAnsi="Times New Roman"/>
          <w:b/>
          <w:sz w:val="24"/>
        </w:rPr>
      </w:r>
      <w:r w:rsidR="007359EE">
        <w:rPr>
          <w:rFonts w:ascii="Times New Roman" w:hAnsi="Times New Roman"/>
          <w:b/>
          <w:sz w:val="24"/>
        </w:rPr>
        <w:fldChar w:fldCharType="separate"/>
      </w:r>
      <w:r w:rsidR="00940D0B">
        <w:rPr>
          <w:rFonts w:ascii="Times New Roman" w:hAnsi="Times New Roman"/>
          <w:b/>
          <w:sz w:val="24"/>
        </w:rPr>
        <w:fldChar w:fldCharType="end"/>
      </w:r>
      <w:bookmarkEnd w:id="3"/>
      <w:r>
        <w:rPr>
          <w:rFonts w:ascii="Times New Roman" w:hAnsi="Times New Roman"/>
          <w:b/>
          <w:sz w:val="24"/>
        </w:rPr>
        <w:t xml:space="preserve"> </w:t>
      </w:r>
      <w:r>
        <w:rPr>
          <w:rFonts w:ascii="Times New Roman" w:hAnsi="Times New Roman"/>
          <w:sz w:val="24"/>
        </w:rPr>
        <w:t>Authorisation as pure payment institution (Article 6 of the Law)</w:t>
      </w:r>
    </w:p>
    <w:p w:rsidR="00A80808" w:rsidRPr="00156AB4" w:rsidRDefault="00A80808" w:rsidP="00A80808">
      <w:pPr>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940D0B">
        <w:rPr>
          <w:rFonts w:ascii="Times New Roman" w:hAnsi="Times New Roman"/>
          <w:sz w:val="24"/>
        </w:rPr>
        <w:fldChar w:fldCharType="begin">
          <w:ffData>
            <w:name w:val="Check4"/>
            <w:enabled/>
            <w:calcOnExit w:val="0"/>
            <w:checkBox>
              <w:sizeAuto/>
              <w:default w:val="0"/>
            </w:checkBox>
          </w:ffData>
        </w:fldChar>
      </w:r>
      <w:bookmarkStart w:id="4" w:name="Check4"/>
      <w:r w:rsidR="00940D0B">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940D0B">
        <w:rPr>
          <w:rFonts w:ascii="Times New Roman" w:hAnsi="Times New Roman"/>
          <w:sz w:val="24"/>
        </w:rPr>
        <w:fldChar w:fldCharType="end"/>
      </w:r>
      <w:bookmarkEnd w:id="4"/>
      <w:r>
        <w:rPr>
          <w:rFonts w:ascii="Times New Roman" w:hAnsi="Times New Roman"/>
          <w:sz w:val="24"/>
        </w:rPr>
        <w:t xml:space="preserve"> Authorisation as hybrid payment institution (Article 10(1)</w:t>
      </w:r>
      <w:r w:rsidR="00B70D45">
        <w:rPr>
          <w:rFonts w:ascii="Times New Roman" w:hAnsi="Times New Roman"/>
          <w:sz w:val="24"/>
        </w:rPr>
        <w:t xml:space="preserve">, point </w:t>
      </w:r>
      <w:r>
        <w:rPr>
          <w:rFonts w:ascii="Times New Roman" w:hAnsi="Times New Roman"/>
          <w:sz w:val="24"/>
        </w:rPr>
        <w:t>c of the Law)</w:t>
      </w:r>
    </w:p>
    <w:p w:rsidR="00A80808" w:rsidRDefault="00A80808" w:rsidP="00A80808">
      <w:pPr>
        <w:pStyle w:val="ListParagraph"/>
        <w:ind w:left="360"/>
        <w:rPr>
          <w:rFonts w:ascii="Times New Roman" w:hAnsi="Times New Roman"/>
          <w:b/>
          <w:sz w:val="24"/>
          <w:szCs w:val="24"/>
          <w:u w:val="single"/>
        </w:rPr>
      </w:pPr>
    </w:p>
    <w:p w:rsidR="00A80808" w:rsidRPr="00235E39" w:rsidRDefault="00A80808" w:rsidP="00A80808">
      <w:pPr>
        <w:pStyle w:val="ListParagraph"/>
        <w:ind w:left="360"/>
        <w:rPr>
          <w:rFonts w:ascii="Times New Roman" w:hAnsi="Times New Roman"/>
          <w:b/>
          <w:sz w:val="24"/>
          <w:szCs w:val="24"/>
          <w:u w:val="single"/>
        </w:rPr>
      </w:pPr>
      <w:r>
        <w:rPr>
          <w:rFonts w:ascii="Times New Roman" w:hAnsi="Times New Roman"/>
          <w:b/>
          <w:sz w:val="24"/>
          <w:u w:val="single"/>
        </w:rPr>
        <w:t>Payment services which require an authorisation</w:t>
      </w:r>
    </w:p>
    <w:p w:rsidR="00A80808" w:rsidRPr="00235E39" w:rsidRDefault="00A80808" w:rsidP="00A80808">
      <w:pPr>
        <w:spacing w:after="0"/>
        <w:rPr>
          <w:rFonts w:ascii="Times New Roman" w:hAnsi="Times New Roman"/>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
        <w:gridCol w:w="1000"/>
        <w:gridCol w:w="6459"/>
        <w:gridCol w:w="492"/>
      </w:tblGrid>
      <w:tr w:rsidR="00A80808" w:rsidRPr="00235E39" w:rsidTr="00A80808">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t>1.</w:t>
            </w:r>
          </w:p>
        </w:tc>
        <w:tc>
          <w:tcPr>
            <w:tcW w:w="7459" w:type="dxa"/>
            <w:gridSpan w:val="2"/>
          </w:tcPr>
          <w:p w:rsidR="00A80808" w:rsidRPr="00235E39" w:rsidRDefault="00A80808" w:rsidP="00A80808">
            <w:pPr>
              <w:autoSpaceDE w:val="0"/>
              <w:autoSpaceDN w:val="0"/>
              <w:adjustRightInd w:val="0"/>
              <w:spacing w:after="0" w:line="240" w:lineRule="auto"/>
              <w:jc w:val="both"/>
              <w:rPr>
                <w:rFonts w:ascii="Times New Roman" w:hAnsi="Times New Roman"/>
                <w:color w:val="1A171B"/>
                <w:sz w:val="24"/>
                <w:szCs w:val="24"/>
              </w:rPr>
            </w:pPr>
            <w:r>
              <w:rPr>
                <w:rFonts w:ascii="Times New Roman" w:hAnsi="Times New Roman"/>
                <w:color w:val="1A171B"/>
                <w:sz w:val="24"/>
              </w:rPr>
              <w:t xml:space="preserve">Services enabling cash to </w:t>
            </w:r>
            <w:r w:rsidR="00940D0B">
              <w:rPr>
                <w:rFonts w:ascii="Times New Roman" w:hAnsi="Times New Roman"/>
                <w:color w:val="1A171B"/>
                <w:sz w:val="24"/>
              </w:rPr>
              <w:t>be placed on a payment account and any</w:t>
            </w:r>
            <w:r>
              <w:rPr>
                <w:rFonts w:ascii="Times New Roman" w:hAnsi="Times New Roman"/>
                <w:color w:val="1A171B"/>
                <w:sz w:val="24"/>
              </w:rPr>
              <w:t xml:space="preserve"> </w:t>
            </w:r>
            <w:r w:rsidR="003C51DC">
              <w:rPr>
                <w:rFonts w:ascii="Times New Roman" w:hAnsi="Times New Roman"/>
                <w:color w:val="1A171B"/>
                <w:sz w:val="24"/>
              </w:rPr>
              <w:t>operation</w:t>
            </w:r>
            <w:r>
              <w:rPr>
                <w:rFonts w:ascii="Times New Roman" w:hAnsi="Times New Roman"/>
                <w:color w:val="1A171B"/>
                <w:sz w:val="24"/>
              </w:rPr>
              <w:t>s required for operating a payment account.</w:t>
            </w:r>
          </w:p>
        </w:tc>
        <w:tc>
          <w:tcPr>
            <w:tcW w:w="492" w:type="dxa"/>
          </w:tcPr>
          <w:p w:rsidR="00A80808" w:rsidRPr="00235E39" w:rsidRDefault="00A80808" w:rsidP="00A80808">
            <w:pPr>
              <w:pStyle w:val="ListParagraph"/>
              <w:spacing w:after="0" w:line="240" w:lineRule="auto"/>
              <w:ind w:left="0"/>
              <w:rPr>
                <w:rFonts w:ascii="Times New Roman" w:hAnsi="Times New Roman"/>
                <w:sz w:val="24"/>
                <w:szCs w:val="24"/>
              </w:rPr>
            </w:pPr>
          </w:p>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82413E">
              <w:rPr>
                <w:rFonts w:ascii="Times New Roman" w:hAnsi="Times New Roman"/>
                <w:sz w:val="24"/>
              </w:rPr>
              <w:fldChar w:fldCharType="begin">
                <w:ffData>
                  <w:name w:val="Check9"/>
                  <w:enabled/>
                  <w:calcOnExit w:val="0"/>
                  <w:checkBox>
                    <w:sizeAuto/>
                    <w:default w:val="0"/>
                  </w:checkBox>
                </w:ffData>
              </w:fldChar>
            </w:r>
            <w:bookmarkStart w:id="5" w:name="Check9"/>
            <w:r w:rsidR="0082413E">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82413E">
              <w:rPr>
                <w:rFonts w:ascii="Times New Roman" w:hAnsi="Times New Roman"/>
                <w:sz w:val="24"/>
              </w:rPr>
              <w:fldChar w:fldCharType="end"/>
            </w:r>
            <w:bookmarkEnd w:id="5"/>
          </w:p>
        </w:tc>
      </w:tr>
      <w:tr w:rsidR="00A80808" w:rsidRPr="00235E39" w:rsidTr="00A80808">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t>2.</w:t>
            </w:r>
          </w:p>
        </w:tc>
        <w:tc>
          <w:tcPr>
            <w:tcW w:w="7459" w:type="dxa"/>
            <w:gridSpan w:val="2"/>
          </w:tcPr>
          <w:p w:rsidR="00A80808" w:rsidRPr="00235E39" w:rsidRDefault="00A80808" w:rsidP="00A80808">
            <w:pPr>
              <w:autoSpaceDE w:val="0"/>
              <w:autoSpaceDN w:val="0"/>
              <w:adjustRightInd w:val="0"/>
              <w:spacing w:after="0" w:line="240" w:lineRule="auto"/>
              <w:jc w:val="both"/>
              <w:rPr>
                <w:rFonts w:ascii="Times New Roman" w:hAnsi="Times New Roman"/>
                <w:color w:val="1A171B"/>
                <w:sz w:val="24"/>
                <w:szCs w:val="24"/>
              </w:rPr>
            </w:pPr>
            <w:r>
              <w:rPr>
                <w:rFonts w:ascii="Times New Roman" w:hAnsi="Times New Roman"/>
                <w:color w:val="1A171B"/>
                <w:sz w:val="24"/>
              </w:rPr>
              <w:t xml:space="preserve">Services enabling cash withdrawals from a payment account </w:t>
            </w:r>
            <w:r w:rsidR="00F67F91">
              <w:rPr>
                <w:rFonts w:ascii="Times New Roman" w:hAnsi="Times New Roman"/>
                <w:color w:val="1A171B"/>
                <w:sz w:val="24"/>
              </w:rPr>
              <w:t>and any</w:t>
            </w:r>
            <w:r>
              <w:rPr>
                <w:rFonts w:ascii="Times New Roman" w:hAnsi="Times New Roman"/>
                <w:color w:val="1A171B"/>
                <w:sz w:val="24"/>
              </w:rPr>
              <w:t xml:space="preserve"> </w:t>
            </w:r>
            <w:r w:rsidR="003C51DC">
              <w:rPr>
                <w:rFonts w:ascii="Times New Roman" w:hAnsi="Times New Roman"/>
                <w:color w:val="1A171B"/>
                <w:sz w:val="24"/>
              </w:rPr>
              <w:t>operation</w:t>
            </w:r>
            <w:r w:rsidR="0082413E">
              <w:rPr>
                <w:rFonts w:ascii="Times New Roman" w:hAnsi="Times New Roman"/>
                <w:color w:val="1A171B"/>
                <w:sz w:val="24"/>
              </w:rPr>
              <w:t>s</w:t>
            </w:r>
            <w:r>
              <w:rPr>
                <w:rFonts w:ascii="Times New Roman" w:hAnsi="Times New Roman"/>
                <w:color w:val="1A171B"/>
                <w:sz w:val="24"/>
              </w:rPr>
              <w:t xml:space="preserve"> required for operating a payment account.</w:t>
            </w:r>
          </w:p>
        </w:tc>
        <w:tc>
          <w:tcPr>
            <w:tcW w:w="492" w:type="dxa"/>
          </w:tcPr>
          <w:p w:rsidR="00A80808" w:rsidRPr="00235E39" w:rsidRDefault="00A80808" w:rsidP="00A80808">
            <w:pPr>
              <w:pStyle w:val="ListParagraph"/>
              <w:spacing w:after="0" w:line="240" w:lineRule="auto"/>
              <w:ind w:left="0"/>
              <w:rPr>
                <w:rFonts w:ascii="Times New Roman" w:hAnsi="Times New Roman"/>
                <w:sz w:val="24"/>
                <w:szCs w:val="24"/>
              </w:rPr>
            </w:pPr>
          </w:p>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82413E">
              <w:rPr>
                <w:rFonts w:ascii="Times New Roman" w:hAnsi="Times New Roman"/>
                <w:sz w:val="24"/>
              </w:rPr>
              <w:fldChar w:fldCharType="begin">
                <w:ffData>
                  <w:name w:val="Check10"/>
                  <w:enabled/>
                  <w:calcOnExit w:val="0"/>
                  <w:checkBox>
                    <w:sizeAuto/>
                    <w:default w:val="0"/>
                  </w:checkBox>
                </w:ffData>
              </w:fldChar>
            </w:r>
            <w:bookmarkStart w:id="6" w:name="Check10"/>
            <w:r w:rsidR="0082413E">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82413E">
              <w:rPr>
                <w:rFonts w:ascii="Times New Roman" w:hAnsi="Times New Roman"/>
                <w:sz w:val="24"/>
              </w:rPr>
              <w:fldChar w:fldCharType="end"/>
            </w:r>
            <w:bookmarkEnd w:id="6"/>
          </w:p>
        </w:tc>
      </w:tr>
      <w:tr w:rsidR="00A80808" w:rsidRPr="00235E39" w:rsidTr="00A80808">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t>3.</w:t>
            </w:r>
          </w:p>
        </w:tc>
        <w:tc>
          <w:tcPr>
            <w:tcW w:w="7459" w:type="dxa"/>
            <w:gridSpan w:val="2"/>
          </w:tcPr>
          <w:p w:rsidR="00A80808" w:rsidRPr="00235E39" w:rsidRDefault="00A80808" w:rsidP="00A80808">
            <w:pPr>
              <w:autoSpaceDE w:val="0"/>
              <w:autoSpaceDN w:val="0"/>
              <w:adjustRightInd w:val="0"/>
              <w:spacing w:after="0" w:line="240" w:lineRule="auto"/>
              <w:jc w:val="both"/>
              <w:rPr>
                <w:rFonts w:ascii="Times New Roman" w:hAnsi="Times New Roman"/>
                <w:color w:val="1A171B"/>
                <w:sz w:val="24"/>
                <w:szCs w:val="24"/>
              </w:rPr>
            </w:pPr>
            <w:r>
              <w:rPr>
                <w:rFonts w:ascii="Times New Roman" w:hAnsi="Times New Roman"/>
                <w:color w:val="1A171B"/>
                <w:sz w:val="24"/>
              </w:rPr>
              <w:t xml:space="preserve">Execution of payment transactions, including transfers of funds on a payment account </w:t>
            </w:r>
            <w:r w:rsidR="003C51DC">
              <w:rPr>
                <w:rFonts w:ascii="Times New Roman" w:hAnsi="Times New Roman"/>
                <w:color w:val="1A171B"/>
                <w:sz w:val="24"/>
              </w:rPr>
              <w:t>with</w:t>
            </w:r>
            <w:r>
              <w:rPr>
                <w:rFonts w:ascii="Times New Roman" w:hAnsi="Times New Roman"/>
                <w:color w:val="1A171B"/>
                <w:sz w:val="24"/>
              </w:rPr>
              <w:t xml:space="preserve"> the user's payment service provider or another payment service provider:</w:t>
            </w:r>
          </w:p>
        </w:tc>
        <w:tc>
          <w:tcPr>
            <w:tcW w:w="492" w:type="dxa"/>
          </w:tcPr>
          <w:p w:rsidR="00A80808" w:rsidRPr="00235E39" w:rsidRDefault="00A80808" w:rsidP="00A80808">
            <w:pPr>
              <w:pStyle w:val="ListParagraph"/>
              <w:spacing w:after="0" w:line="240" w:lineRule="auto"/>
              <w:ind w:left="0"/>
              <w:rPr>
                <w:rFonts w:ascii="Times New Roman" w:hAnsi="Times New Roman"/>
                <w:sz w:val="24"/>
                <w:szCs w:val="24"/>
              </w:rPr>
            </w:pPr>
          </w:p>
          <w:p w:rsidR="00A80808" w:rsidRPr="00235E39" w:rsidRDefault="00A80808" w:rsidP="00A80808">
            <w:pPr>
              <w:pStyle w:val="ListParagraph"/>
              <w:spacing w:after="0" w:line="240" w:lineRule="auto"/>
              <w:ind w:left="0"/>
              <w:rPr>
                <w:rFonts w:ascii="Times New Roman" w:hAnsi="Times New Roman"/>
                <w:sz w:val="24"/>
                <w:szCs w:val="24"/>
              </w:rPr>
            </w:pPr>
          </w:p>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82413E">
              <w:rPr>
                <w:rFonts w:ascii="Times New Roman" w:hAnsi="Times New Roman"/>
                <w:sz w:val="24"/>
              </w:rPr>
              <w:fldChar w:fldCharType="begin">
                <w:ffData>
                  <w:name w:val="Check11"/>
                  <w:enabled/>
                  <w:calcOnExit w:val="0"/>
                  <w:checkBox>
                    <w:sizeAuto/>
                    <w:default w:val="0"/>
                  </w:checkBox>
                </w:ffData>
              </w:fldChar>
            </w:r>
            <w:bookmarkStart w:id="7" w:name="Check11"/>
            <w:r w:rsidR="0082413E">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82413E">
              <w:rPr>
                <w:rFonts w:ascii="Times New Roman" w:hAnsi="Times New Roman"/>
                <w:sz w:val="24"/>
              </w:rPr>
              <w:fldChar w:fldCharType="end"/>
            </w:r>
            <w:bookmarkEnd w:id="7"/>
          </w:p>
        </w:tc>
      </w:tr>
      <w:tr w:rsidR="00A80808" w:rsidRPr="00235E39" w:rsidTr="00A80808">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p>
        </w:tc>
        <w:tc>
          <w:tcPr>
            <w:tcW w:w="1000" w:type="dxa"/>
          </w:tcPr>
          <w:p w:rsidR="00A80808" w:rsidRPr="00235E39" w:rsidRDefault="00A80808" w:rsidP="00A80808">
            <w:pPr>
              <w:pStyle w:val="ListParagraph"/>
              <w:spacing w:after="0" w:line="240" w:lineRule="auto"/>
              <w:ind w:left="0"/>
              <w:rPr>
                <w:rFonts w:ascii="Times New Roman" w:hAnsi="Times New Roman"/>
                <w:sz w:val="24"/>
                <w:szCs w:val="24"/>
              </w:rPr>
            </w:pPr>
          </w:p>
        </w:tc>
        <w:tc>
          <w:tcPr>
            <w:tcW w:w="6459"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color w:val="1A171B"/>
                <w:sz w:val="24"/>
              </w:rPr>
              <w:t>execution of direct debits, including one-off direct debits;</w:t>
            </w:r>
          </w:p>
        </w:tc>
        <w:tc>
          <w:tcPr>
            <w:tcW w:w="492" w:type="dxa"/>
          </w:tcPr>
          <w:p w:rsidR="00A80808" w:rsidRPr="00235E39" w:rsidRDefault="00A80808" w:rsidP="00A80808">
            <w:pPr>
              <w:pStyle w:val="ListParagraph"/>
              <w:spacing w:after="0" w:line="240" w:lineRule="auto"/>
              <w:ind w:left="0"/>
              <w:rPr>
                <w:rFonts w:ascii="Times New Roman" w:hAnsi="Times New Roman"/>
                <w:sz w:val="24"/>
                <w:szCs w:val="24"/>
              </w:rPr>
            </w:pPr>
          </w:p>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82413E">
              <w:rPr>
                <w:rFonts w:ascii="Times New Roman" w:hAnsi="Times New Roman"/>
                <w:sz w:val="24"/>
              </w:rPr>
              <w:fldChar w:fldCharType="begin">
                <w:ffData>
                  <w:name w:val="Check12"/>
                  <w:enabled/>
                  <w:calcOnExit w:val="0"/>
                  <w:checkBox>
                    <w:sizeAuto/>
                    <w:default w:val="0"/>
                  </w:checkBox>
                </w:ffData>
              </w:fldChar>
            </w:r>
            <w:bookmarkStart w:id="8" w:name="Check12"/>
            <w:r w:rsidR="0082413E">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82413E">
              <w:rPr>
                <w:rFonts w:ascii="Times New Roman" w:hAnsi="Times New Roman"/>
                <w:sz w:val="24"/>
              </w:rPr>
              <w:fldChar w:fldCharType="end"/>
            </w:r>
            <w:bookmarkEnd w:id="8"/>
          </w:p>
        </w:tc>
      </w:tr>
      <w:tr w:rsidR="00A80808" w:rsidRPr="00235E39" w:rsidTr="00A80808">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p>
        </w:tc>
        <w:tc>
          <w:tcPr>
            <w:tcW w:w="1000" w:type="dxa"/>
          </w:tcPr>
          <w:p w:rsidR="00A80808" w:rsidRPr="00235E39" w:rsidRDefault="00A80808" w:rsidP="00A80808">
            <w:pPr>
              <w:pStyle w:val="ListParagraph"/>
              <w:spacing w:after="0" w:line="240" w:lineRule="auto"/>
              <w:ind w:left="0"/>
              <w:rPr>
                <w:rFonts w:ascii="Times New Roman" w:hAnsi="Times New Roman"/>
                <w:sz w:val="24"/>
                <w:szCs w:val="24"/>
              </w:rPr>
            </w:pPr>
          </w:p>
        </w:tc>
        <w:tc>
          <w:tcPr>
            <w:tcW w:w="6459"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color w:val="1A171B"/>
                <w:sz w:val="24"/>
              </w:rPr>
              <w:t>execution of payment transactions through a payment card or a similar device;</w:t>
            </w:r>
          </w:p>
        </w:tc>
        <w:tc>
          <w:tcPr>
            <w:tcW w:w="492" w:type="dxa"/>
          </w:tcPr>
          <w:p w:rsidR="00A80808" w:rsidRPr="00235E39" w:rsidRDefault="00A80808" w:rsidP="00A80808">
            <w:pPr>
              <w:pStyle w:val="ListParagraph"/>
              <w:spacing w:after="0" w:line="240" w:lineRule="auto"/>
              <w:ind w:left="0"/>
              <w:rPr>
                <w:rFonts w:ascii="Times New Roman" w:hAnsi="Times New Roman"/>
                <w:sz w:val="24"/>
                <w:szCs w:val="24"/>
              </w:rPr>
            </w:pPr>
          </w:p>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82413E">
              <w:rPr>
                <w:rFonts w:ascii="Times New Roman" w:hAnsi="Times New Roman"/>
                <w:sz w:val="24"/>
              </w:rPr>
              <w:fldChar w:fldCharType="begin">
                <w:ffData>
                  <w:name w:val="Check13"/>
                  <w:enabled/>
                  <w:calcOnExit w:val="0"/>
                  <w:checkBox>
                    <w:sizeAuto/>
                    <w:default w:val="0"/>
                  </w:checkBox>
                </w:ffData>
              </w:fldChar>
            </w:r>
            <w:bookmarkStart w:id="9" w:name="Check13"/>
            <w:r w:rsidR="0082413E">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82413E">
              <w:rPr>
                <w:rFonts w:ascii="Times New Roman" w:hAnsi="Times New Roman"/>
                <w:sz w:val="24"/>
              </w:rPr>
              <w:fldChar w:fldCharType="end"/>
            </w:r>
            <w:bookmarkEnd w:id="9"/>
          </w:p>
        </w:tc>
      </w:tr>
      <w:tr w:rsidR="00A80808" w:rsidRPr="00235E39" w:rsidTr="00A80808">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p>
        </w:tc>
        <w:tc>
          <w:tcPr>
            <w:tcW w:w="1000" w:type="dxa"/>
          </w:tcPr>
          <w:p w:rsidR="00A80808" w:rsidRPr="00235E39" w:rsidRDefault="00A80808" w:rsidP="00A80808">
            <w:pPr>
              <w:pStyle w:val="ListParagraph"/>
              <w:spacing w:after="0" w:line="240" w:lineRule="auto"/>
              <w:ind w:left="0"/>
              <w:rPr>
                <w:rFonts w:ascii="Times New Roman" w:hAnsi="Times New Roman"/>
                <w:sz w:val="24"/>
                <w:szCs w:val="24"/>
              </w:rPr>
            </w:pPr>
          </w:p>
        </w:tc>
        <w:tc>
          <w:tcPr>
            <w:tcW w:w="6459"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color w:val="1A171B"/>
                <w:sz w:val="24"/>
              </w:rPr>
              <w:t>execution of credit transfers, including standing orders.</w:t>
            </w:r>
          </w:p>
        </w:tc>
        <w:tc>
          <w:tcPr>
            <w:tcW w:w="492"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p>
        </w:tc>
      </w:tr>
      <w:tr w:rsidR="00A80808" w:rsidRPr="00235E39" w:rsidTr="00A80808">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t>4.</w:t>
            </w:r>
          </w:p>
        </w:tc>
        <w:tc>
          <w:tcPr>
            <w:tcW w:w="7459" w:type="dxa"/>
            <w:gridSpan w:val="2"/>
          </w:tcPr>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r>
              <w:rPr>
                <w:rFonts w:ascii="Times New Roman" w:hAnsi="Times New Roman"/>
                <w:color w:val="1A171B"/>
                <w:sz w:val="24"/>
              </w:rPr>
              <w:t xml:space="preserve">Execution of payment transactions where the funds are covered by a credit line </w:t>
            </w:r>
            <w:r w:rsidR="003C51DC">
              <w:rPr>
                <w:rFonts w:ascii="Times New Roman" w:hAnsi="Times New Roman"/>
                <w:color w:val="1A171B"/>
                <w:sz w:val="24"/>
              </w:rPr>
              <w:t>for a</w:t>
            </w:r>
            <w:r>
              <w:rPr>
                <w:rFonts w:ascii="Times New Roman" w:hAnsi="Times New Roman"/>
                <w:color w:val="1A171B"/>
                <w:sz w:val="24"/>
              </w:rPr>
              <w:t xml:space="preserve"> payment service user</w:t>
            </w:r>
            <w:r w:rsidRPr="0082413E">
              <w:rPr>
                <w:rFonts w:ascii="Times New Roman" w:hAnsi="Times New Roman"/>
                <w:color w:val="1A171B"/>
                <w:sz w:val="24"/>
                <w:vertAlign w:val="superscript"/>
              </w:rPr>
              <w:t>*</w:t>
            </w:r>
          </w:p>
        </w:tc>
        <w:tc>
          <w:tcPr>
            <w:tcW w:w="492" w:type="dxa"/>
          </w:tcPr>
          <w:p w:rsidR="00A80808" w:rsidRPr="00235E39" w:rsidRDefault="00A80808" w:rsidP="00A80808">
            <w:pPr>
              <w:pStyle w:val="ListParagraph"/>
              <w:spacing w:after="0" w:line="240" w:lineRule="auto"/>
              <w:ind w:left="0"/>
              <w:rPr>
                <w:rFonts w:ascii="Times New Roman" w:hAnsi="Times New Roman"/>
                <w:sz w:val="24"/>
                <w:szCs w:val="24"/>
              </w:rPr>
            </w:pPr>
          </w:p>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82413E">
              <w:rPr>
                <w:rFonts w:ascii="Times New Roman" w:hAnsi="Times New Roman"/>
                <w:sz w:val="24"/>
              </w:rPr>
              <w:fldChar w:fldCharType="begin">
                <w:ffData>
                  <w:name w:val="Check14"/>
                  <w:enabled/>
                  <w:calcOnExit w:val="0"/>
                  <w:checkBox>
                    <w:sizeAuto/>
                    <w:default w:val="0"/>
                  </w:checkBox>
                </w:ffData>
              </w:fldChar>
            </w:r>
            <w:bookmarkStart w:id="10" w:name="Check14"/>
            <w:r w:rsidR="0082413E">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82413E">
              <w:rPr>
                <w:rFonts w:ascii="Times New Roman" w:hAnsi="Times New Roman"/>
                <w:sz w:val="24"/>
              </w:rPr>
              <w:fldChar w:fldCharType="end"/>
            </w:r>
            <w:bookmarkEnd w:id="10"/>
          </w:p>
        </w:tc>
      </w:tr>
      <w:tr w:rsidR="00A80808" w:rsidRPr="00235E39" w:rsidTr="00A80808">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p>
        </w:tc>
        <w:tc>
          <w:tcPr>
            <w:tcW w:w="1000" w:type="dxa"/>
          </w:tcPr>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p>
        </w:tc>
        <w:tc>
          <w:tcPr>
            <w:tcW w:w="6459" w:type="dxa"/>
          </w:tcPr>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r>
              <w:rPr>
                <w:rFonts w:ascii="Times New Roman" w:hAnsi="Times New Roman"/>
                <w:color w:val="1A171B"/>
                <w:sz w:val="24"/>
              </w:rPr>
              <w:t>execution of direct debits, including one-off direct debits;</w:t>
            </w:r>
          </w:p>
        </w:tc>
        <w:tc>
          <w:tcPr>
            <w:tcW w:w="492" w:type="dxa"/>
          </w:tcPr>
          <w:p w:rsidR="00A80808" w:rsidRPr="00235E39" w:rsidRDefault="00A80808" w:rsidP="00A80808">
            <w:pPr>
              <w:spacing w:after="0" w:line="240" w:lineRule="auto"/>
              <w:rPr>
                <w:rFonts w:ascii="Times New Roman" w:hAnsi="Times New Roman"/>
                <w:sz w:val="24"/>
                <w:szCs w:val="24"/>
              </w:rPr>
            </w:pPr>
          </w:p>
          <w:p w:rsidR="00A80808" w:rsidRPr="00235E39" w:rsidRDefault="00A80808" w:rsidP="00A80808">
            <w:pPr>
              <w:spacing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82413E">
              <w:rPr>
                <w:rFonts w:ascii="Times New Roman" w:hAnsi="Times New Roman"/>
                <w:sz w:val="24"/>
              </w:rPr>
              <w:fldChar w:fldCharType="begin">
                <w:ffData>
                  <w:name w:val="Check15"/>
                  <w:enabled/>
                  <w:calcOnExit w:val="0"/>
                  <w:checkBox>
                    <w:sizeAuto/>
                    <w:default w:val="0"/>
                  </w:checkBox>
                </w:ffData>
              </w:fldChar>
            </w:r>
            <w:bookmarkStart w:id="11" w:name="Check15"/>
            <w:r w:rsidR="0082413E">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82413E">
              <w:rPr>
                <w:rFonts w:ascii="Times New Roman" w:hAnsi="Times New Roman"/>
                <w:sz w:val="24"/>
              </w:rPr>
              <w:fldChar w:fldCharType="end"/>
            </w:r>
            <w:bookmarkEnd w:id="11"/>
          </w:p>
        </w:tc>
      </w:tr>
      <w:tr w:rsidR="00A80808" w:rsidRPr="00235E39" w:rsidTr="00A80808">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p>
        </w:tc>
        <w:tc>
          <w:tcPr>
            <w:tcW w:w="1000" w:type="dxa"/>
          </w:tcPr>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p>
        </w:tc>
        <w:tc>
          <w:tcPr>
            <w:tcW w:w="6459" w:type="dxa"/>
          </w:tcPr>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r>
              <w:rPr>
                <w:rFonts w:ascii="Times New Roman" w:hAnsi="Times New Roman"/>
                <w:color w:val="1A171B"/>
                <w:sz w:val="24"/>
              </w:rPr>
              <w:t>execution of payment transactions through a payment card or a similar device;</w:t>
            </w:r>
          </w:p>
        </w:tc>
        <w:tc>
          <w:tcPr>
            <w:tcW w:w="492" w:type="dxa"/>
          </w:tcPr>
          <w:p w:rsidR="00A80808" w:rsidRPr="00235E39" w:rsidRDefault="00A80808" w:rsidP="00A80808">
            <w:pPr>
              <w:spacing w:after="0" w:line="240" w:lineRule="auto"/>
              <w:rPr>
                <w:rFonts w:ascii="Times New Roman" w:hAnsi="Times New Roman"/>
                <w:sz w:val="24"/>
                <w:szCs w:val="24"/>
              </w:rPr>
            </w:pPr>
          </w:p>
          <w:p w:rsidR="00A80808" w:rsidRPr="00235E39" w:rsidRDefault="00A80808" w:rsidP="00A80808">
            <w:pPr>
              <w:spacing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82413E">
              <w:rPr>
                <w:rFonts w:ascii="Times New Roman" w:hAnsi="Times New Roman"/>
                <w:sz w:val="24"/>
              </w:rPr>
              <w:fldChar w:fldCharType="begin">
                <w:ffData>
                  <w:name w:val="Check16"/>
                  <w:enabled/>
                  <w:calcOnExit w:val="0"/>
                  <w:checkBox>
                    <w:sizeAuto/>
                    <w:default w:val="0"/>
                  </w:checkBox>
                </w:ffData>
              </w:fldChar>
            </w:r>
            <w:bookmarkStart w:id="12" w:name="Check16"/>
            <w:r w:rsidR="0082413E">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82413E">
              <w:rPr>
                <w:rFonts w:ascii="Times New Roman" w:hAnsi="Times New Roman"/>
                <w:sz w:val="24"/>
              </w:rPr>
              <w:fldChar w:fldCharType="end"/>
            </w:r>
            <w:bookmarkEnd w:id="12"/>
          </w:p>
        </w:tc>
      </w:tr>
      <w:tr w:rsidR="00A80808" w:rsidRPr="00235E39" w:rsidTr="00A80808">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p>
        </w:tc>
        <w:tc>
          <w:tcPr>
            <w:tcW w:w="1000" w:type="dxa"/>
          </w:tcPr>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p>
        </w:tc>
        <w:tc>
          <w:tcPr>
            <w:tcW w:w="6459" w:type="dxa"/>
          </w:tcPr>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r>
              <w:rPr>
                <w:rFonts w:ascii="Times New Roman" w:hAnsi="Times New Roman"/>
                <w:color w:val="1A171B"/>
                <w:sz w:val="24"/>
              </w:rPr>
              <w:t>execution of credit transfers, including standing orders.</w:t>
            </w:r>
          </w:p>
        </w:tc>
        <w:tc>
          <w:tcPr>
            <w:tcW w:w="492" w:type="dxa"/>
          </w:tcPr>
          <w:p w:rsidR="00A80808" w:rsidRPr="00235E39" w:rsidRDefault="00A80808" w:rsidP="00A80808">
            <w:pPr>
              <w:spacing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82413E">
              <w:rPr>
                <w:rFonts w:ascii="Times New Roman" w:hAnsi="Times New Roman"/>
                <w:sz w:val="24"/>
              </w:rPr>
              <w:fldChar w:fldCharType="begin">
                <w:ffData>
                  <w:name w:val="Check17"/>
                  <w:enabled/>
                  <w:calcOnExit w:val="0"/>
                  <w:checkBox>
                    <w:sizeAuto/>
                    <w:default w:val="0"/>
                  </w:checkBox>
                </w:ffData>
              </w:fldChar>
            </w:r>
            <w:bookmarkStart w:id="13" w:name="Check17"/>
            <w:r w:rsidR="0082413E">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82413E">
              <w:rPr>
                <w:rFonts w:ascii="Times New Roman" w:hAnsi="Times New Roman"/>
                <w:sz w:val="24"/>
              </w:rPr>
              <w:fldChar w:fldCharType="end"/>
            </w:r>
            <w:bookmarkEnd w:id="13"/>
          </w:p>
        </w:tc>
      </w:tr>
      <w:tr w:rsidR="00A80808" w:rsidRPr="00235E39" w:rsidTr="00A80808">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t>5.</w:t>
            </w:r>
          </w:p>
        </w:tc>
        <w:tc>
          <w:tcPr>
            <w:tcW w:w="7459" w:type="dxa"/>
            <w:gridSpan w:val="2"/>
          </w:tcPr>
          <w:p w:rsidR="00A80808" w:rsidRPr="00235E39" w:rsidRDefault="0082413E" w:rsidP="00A80808">
            <w:pPr>
              <w:autoSpaceDE w:val="0"/>
              <w:autoSpaceDN w:val="0"/>
              <w:adjustRightInd w:val="0"/>
              <w:spacing w:after="0" w:line="240" w:lineRule="auto"/>
              <w:rPr>
                <w:rFonts w:ascii="Times New Roman" w:hAnsi="Times New Roman"/>
                <w:color w:val="1A171B"/>
                <w:sz w:val="24"/>
                <w:szCs w:val="24"/>
              </w:rPr>
            </w:pPr>
            <w:r>
              <w:rPr>
                <w:rFonts w:ascii="Times New Roman" w:hAnsi="Times New Roman"/>
                <w:color w:val="1A171B"/>
                <w:sz w:val="24"/>
              </w:rPr>
              <w:t xml:space="preserve">Issuing and/or acquiring </w:t>
            </w:r>
            <w:r w:rsidR="00A80808">
              <w:rPr>
                <w:rFonts w:ascii="Times New Roman" w:hAnsi="Times New Roman"/>
                <w:color w:val="1A171B"/>
                <w:sz w:val="24"/>
              </w:rPr>
              <w:t>payment instruments</w:t>
            </w:r>
            <w:r w:rsidR="00A80808" w:rsidRPr="0082413E">
              <w:rPr>
                <w:rFonts w:ascii="Times New Roman" w:hAnsi="Times New Roman"/>
                <w:color w:val="1A171B"/>
                <w:sz w:val="24"/>
                <w:vertAlign w:val="superscript"/>
              </w:rPr>
              <w:t>*</w:t>
            </w:r>
          </w:p>
        </w:tc>
        <w:tc>
          <w:tcPr>
            <w:tcW w:w="492" w:type="dxa"/>
          </w:tcPr>
          <w:p w:rsidR="00A80808" w:rsidRPr="00235E39" w:rsidRDefault="00A80808" w:rsidP="00A80808">
            <w:pPr>
              <w:pStyle w:val="ListParagraph"/>
              <w:spacing w:after="0" w:line="240" w:lineRule="auto"/>
              <w:ind w:left="0"/>
              <w:rPr>
                <w:rFonts w:ascii="Times New Roman" w:hAnsi="Times New Roman"/>
                <w:sz w:val="24"/>
                <w:szCs w:val="24"/>
              </w:rPr>
            </w:pPr>
          </w:p>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82413E">
              <w:rPr>
                <w:rFonts w:ascii="Times New Roman" w:hAnsi="Times New Roman"/>
                <w:sz w:val="24"/>
              </w:rPr>
              <w:fldChar w:fldCharType="begin">
                <w:ffData>
                  <w:name w:val="Check18"/>
                  <w:enabled/>
                  <w:calcOnExit w:val="0"/>
                  <w:checkBox>
                    <w:sizeAuto/>
                    <w:default w:val="0"/>
                  </w:checkBox>
                </w:ffData>
              </w:fldChar>
            </w:r>
            <w:bookmarkStart w:id="14" w:name="Check18"/>
            <w:r w:rsidR="0082413E">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82413E">
              <w:rPr>
                <w:rFonts w:ascii="Times New Roman" w:hAnsi="Times New Roman"/>
                <w:sz w:val="24"/>
              </w:rPr>
              <w:fldChar w:fldCharType="end"/>
            </w:r>
            <w:bookmarkEnd w:id="14"/>
          </w:p>
        </w:tc>
      </w:tr>
      <w:tr w:rsidR="00A80808" w:rsidRPr="00235E39" w:rsidTr="00A80808">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t>6.</w:t>
            </w:r>
          </w:p>
        </w:tc>
        <w:tc>
          <w:tcPr>
            <w:tcW w:w="7459" w:type="dxa"/>
            <w:gridSpan w:val="2"/>
          </w:tcPr>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r>
              <w:rPr>
                <w:rFonts w:ascii="Times New Roman" w:hAnsi="Times New Roman"/>
                <w:color w:val="1A171B"/>
                <w:sz w:val="24"/>
              </w:rPr>
              <w:t xml:space="preserve">Money remittance. </w:t>
            </w:r>
          </w:p>
        </w:tc>
        <w:tc>
          <w:tcPr>
            <w:tcW w:w="492" w:type="dxa"/>
          </w:tcPr>
          <w:p w:rsidR="00A80808" w:rsidRPr="00235E39" w:rsidRDefault="00A80808" w:rsidP="00A80808">
            <w:pPr>
              <w:pStyle w:val="ListParagraph"/>
              <w:spacing w:after="0" w:line="240" w:lineRule="auto"/>
              <w:ind w:left="0"/>
              <w:rPr>
                <w:rFonts w:ascii="Times New Roman" w:hAnsi="Times New Roman"/>
                <w:sz w:val="24"/>
                <w:szCs w:val="24"/>
              </w:rPr>
            </w:pPr>
          </w:p>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82413E">
              <w:rPr>
                <w:rFonts w:ascii="Times New Roman" w:hAnsi="Times New Roman"/>
                <w:sz w:val="24"/>
              </w:rPr>
              <w:fldChar w:fldCharType="begin">
                <w:ffData>
                  <w:name w:val="Check19"/>
                  <w:enabled/>
                  <w:calcOnExit w:val="0"/>
                  <w:checkBox>
                    <w:sizeAuto/>
                    <w:default w:val="0"/>
                  </w:checkBox>
                </w:ffData>
              </w:fldChar>
            </w:r>
            <w:bookmarkStart w:id="15" w:name="Check19"/>
            <w:r w:rsidR="0082413E">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82413E">
              <w:rPr>
                <w:rFonts w:ascii="Times New Roman" w:hAnsi="Times New Roman"/>
                <w:sz w:val="24"/>
              </w:rPr>
              <w:fldChar w:fldCharType="end"/>
            </w:r>
            <w:bookmarkEnd w:id="15"/>
          </w:p>
        </w:tc>
      </w:tr>
      <w:tr w:rsidR="00A80808" w:rsidRPr="00235E39" w:rsidTr="00A80808">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t>7.</w:t>
            </w:r>
          </w:p>
        </w:tc>
        <w:tc>
          <w:tcPr>
            <w:tcW w:w="7459" w:type="dxa"/>
            <w:gridSpan w:val="2"/>
          </w:tcPr>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r>
              <w:rPr>
                <w:rFonts w:ascii="Times New Roman" w:hAnsi="Times New Roman"/>
                <w:color w:val="1A171B"/>
                <w:sz w:val="24"/>
              </w:rPr>
              <w:t xml:space="preserve">Execution of payment transactions where the consent of the payer to execute a payment transaction is given by means of any telecommunication, digital or IT device and the payment is </w:t>
            </w:r>
            <w:r w:rsidR="003C51DC">
              <w:rPr>
                <w:rFonts w:ascii="Times New Roman" w:hAnsi="Times New Roman"/>
                <w:color w:val="1A171B"/>
                <w:sz w:val="24"/>
              </w:rPr>
              <w:t>made</w:t>
            </w:r>
            <w:r>
              <w:rPr>
                <w:rFonts w:ascii="Times New Roman" w:hAnsi="Times New Roman"/>
                <w:color w:val="1A171B"/>
                <w:sz w:val="24"/>
              </w:rPr>
              <w:t xml:space="preserve"> to the </w:t>
            </w:r>
            <w:r w:rsidR="0082413E">
              <w:rPr>
                <w:rFonts w:ascii="Times New Roman" w:hAnsi="Times New Roman"/>
                <w:color w:val="1A171B"/>
                <w:sz w:val="24"/>
              </w:rPr>
              <w:t>telecommunication</w:t>
            </w:r>
            <w:r w:rsidR="003C51DC">
              <w:rPr>
                <w:rFonts w:ascii="Times New Roman" w:hAnsi="Times New Roman"/>
                <w:color w:val="1A171B"/>
                <w:sz w:val="24"/>
              </w:rPr>
              <w:t xml:space="preserve"> or IT system or</w:t>
            </w:r>
            <w:r w:rsidR="0082413E">
              <w:rPr>
                <w:rFonts w:ascii="Times New Roman" w:hAnsi="Times New Roman"/>
                <w:color w:val="1A171B"/>
                <w:sz w:val="24"/>
              </w:rPr>
              <w:t xml:space="preserve"> </w:t>
            </w:r>
            <w:r>
              <w:rPr>
                <w:rFonts w:ascii="Times New Roman" w:hAnsi="Times New Roman"/>
                <w:color w:val="1A171B"/>
                <w:sz w:val="24"/>
              </w:rPr>
              <w:t>network operator</w:t>
            </w:r>
            <w:r w:rsidR="003C51DC">
              <w:rPr>
                <w:rFonts w:ascii="Times New Roman" w:hAnsi="Times New Roman"/>
                <w:color w:val="1A171B"/>
                <w:sz w:val="24"/>
              </w:rPr>
              <w:t>,</w:t>
            </w:r>
            <w:r>
              <w:rPr>
                <w:rFonts w:ascii="Times New Roman" w:hAnsi="Times New Roman"/>
                <w:color w:val="1A171B"/>
                <w:sz w:val="24"/>
              </w:rPr>
              <w:t xml:space="preserve"> acting only as an intermediary between the payment service user and the supplier of the goods and services.</w:t>
            </w:r>
          </w:p>
        </w:tc>
        <w:tc>
          <w:tcPr>
            <w:tcW w:w="492" w:type="dxa"/>
          </w:tcPr>
          <w:p w:rsidR="00A80808" w:rsidRPr="00235E39" w:rsidRDefault="00A80808" w:rsidP="00A80808">
            <w:pPr>
              <w:pStyle w:val="ListParagraph"/>
              <w:spacing w:after="0" w:line="240" w:lineRule="auto"/>
              <w:ind w:left="0"/>
              <w:rPr>
                <w:rFonts w:ascii="Times New Roman" w:hAnsi="Times New Roman"/>
                <w:sz w:val="24"/>
                <w:szCs w:val="24"/>
              </w:rPr>
            </w:pPr>
          </w:p>
          <w:p w:rsidR="00A80808" w:rsidRPr="00235E39" w:rsidRDefault="00A80808" w:rsidP="00A80808">
            <w:pPr>
              <w:pStyle w:val="ListParagraph"/>
              <w:spacing w:after="0" w:line="240" w:lineRule="auto"/>
              <w:ind w:left="0"/>
              <w:rPr>
                <w:rFonts w:ascii="Times New Roman" w:hAnsi="Times New Roman"/>
                <w:sz w:val="24"/>
                <w:szCs w:val="24"/>
              </w:rPr>
            </w:pPr>
          </w:p>
          <w:p w:rsidR="00A80808" w:rsidRPr="00235E39" w:rsidRDefault="00A80808" w:rsidP="00A80808">
            <w:pPr>
              <w:pStyle w:val="ListParagraph"/>
              <w:spacing w:after="0" w:line="240" w:lineRule="auto"/>
              <w:ind w:left="0"/>
              <w:rPr>
                <w:rFonts w:ascii="Times New Roman" w:hAnsi="Times New Roman"/>
                <w:sz w:val="24"/>
                <w:szCs w:val="24"/>
              </w:rPr>
            </w:pPr>
          </w:p>
          <w:p w:rsidR="00A80808" w:rsidRPr="00235E39" w:rsidRDefault="00A80808" w:rsidP="00A80808">
            <w:pPr>
              <w:pStyle w:val="ListParagraph"/>
              <w:spacing w:after="0" w:line="240" w:lineRule="auto"/>
              <w:ind w:left="0"/>
              <w:rPr>
                <w:rFonts w:ascii="Times New Roman" w:hAnsi="Times New Roman"/>
                <w:sz w:val="24"/>
                <w:szCs w:val="24"/>
              </w:rPr>
            </w:pPr>
          </w:p>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82413E">
              <w:rPr>
                <w:rFonts w:ascii="Times New Roman" w:hAnsi="Times New Roman"/>
                <w:sz w:val="24"/>
              </w:rPr>
              <w:fldChar w:fldCharType="begin">
                <w:ffData>
                  <w:name w:val="Check20"/>
                  <w:enabled/>
                  <w:calcOnExit w:val="0"/>
                  <w:checkBox>
                    <w:sizeAuto/>
                    <w:default w:val="0"/>
                  </w:checkBox>
                </w:ffData>
              </w:fldChar>
            </w:r>
            <w:bookmarkStart w:id="16" w:name="Check20"/>
            <w:r w:rsidR="0082413E">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82413E">
              <w:rPr>
                <w:rFonts w:ascii="Times New Roman" w:hAnsi="Times New Roman"/>
                <w:sz w:val="24"/>
              </w:rPr>
              <w:fldChar w:fldCharType="end"/>
            </w:r>
            <w:bookmarkEnd w:id="16"/>
          </w:p>
        </w:tc>
      </w:tr>
    </w:tbl>
    <w:p w:rsidR="00A80808" w:rsidRDefault="00A80808" w:rsidP="00A80808">
      <w:pPr>
        <w:autoSpaceDE w:val="0"/>
        <w:autoSpaceDN w:val="0"/>
        <w:adjustRightInd w:val="0"/>
        <w:spacing w:after="0" w:line="240" w:lineRule="auto"/>
        <w:jc w:val="both"/>
        <w:rPr>
          <w:rFonts w:ascii="Times New Roman" w:hAnsi="Times New Roman"/>
          <w:sz w:val="20"/>
          <w:szCs w:val="20"/>
        </w:rPr>
      </w:pPr>
    </w:p>
    <w:p w:rsidR="00A80808" w:rsidRPr="005E3E67" w:rsidRDefault="00A80808" w:rsidP="00A80808">
      <w:pPr>
        <w:autoSpaceDE w:val="0"/>
        <w:autoSpaceDN w:val="0"/>
        <w:adjustRightInd w:val="0"/>
        <w:spacing w:after="0" w:line="240" w:lineRule="auto"/>
        <w:jc w:val="both"/>
        <w:rPr>
          <w:rFonts w:ascii="Times New Roman" w:hAnsi="Times New Roman"/>
          <w:sz w:val="20"/>
          <w:szCs w:val="20"/>
        </w:rPr>
      </w:pPr>
      <w:r w:rsidRPr="006F3A25">
        <w:rPr>
          <w:rFonts w:ascii="Times New Roman" w:hAnsi="Times New Roman"/>
          <w:sz w:val="20"/>
        </w:rPr>
        <w:t>*</w:t>
      </w:r>
      <w:r>
        <w:rPr>
          <w:rFonts w:ascii="Times New Roman" w:hAnsi="Times New Roman"/>
          <w:sz w:val="20"/>
        </w:rPr>
        <w:t>including granting credit</w:t>
      </w:r>
      <w:r w:rsidR="006F3A25">
        <w:rPr>
          <w:rFonts w:ascii="Times New Roman" w:hAnsi="Times New Roman"/>
          <w:sz w:val="20"/>
        </w:rPr>
        <w:t>s</w:t>
      </w:r>
      <w:r>
        <w:rPr>
          <w:rFonts w:ascii="Times New Roman" w:hAnsi="Times New Roman"/>
          <w:sz w:val="20"/>
        </w:rPr>
        <w:t xml:space="preserve"> pursuant to Article 16(3) of Directive 2007/64/EC</w:t>
      </w:r>
    </w:p>
    <w:p w:rsidR="00A80808" w:rsidRPr="005E3E67" w:rsidRDefault="00A80808" w:rsidP="00A80808">
      <w:pPr>
        <w:spacing w:after="0"/>
        <w:jc w:val="both"/>
        <w:rPr>
          <w:rFonts w:ascii="Times New Roman" w:hAnsi="Times New Roman"/>
          <w:sz w:val="20"/>
          <w:szCs w:val="20"/>
        </w:rPr>
      </w:pPr>
    </w:p>
    <w:p w:rsidR="00A80808" w:rsidRPr="00235E39" w:rsidRDefault="00A80808" w:rsidP="00A80808">
      <w:pPr>
        <w:rPr>
          <w:rFonts w:ascii="Times New Roman" w:hAnsi="Times New Roman"/>
          <w:b/>
          <w:sz w:val="24"/>
          <w:szCs w:val="24"/>
        </w:rPr>
      </w:pPr>
      <w:r>
        <w:rPr>
          <w:rFonts w:ascii="Times New Roman" w:hAnsi="Times New Roman"/>
          <w:sz w:val="20"/>
        </w:rPr>
        <w:fldChar w:fldCharType="begin"/>
      </w:r>
      <w:r>
        <w:rPr>
          <w:rFonts w:ascii="Times New Roman" w:hAnsi="Times New Roman"/>
          <w:sz w:val="20"/>
        </w:rPr>
        <w:instrText xml:space="preserve"> FORMCHECKBOX </w:instrText>
      </w:r>
      <w:r w:rsidR="007359EE">
        <w:rPr>
          <w:rFonts w:ascii="Times New Roman" w:hAnsi="Times New Roman"/>
          <w:sz w:val="20"/>
        </w:rPr>
        <w:fldChar w:fldCharType="separate"/>
      </w:r>
      <w:r>
        <w:rPr>
          <w:rFonts w:ascii="Times New Roman" w:hAnsi="Times New Roman"/>
          <w:sz w:val="20"/>
        </w:rPr>
        <w:fldChar w:fldCharType="end"/>
      </w:r>
      <w:r w:rsidR="0082413E">
        <w:rPr>
          <w:rFonts w:ascii="Times New Roman" w:hAnsi="Times New Roman"/>
          <w:sz w:val="20"/>
        </w:rPr>
        <w:fldChar w:fldCharType="begin">
          <w:ffData>
            <w:name w:val="Check21"/>
            <w:enabled/>
            <w:calcOnExit w:val="0"/>
            <w:checkBox>
              <w:sizeAuto/>
              <w:default w:val="0"/>
            </w:checkBox>
          </w:ffData>
        </w:fldChar>
      </w:r>
      <w:bookmarkStart w:id="17" w:name="Check21"/>
      <w:r w:rsidR="0082413E">
        <w:rPr>
          <w:rFonts w:ascii="Times New Roman" w:hAnsi="Times New Roman"/>
          <w:sz w:val="20"/>
        </w:rPr>
        <w:instrText xml:space="preserve"> FORMCHECKBOX </w:instrText>
      </w:r>
      <w:r w:rsidR="007359EE">
        <w:rPr>
          <w:rFonts w:ascii="Times New Roman" w:hAnsi="Times New Roman"/>
          <w:sz w:val="20"/>
        </w:rPr>
      </w:r>
      <w:r w:rsidR="007359EE">
        <w:rPr>
          <w:rFonts w:ascii="Times New Roman" w:hAnsi="Times New Roman"/>
          <w:sz w:val="20"/>
        </w:rPr>
        <w:fldChar w:fldCharType="separate"/>
      </w:r>
      <w:r w:rsidR="0082413E">
        <w:rPr>
          <w:rFonts w:ascii="Times New Roman" w:hAnsi="Times New Roman"/>
          <w:sz w:val="20"/>
        </w:rPr>
        <w:fldChar w:fldCharType="end"/>
      </w:r>
      <w:bookmarkEnd w:id="17"/>
      <w:r>
        <w:rPr>
          <w:rFonts w:ascii="Times New Roman" w:hAnsi="Times New Roman"/>
          <w:sz w:val="20"/>
        </w:rPr>
        <w:t xml:space="preserve">  yes   </w:t>
      </w:r>
      <w:r w:rsidR="0082413E">
        <w:rPr>
          <w:rFonts w:ascii="Times New Roman" w:hAnsi="Times New Roman"/>
          <w:sz w:val="20"/>
        </w:rPr>
        <w:fldChar w:fldCharType="begin">
          <w:ffData>
            <w:name w:val="Check22"/>
            <w:enabled/>
            <w:calcOnExit w:val="0"/>
            <w:checkBox>
              <w:sizeAuto/>
              <w:default w:val="0"/>
            </w:checkBox>
          </w:ffData>
        </w:fldChar>
      </w:r>
      <w:bookmarkStart w:id="18" w:name="Check22"/>
      <w:r w:rsidR="0082413E">
        <w:rPr>
          <w:rFonts w:ascii="Times New Roman" w:hAnsi="Times New Roman"/>
          <w:sz w:val="20"/>
        </w:rPr>
        <w:instrText xml:space="preserve"> FORMCHECKBOX </w:instrText>
      </w:r>
      <w:r w:rsidR="007359EE">
        <w:rPr>
          <w:rFonts w:ascii="Times New Roman" w:hAnsi="Times New Roman"/>
          <w:sz w:val="20"/>
        </w:rPr>
      </w:r>
      <w:r w:rsidR="007359EE">
        <w:rPr>
          <w:rFonts w:ascii="Times New Roman" w:hAnsi="Times New Roman"/>
          <w:sz w:val="20"/>
        </w:rPr>
        <w:fldChar w:fldCharType="separate"/>
      </w:r>
      <w:r w:rsidR="0082413E">
        <w:rPr>
          <w:rFonts w:ascii="Times New Roman" w:hAnsi="Times New Roman"/>
          <w:sz w:val="20"/>
        </w:rPr>
        <w:fldChar w:fldCharType="end"/>
      </w:r>
      <w:bookmarkEnd w:id="18"/>
      <w:r>
        <w:rPr>
          <w:rFonts w:ascii="Times New Roman" w:hAnsi="Times New Roman"/>
          <w:sz w:val="20"/>
        </w:rPr>
        <w:fldChar w:fldCharType="begin"/>
      </w:r>
      <w:r>
        <w:rPr>
          <w:rFonts w:ascii="Times New Roman" w:hAnsi="Times New Roman"/>
          <w:sz w:val="20"/>
        </w:rPr>
        <w:instrText xml:space="preserve"> FORMCHECKBOX </w:instrText>
      </w:r>
      <w:r w:rsidR="007359EE">
        <w:rPr>
          <w:rFonts w:ascii="Times New Roman" w:hAnsi="Times New Roman"/>
          <w:sz w:val="20"/>
        </w:rPr>
        <w:fldChar w:fldCharType="separate"/>
      </w:r>
      <w:r>
        <w:rPr>
          <w:rFonts w:ascii="Times New Roman" w:hAnsi="Times New Roman"/>
          <w:sz w:val="20"/>
        </w:rPr>
        <w:fldChar w:fldCharType="end"/>
      </w:r>
      <w:r>
        <w:rPr>
          <w:rFonts w:ascii="Times New Roman" w:hAnsi="Times New Roman"/>
          <w:sz w:val="20"/>
        </w:rPr>
        <w:t xml:space="preserve">  no</w:t>
      </w:r>
      <w:r>
        <w:br w:type="page"/>
      </w:r>
    </w:p>
    <w:p w:rsidR="00A80808" w:rsidRPr="00235E39" w:rsidRDefault="006F3A25" w:rsidP="00A80808">
      <w:pPr>
        <w:pStyle w:val="ListParagraph"/>
        <w:numPr>
          <w:ilvl w:val="0"/>
          <w:numId w:val="2"/>
        </w:numPr>
        <w:rPr>
          <w:rFonts w:ascii="Times New Roman" w:hAnsi="Times New Roman"/>
          <w:b/>
          <w:sz w:val="24"/>
          <w:szCs w:val="24"/>
          <w:u w:val="single"/>
        </w:rPr>
      </w:pPr>
      <w:r>
        <w:rPr>
          <w:rFonts w:ascii="Times New Roman" w:hAnsi="Times New Roman"/>
          <w:b/>
          <w:sz w:val="24"/>
          <w:u w:val="single"/>
        </w:rPr>
        <w:lastRenderedPageBreak/>
        <w:t>Amendment to</w:t>
      </w:r>
      <w:r w:rsidR="00A80808">
        <w:rPr>
          <w:rFonts w:ascii="Times New Roman" w:hAnsi="Times New Roman"/>
          <w:b/>
          <w:sz w:val="24"/>
          <w:u w:val="single"/>
        </w:rPr>
        <w:t xml:space="preserve"> the initial authorisation</w:t>
      </w:r>
    </w:p>
    <w:p w:rsidR="00A80808" w:rsidRPr="00235E39" w:rsidRDefault="00A80808" w:rsidP="00A80808">
      <w:pPr>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C2017F">
        <w:rPr>
          <w:rFonts w:ascii="Times New Roman" w:hAnsi="Times New Roman"/>
          <w:sz w:val="24"/>
        </w:rPr>
        <w:fldChar w:fldCharType="begin">
          <w:ffData>
            <w:name w:val="Check23"/>
            <w:enabled/>
            <w:calcOnExit w:val="0"/>
            <w:checkBox>
              <w:sizeAuto/>
              <w:default w:val="0"/>
            </w:checkBox>
          </w:ffData>
        </w:fldChar>
      </w:r>
      <w:bookmarkStart w:id="19" w:name="Check23"/>
      <w:r w:rsidR="00C2017F">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C2017F">
        <w:rPr>
          <w:rFonts w:ascii="Times New Roman" w:hAnsi="Times New Roman"/>
          <w:sz w:val="24"/>
        </w:rPr>
        <w:fldChar w:fldCharType="end"/>
      </w:r>
      <w:bookmarkEnd w:id="19"/>
      <w:r>
        <w:rPr>
          <w:rFonts w:ascii="Times New Roman" w:hAnsi="Times New Roman"/>
          <w:sz w:val="24"/>
        </w:rPr>
        <w:t xml:space="preserve"> Extension of the activity</w:t>
      </w:r>
    </w:p>
    <w:p w:rsidR="00A80808" w:rsidRPr="00235E39" w:rsidRDefault="00A80808" w:rsidP="00A80808">
      <w:pPr>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C2017F">
        <w:rPr>
          <w:rFonts w:ascii="Times New Roman" w:hAnsi="Times New Roman"/>
          <w:sz w:val="24"/>
        </w:rPr>
        <w:fldChar w:fldCharType="begin">
          <w:ffData>
            <w:name w:val="Check24"/>
            <w:enabled/>
            <w:calcOnExit w:val="0"/>
            <w:checkBox>
              <w:sizeAuto/>
              <w:default w:val="0"/>
            </w:checkBox>
          </w:ffData>
        </w:fldChar>
      </w:r>
      <w:bookmarkStart w:id="20" w:name="Check24"/>
      <w:r w:rsidR="00C2017F">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C2017F">
        <w:rPr>
          <w:rFonts w:ascii="Times New Roman" w:hAnsi="Times New Roman"/>
          <w:sz w:val="24"/>
        </w:rPr>
        <w:fldChar w:fldCharType="end"/>
      </w:r>
      <w:bookmarkEnd w:id="20"/>
      <w:r>
        <w:rPr>
          <w:rFonts w:ascii="Times New Roman" w:hAnsi="Times New Roman"/>
          <w:sz w:val="24"/>
        </w:rPr>
        <w:t xml:space="preserve"> Removal of one or several activities</w:t>
      </w:r>
    </w:p>
    <w:p w:rsidR="00A80808" w:rsidRDefault="00A80808" w:rsidP="00A80808">
      <w:pPr>
        <w:pStyle w:val="ListParagraph"/>
        <w:ind w:left="360"/>
        <w:rPr>
          <w:rFonts w:ascii="Times New Roman" w:hAnsi="Times New Roman"/>
          <w:b/>
          <w:sz w:val="24"/>
          <w:szCs w:val="24"/>
          <w:u w:val="single"/>
        </w:rPr>
      </w:pPr>
    </w:p>
    <w:p w:rsidR="00A80808" w:rsidRDefault="00A80808" w:rsidP="00A80808">
      <w:pPr>
        <w:pStyle w:val="ListParagraph"/>
        <w:ind w:left="360"/>
        <w:rPr>
          <w:rFonts w:ascii="Times New Roman" w:hAnsi="Times New Roman"/>
          <w:b/>
          <w:sz w:val="24"/>
          <w:szCs w:val="24"/>
          <w:u w:val="single"/>
        </w:rPr>
      </w:pPr>
      <w:r>
        <w:rPr>
          <w:rFonts w:ascii="Times New Roman" w:hAnsi="Times New Roman"/>
          <w:b/>
          <w:sz w:val="24"/>
          <w:u w:val="single"/>
        </w:rPr>
        <w:t>Payment servic</w:t>
      </w:r>
      <w:r w:rsidR="006F3A25">
        <w:rPr>
          <w:rFonts w:ascii="Times New Roman" w:hAnsi="Times New Roman"/>
          <w:b/>
          <w:sz w:val="24"/>
          <w:u w:val="single"/>
        </w:rPr>
        <w:t>es which require an amendment to</w:t>
      </w:r>
      <w:r>
        <w:rPr>
          <w:rFonts w:ascii="Times New Roman" w:hAnsi="Times New Roman"/>
          <w:b/>
          <w:sz w:val="24"/>
          <w:u w:val="single"/>
        </w:rPr>
        <w:t xml:space="preserve"> the authorisation</w:t>
      </w:r>
    </w:p>
    <w:p w:rsidR="00A80808" w:rsidRPr="002B1CAD" w:rsidRDefault="00A80808" w:rsidP="00A80808">
      <w:pPr>
        <w:pStyle w:val="ListParagraph"/>
        <w:ind w:left="360"/>
        <w:rPr>
          <w:rFonts w:ascii="Times New Roman" w:hAnsi="Times New Roman"/>
          <w:b/>
          <w:sz w:val="24"/>
          <w:szCs w:val="24"/>
          <w:u w:val="single"/>
        </w:rPr>
      </w:pPr>
    </w:p>
    <w:tbl>
      <w:tblPr>
        <w:tblW w:w="11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
        <w:gridCol w:w="1000"/>
        <w:gridCol w:w="6459"/>
        <w:gridCol w:w="1073"/>
        <w:gridCol w:w="1260"/>
        <w:gridCol w:w="1594"/>
      </w:tblGrid>
      <w:tr w:rsidR="00A80808" w:rsidRPr="00235E39" w:rsidTr="00A80808">
        <w:trPr>
          <w:gridAfter w:val="1"/>
          <w:wAfter w:w="1594" w:type="dxa"/>
        </w:trPr>
        <w:tc>
          <w:tcPr>
            <w:tcW w:w="396" w:type="dxa"/>
            <w:tcBorders>
              <w:top w:val="nil"/>
              <w:left w:val="nil"/>
              <w:right w:val="nil"/>
            </w:tcBorders>
          </w:tcPr>
          <w:p w:rsidR="00A80808" w:rsidRPr="00235E39" w:rsidRDefault="00A80808" w:rsidP="00A80808">
            <w:pPr>
              <w:pStyle w:val="ListParagraph"/>
              <w:spacing w:after="0" w:line="240" w:lineRule="auto"/>
              <w:ind w:left="0"/>
              <w:rPr>
                <w:rFonts w:ascii="Times New Roman" w:hAnsi="Times New Roman"/>
                <w:sz w:val="24"/>
                <w:szCs w:val="24"/>
              </w:rPr>
            </w:pPr>
          </w:p>
        </w:tc>
        <w:tc>
          <w:tcPr>
            <w:tcW w:w="7459" w:type="dxa"/>
            <w:gridSpan w:val="2"/>
            <w:tcBorders>
              <w:top w:val="nil"/>
              <w:left w:val="nil"/>
            </w:tcBorders>
          </w:tcPr>
          <w:p w:rsidR="00A80808" w:rsidRPr="00235E39" w:rsidRDefault="00A80808" w:rsidP="00A80808">
            <w:pPr>
              <w:autoSpaceDE w:val="0"/>
              <w:autoSpaceDN w:val="0"/>
              <w:adjustRightInd w:val="0"/>
              <w:spacing w:after="0" w:line="240" w:lineRule="auto"/>
              <w:jc w:val="both"/>
              <w:rPr>
                <w:rFonts w:ascii="Times New Roman" w:hAnsi="Times New Roman"/>
                <w:color w:val="1A171B"/>
                <w:sz w:val="24"/>
                <w:szCs w:val="24"/>
              </w:rPr>
            </w:pPr>
          </w:p>
        </w:tc>
        <w:tc>
          <w:tcPr>
            <w:tcW w:w="1073" w:type="dxa"/>
          </w:tcPr>
          <w:p w:rsidR="00A80808" w:rsidRPr="00070D4D" w:rsidRDefault="00A80808" w:rsidP="00A80808">
            <w:pPr>
              <w:pStyle w:val="ListParagraph"/>
              <w:spacing w:after="0" w:line="240" w:lineRule="auto"/>
              <w:ind w:left="0"/>
              <w:rPr>
                <w:rFonts w:ascii="Times New Roman" w:hAnsi="Times New Roman"/>
                <w:sz w:val="20"/>
                <w:szCs w:val="20"/>
              </w:rPr>
            </w:pPr>
            <w:r>
              <w:rPr>
                <w:rFonts w:ascii="Times New Roman" w:hAnsi="Times New Roman"/>
                <w:sz w:val="20"/>
              </w:rPr>
              <w:t>Extension</w:t>
            </w:r>
          </w:p>
        </w:tc>
        <w:tc>
          <w:tcPr>
            <w:tcW w:w="1260" w:type="dxa"/>
          </w:tcPr>
          <w:p w:rsidR="00A80808" w:rsidRPr="00070D4D" w:rsidRDefault="00A80808" w:rsidP="00A80808">
            <w:pPr>
              <w:pStyle w:val="ListParagraph"/>
              <w:spacing w:after="0" w:line="240" w:lineRule="auto"/>
              <w:ind w:left="0"/>
              <w:rPr>
                <w:rFonts w:ascii="Times New Roman" w:hAnsi="Times New Roman"/>
                <w:sz w:val="20"/>
                <w:szCs w:val="20"/>
              </w:rPr>
            </w:pPr>
            <w:r>
              <w:rPr>
                <w:rFonts w:ascii="Times New Roman" w:hAnsi="Times New Roman"/>
                <w:sz w:val="20"/>
              </w:rPr>
              <w:t>Removal</w:t>
            </w:r>
          </w:p>
        </w:tc>
      </w:tr>
      <w:tr w:rsidR="00A80808" w:rsidRPr="00235E39" w:rsidTr="00A80808">
        <w:trPr>
          <w:gridAfter w:val="1"/>
          <w:wAfter w:w="1594" w:type="dxa"/>
        </w:trPr>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t>1.</w:t>
            </w:r>
          </w:p>
        </w:tc>
        <w:tc>
          <w:tcPr>
            <w:tcW w:w="7459" w:type="dxa"/>
            <w:gridSpan w:val="2"/>
          </w:tcPr>
          <w:p w:rsidR="00A80808" w:rsidRPr="00235E39" w:rsidRDefault="00A80808" w:rsidP="00A80808">
            <w:pPr>
              <w:autoSpaceDE w:val="0"/>
              <w:autoSpaceDN w:val="0"/>
              <w:adjustRightInd w:val="0"/>
              <w:spacing w:after="0" w:line="240" w:lineRule="auto"/>
              <w:jc w:val="both"/>
              <w:rPr>
                <w:rFonts w:ascii="Times New Roman" w:hAnsi="Times New Roman"/>
                <w:color w:val="1A171B"/>
                <w:sz w:val="24"/>
                <w:szCs w:val="24"/>
              </w:rPr>
            </w:pPr>
            <w:r>
              <w:rPr>
                <w:rFonts w:ascii="Times New Roman" w:hAnsi="Times New Roman"/>
                <w:color w:val="1A171B"/>
                <w:sz w:val="24"/>
              </w:rPr>
              <w:t xml:space="preserve">Services enabling cash to be placed on a payment account </w:t>
            </w:r>
            <w:r w:rsidR="006F3A25">
              <w:rPr>
                <w:rFonts w:ascii="Times New Roman" w:hAnsi="Times New Roman"/>
                <w:color w:val="1A171B"/>
                <w:sz w:val="24"/>
              </w:rPr>
              <w:t>and any</w:t>
            </w:r>
            <w:r>
              <w:rPr>
                <w:rFonts w:ascii="Times New Roman" w:hAnsi="Times New Roman"/>
                <w:color w:val="1A171B"/>
                <w:sz w:val="24"/>
              </w:rPr>
              <w:t xml:space="preserve"> </w:t>
            </w:r>
            <w:r w:rsidR="003C51DC">
              <w:rPr>
                <w:rFonts w:ascii="Times New Roman" w:hAnsi="Times New Roman"/>
                <w:color w:val="1A171B"/>
                <w:sz w:val="24"/>
              </w:rPr>
              <w:t>opera</w:t>
            </w:r>
            <w:r w:rsidR="006F3A25">
              <w:rPr>
                <w:rFonts w:ascii="Times New Roman" w:hAnsi="Times New Roman"/>
                <w:color w:val="1A171B"/>
                <w:sz w:val="24"/>
              </w:rPr>
              <w:t>tion</w:t>
            </w:r>
            <w:r>
              <w:rPr>
                <w:rFonts w:ascii="Times New Roman" w:hAnsi="Times New Roman"/>
                <w:color w:val="1A171B"/>
                <w:sz w:val="24"/>
              </w:rPr>
              <w:t>s required for operating a payment account.</w:t>
            </w:r>
          </w:p>
        </w:tc>
        <w:tc>
          <w:tcPr>
            <w:tcW w:w="1073"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27"/>
                  <w:enabled/>
                  <w:calcOnExit w:val="0"/>
                  <w:checkBox>
                    <w:sizeAuto/>
                    <w:default w:val="0"/>
                  </w:checkBox>
                </w:ffData>
              </w:fldChar>
            </w:r>
            <w:bookmarkStart w:id="21" w:name="Check27"/>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21"/>
          </w:p>
        </w:tc>
        <w:tc>
          <w:tcPr>
            <w:tcW w:w="1260" w:type="dxa"/>
          </w:tcPr>
          <w:p w:rsidR="00A80808" w:rsidRPr="00235E39" w:rsidRDefault="00A80808" w:rsidP="00A80808">
            <w:pPr>
              <w:pStyle w:val="ListParagraph"/>
              <w:spacing w:after="0" w:line="240" w:lineRule="auto"/>
              <w:ind w:left="446"/>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28"/>
                  <w:enabled/>
                  <w:calcOnExit w:val="0"/>
                  <w:checkBox>
                    <w:sizeAuto/>
                    <w:default w:val="0"/>
                  </w:checkBox>
                </w:ffData>
              </w:fldChar>
            </w:r>
            <w:bookmarkStart w:id="22" w:name="Check28"/>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22"/>
          </w:p>
        </w:tc>
      </w:tr>
      <w:tr w:rsidR="00A80808" w:rsidRPr="00235E39" w:rsidTr="00A80808">
        <w:trPr>
          <w:gridAfter w:val="1"/>
          <w:wAfter w:w="1594" w:type="dxa"/>
        </w:trPr>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t>2.</w:t>
            </w:r>
          </w:p>
        </w:tc>
        <w:tc>
          <w:tcPr>
            <w:tcW w:w="7459" w:type="dxa"/>
            <w:gridSpan w:val="2"/>
          </w:tcPr>
          <w:p w:rsidR="00A80808" w:rsidRPr="00235E39" w:rsidRDefault="00A80808" w:rsidP="00A80808">
            <w:pPr>
              <w:autoSpaceDE w:val="0"/>
              <w:autoSpaceDN w:val="0"/>
              <w:adjustRightInd w:val="0"/>
              <w:spacing w:after="0" w:line="240" w:lineRule="auto"/>
              <w:jc w:val="both"/>
              <w:rPr>
                <w:rFonts w:ascii="Times New Roman" w:hAnsi="Times New Roman"/>
                <w:color w:val="1A171B"/>
                <w:sz w:val="24"/>
                <w:szCs w:val="24"/>
              </w:rPr>
            </w:pPr>
            <w:r>
              <w:rPr>
                <w:rFonts w:ascii="Times New Roman" w:hAnsi="Times New Roman"/>
                <w:color w:val="1A171B"/>
                <w:sz w:val="24"/>
              </w:rPr>
              <w:t xml:space="preserve">Services enabling cash withdrawals from a payment account </w:t>
            </w:r>
            <w:r w:rsidR="006F3A25">
              <w:rPr>
                <w:rFonts w:ascii="Times New Roman" w:hAnsi="Times New Roman"/>
                <w:color w:val="1A171B"/>
                <w:sz w:val="24"/>
              </w:rPr>
              <w:t>and any</w:t>
            </w:r>
            <w:r>
              <w:rPr>
                <w:rFonts w:ascii="Times New Roman" w:hAnsi="Times New Roman"/>
                <w:color w:val="1A171B"/>
                <w:sz w:val="24"/>
              </w:rPr>
              <w:t xml:space="preserve"> </w:t>
            </w:r>
            <w:r w:rsidR="003C51DC">
              <w:rPr>
                <w:rFonts w:ascii="Times New Roman" w:hAnsi="Times New Roman"/>
                <w:color w:val="1A171B"/>
                <w:sz w:val="24"/>
              </w:rPr>
              <w:t>opera</w:t>
            </w:r>
            <w:r w:rsidR="006F3A25">
              <w:rPr>
                <w:rFonts w:ascii="Times New Roman" w:hAnsi="Times New Roman"/>
                <w:color w:val="1A171B"/>
                <w:sz w:val="24"/>
              </w:rPr>
              <w:t>tion</w:t>
            </w:r>
            <w:r>
              <w:rPr>
                <w:rFonts w:ascii="Times New Roman" w:hAnsi="Times New Roman"/>
                <w:color w:val="1A171B"/>
                <w:sz w:val="24"/>
              </w:rPr>
              <w:t>s required for operating a payment account.</w:t>
            </w:r>
          </w:p>
        </w:tc>
        <w:tc>
          <w:tcPr>
            <w:tcW w:w="1073"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29"/>
                  <w:enabled/>
                  <w:calcOnExit w:val="0"/>
                  <w:checkBox>
                    <w:sizeAuto/>
                    <w:default w:val="0"/>
                  </w:checkBox>
                </w:ffData>
              </w:fldChar>
            </w:r>
            <w:bookmarkStart w:id="23" w:name="Check29"/>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23"/>
          </w:p>
        </w:tc>
        <w:tc>
          <w:tcPr>
            <w:tcW w:w="1260" w:type="dxa"/>
          </w:tcPr>
          <w:p w:rsidR="00A80808" w:rsidRPr="00235E39" w:rsidRDefault="00A80808" w:rsidP="00A80808">
            <w:pPr>
              <w:pStyle w:val="ListParagraph"/>
              <w:spacing w:after="0" w:line="240" w:lineRule="auto"/>
              <w:ind w:left="446"/>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30"/>
                  <w:enabled/>
                  <w:calcOnExit w:val="0"/>
                  <w:checkBox>
                    <w:sizeAuto/>
                    <w:default w:val="0"/>
                  </w:checkBox>
                </w:ffData>
              </w:fldChar>
            </w:r>
            <w:bookmarkStart w:id="24" w:name="Check30"/>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24"/>
          </w:p>
        </w:tc>
      </w:tr>
      <w:tr w:rsidR="00A80808" w:rsidRPr="00235E39" w:rsidTr="00A80808">
        <w:trPr>
          <w:gridAfter w:val="1"/>
          <w:wAfter w:w="1594" w:type="dxa"/>
        </w:trPr>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t>3.</w:t>
            </w:r>
          </w:p>
        </w:tc>
        <w:tc>
          <w:tcPr>
            <w:tcW w:w="7459" w:type="dxa"/>
            <w:gridSpan w:val="2"/>
          </w:tcPr>
          <w:p w:rsidR="00A80808" w:rsidRPr="00235E39" w:rsidRDefault="00A80808" w:rsidP="00A80808">
            <w:pPr>
              <w:autoSpaceDE w:val="0"/>
              <w:autoSpaceDN w:val="0"/>
              <w:adjustRightInd w:val="0"/>
              <w:spacing w:after="0" w:line="240" w:lineRule="auto"/>
              <w:jc w:val="both"/>
              <w:rPr>
                <w:rFonts w:ascii="Times New Roman" w:hAnsi="Times New Roman"/>
                <w:color w:val="1A171B"/>
                <w:sz w:val="24"/>
                <w:szCs w:val="24"/>
              </w:rPr>
            </w:pPr>
            <w:r>
              <w:rPr>
                <w:rFonts w:ascii="Times New Roman" w:hAnsi="Times New Roman"/>
                <w:color w:val="1A171B"/>
                <w:sz w:val="24"/>
              </w:rPr>
              <w:t xml:space="preserve">Execution of payment transactions, including transfers of funds on a payment account </w:t>
            </w:r>
            <w:r w:rsidR="003C51DC">
              <w:rPr>
                <w:rFonts w:ascii="Times New Roman" w:hAnsi="Times New Roman"/>
                <w:color w:val="1A171B"/>
                <w:sz w:val="24"/>
              </w:rPr>
              <w:t>with</w:t>
            </w:r>
            <w:r>
              <w:rPr>
                <w:rFonts w:ascii="Times New Roman" w:hAnsi="Times New Roman"/>
                <w:color w:val="1A171B"/>
                <w:sz w:val="24"/>
              </w:rPr>
              <w:t xml:space="preserve"> the user's payment service provider or another payment service provider:</w:t>
            </w:r>
          </w:p>
        </w:tc>
        <w:tc>
          <w:tcPr>
            <w:tcW w:w="1073" w:type="dxa"/>
          </w:tcPr>
          <w:p w:rsidR="00A80808" w:rsidRPr="00235E39" w:rsidRDefault="00A80808" w:rsidP="00A80808">
            <w:pPr>
              <w:pStyle w:val="ListParagraph"/>
              <w:spacing w:after="0" w:line="240" w:lineRule="auto"/>
              <w:ind w:left="0"/>
              <w:rPr>
                <w:rFonts w:ascii="Times New Roman" w:hAnsi="Times New Roman"/>
                <w:sz w:val="24"/>
                <w:szCs w:val="24"/>
              </w:rPr>
            </w:pPr>
          </w:p>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31"/>
                  <w:enabled/>
                  <w:calcOnExit w:val="0"/>
                  <w:checkBox>
                    <w:sizeAuto/>
                    <w:default w:val="0"/>
                  </w:checkBox>
                </w:ffData>
              </w:fldChar>
            </w:r>
            <w:bookmarkStart w:id="25" w:name="Check31"/>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25"/>
          </w:p>
        </w:tc>
        <w:tc>
          <w:tcPr>
            <w:tcW w:w="1260" w:type="dxa"/>
          </w:tcPr>
          <w:p w:rsidR="00A80808" w:rsidRDefault="00A80808" w:rsidP="00A80808">
            <w:pPr>
              <w:pStyle w:val="ListParagraph"/>
              <w:spacing w:after="0" w:line="240" w:lineRule="auto"/>
              <w:ind w:left="446"/>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p>
          <w:p w:rsidR="00614887" w:rsidRPr="00235E39" w:rsidRDefault="00614887" w:rsidP="00A80808">
            <w:pPr>
              <w:pStyle w:val="ListParagraph"/>
              <w:spacing w:after="0" w:line="240" w:lineRule="auto"/>
              <w:ind w:left="446"/>
              <w:rPr>
                <w:rFonts w:ascii="Times New Roman" w:hAnsi="Times New Roman"/>
                <w:sz w:val="24"/>
                <w:szCs w:val="24"/>
              </w:rPr>
            </w:pPr>
            <w:r>
              <w:rPr>
                <w:rFonts w:ascii="Times New Roman" w:hAnsi="Times New Roman"/>
                <w:sz w:val="24"/>
              </w:rPr>
              <w:fldChar w:fldCharType="begin">
                <w:ffData>
                  <w:name w:val="Check32"/>
                  <w:enabled/>
                  <w:calcOnExit w:val="0"/>
                  <w:checkBox>
                    <w:sizeAuto/>
                    <w:default w:val="0"/>
                  </w:checkBox>
                </w:ffData>
              </w:fldChar>
            </w:r>
            <w:bookmarkStart w:id="26" w:name="Check32"/>
            <w:r>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Pr>
                <w:rFonts w:ascii="Times New Roman" w:hAnsi="Times New Roman"/>
                <w:sz w:val="24"/>
              </w:rPr>
              <w:fldChar w:fldCharType="end"/>
            </w:r>
            <w:bookmarkEnd w:id="26"/>
          </w:p>
        </w:tc>
      </w:tr>
      <w:tr w:rsidR="00A80808" w:rsidRPr="00235E39" w:rsidTr="00A80808">
        <w:trPr>
          <w:gridAfter w:val="1"/>
          <w:wAfter w:w="1594" w:type="dxa"/>
        </w:trPr>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p>
        </w:tc>
        <w:tc>
          <w:tcPr>
            <w:tcW w:w="1000" w:type="dxa"/>
          </w:tcPr>
          <w:p w:rsidR="00A80808" w:rsidRPr="00235E39" w:rsidRDefault="00A80808" w:rsidP="00A80808">
            <w:pPr>
              <w:pStyle w:val="ListParagraph"/>
              <w:spacing w:after="0" w:line="240" w:lineRule="auto"/>
              <w:ind w:left="0"/>
              <w:rPr>
                <w:rFonts w:ascii="Times New Roman" w:hAnsi="Times New Roman"/>
                <w:sz w:val="24"/>
                <w:szCs w:val="24"/>
              </w:rPr>
            </w:pPr>
          </w:p>
        </w:tc>
        <w:tc>
          <w:tcPr>
            <w:tcW w:w="6459"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color w:val="1A171B"/>
                <w:sz w:val="24"/>
              </w:rPr>
              <w:t>execution of direct debits, including one-off direct debits;</w:t>
            </w:r>
          </w:p>
        </w:tc>
        <w:tc>
          <w:tcPr>
            <w:tcW w:w="1073"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33"/>
                  <w:enabled/>
                  <w:calcOnExit w:val="0"/>
                  <w:checkBox>
                    <w:sizeAuto/>
                    <w:default w:val="0"/>
                  </w:checkBox>
                </w:ffData>
              </w:fldChar>
            </w:r>
            <w:bookmarkStart w:id="27" w:name="Check33"/>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27"/>
          </w:p>
        </w:tc>
        <w:tc>
          <w:tcPr>
            <w:tcW w:w="1260" w:type="dxa"/>
          </w:tcPr>
          <w:p w:rsidR="00A80808" w:rsidRPr="00235E39" w:rsidRDefault="00A80808" w:rsidP="00A80808">
            <w:pPr>
              <w:pStyle w:val="ListParagraph"/>
              <w:spacing w:after="0" w:line="240" w:lineRule="auto"/>
              <w:ind w:left="446"/>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34"/>
                  <w:enabled/>
                  <w:calcOnExit w:val="0"/>
                  <w:checkBox>
                    <w:sizeAuto/>
                    <w:default w:val="0"/>
                  </w:checkBox>
                </w:ffData>
              </w:fldChar>
            </w:r>
            <w:bookmarkStart w:id="28" w:name="Check34"/>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28"/>
          </w:p>
        </w:tc>
      </w:tr>
      <w:tr w:rsidR="00A80808" w:rsidRPr="00235E39" w:rsidTr="00A80808">
        <w:trPr>
          <w:gridAfter w:val="1"/>
          <w:wAfter w:w="1594" w:type="dxa"/>
        </w:trPr>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p>
        </w:tc>
        <w:tc>
          <w:tcPr>
            <w:tcW w:w="1000" w:type="dxa"/>
          </w:tcPr>
          <w:p w:rsidR="00A80808" w:rsidRPr="00235E39" w:rsidRDefault="00A80808" w:rsidP="00A80808">
            <w:pPr>
              <w:pStyle w:val="ListParagraph"/>
              <w:spacing w:after="0" w:line="240" w:lineRule="auto"/>
              <w:ind w:left="0"/>
              <w:rPr>
                <w:rFonts w:ascii="Times New Roman" w:hAnsi="Times New Roman"/>
                <w:sz w:val="24"/>
                <w:szCs w:val="24"/>
              </w:rPr>
            </w:pPr>
          </w:p>
        </w:tc>
        <w:tc>
          <w:tcPr>
            <w:tcW w:w="6459"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color w:val="1A171B"/>
                <w:sz w:val="24"/>
              </w:rPr>
              <w:t>execution of payment transactions through a payment card or a similar device;</w:t>
            </w:r>
          </w:p>
        </w:tc>
        <w:tc>
          <w:tcPr>
            <w:tcW w:w="1073"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35"/>
                  <w:enabled/>
                  <w:calcOnExit w:val="0"/>
                  <w:checkBox>
                    <w:sizeAuto/>
                    <w:default w:val="0"/>
                  </w:checkBox>
                </w:ffData>
              </w:fldChar>
            </w:r>
            <w:bookmarkStart w:id="29" w:name="Check35"/>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29"/>
          </w:p>
        </w:tc>
        <w:tc>
          <w:tcPr>
            <w:tcW w:w="1260" w:type="dxa"/>
          </w:tcPr>
          <w:p w:rsidR="00A80808" w:rsidRPr="00235E39" w:rsidRDefault="00A80808" w:rsidP="00A80808">
            <w:pPr>
              <w:pStyle w:val="ListParagraph"/>
              <w:spacing w:after="0" w:line="240" w:lineRule="auto"/>
              <w:ind w:left="432" w:right="-232"/>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36"/>
                  <w:enabled/>
                  <w:calcOnExit w:val="0"/>
                  <w:checkBox>
                    <w:sizeAuto/>
                    <w:default w:val="0"/>
                  </w:checkBox>
                </w:ffData>
              </w:fldChar>
            </w:r>
            <w:bookmarkStart w:id="30" w:name="Check36"/>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30"/>
          </w:p>
        </w:tc>
      </w:tr>
      <w:tr w:rsidR="00A80808" w:rsidRPr="00235E39" w:rsidTr="00A80808">
        <w:trPr>
          <w:gridAfter w:val="1"/>
          <w:wAfter w:w="1594" w:type="dxa"/>
        </w:trPr>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p>
        </w:tc>
        <w:tc>
          <w:tcPr>
            <w:tcW w:w="1000" w:type="dxa"/>
          </w:tcPr>
          <w:p w:rsidR="00A80808" w:rsidRPr="00235E39" w:rsidRDefault="00A80808" w:rsidP="00A80808">
            <w:pPr>
              <w:pStyle w:val="ListParagraph"/>
              <w:spacing w:after="0" w:line="240" w:lineRule="auto"/>
              <w:ind w:left="0"/>
              <w:rPr>
                <w:rFonts w:ascii="Times New Roman" w:hAnsi="Times New Roman"/>
                <w:sz w:val="24"/>
                <w:szCs w:val="24"/>
              </w:rPr>
            </w:pPr>
          </w:p>
        </w:tc>
        <w:tc>
          <w:tcPr>
            <w:tcW w:w="6459"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color w:val="1A171B"/>
                <w:sz w:val="24"/>
              </w:rPr>
              <w:t>execution of credit transfers, including standing orders.</w:t>
            </w:r>
          </w:p>
        </w:tc>
        <w:tc>
          <w:tcPr>
            <w:tcW w:w="1073"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37"/>
                  <w:enabled/>
                  <w:calcOnExit w:val="0"/>
                  <w:checkBox>
                    <w:sizeAuto/>
                    <w:default w:val="0"/>
                  </w:checkBox>
                </w:ffData>
              </w:fldChar>
            </w:r>
            <w:bookmarkStart w:id="31" w:name="Check37"/>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31"/>
          </w:p>
        </w:tc>
        <w:tc>
          <w:tcPr>
            <w:tcW w:w="1260" w:type="dxa"/>
          </w:tcPr>
          <w:p w:rsidR="00A80808" w:rsidRPr="00235E39" w:rsidRDefault="00A80808" w:rsidP="00A80808">
            <w:pPr>
              <w:pStyle w:val="ListParagraph"/>
              <w:spacing w:after="0" w:line="240" w:lineRule="auto"/>
              <w:ind w:left="446"/>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38"/>
                  <w:enabled/>
                  <w:calcOnExit w:val="0"/>
                  <w:checkBox>
                    <w:sizeAuto/>
                    <w:default w:val="0"/>
                  </w:checkBox>
                </w:ffData>
              </w:fldChar>
            </w:r>
            <w:bookmarkStart w:id="32" w:name="Check38"/>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32"/>
          </w:p>
        </w:tc>
      </w:tr>
      <w:tr w:rsidR="00A80808" w:rsidRPr="00235E39" w:rsidTr="00A80808">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t>4.</w:t>
            </w:r>
          </w:p>
        </w:tc>
        <w:tc>
          <w:tcPr>
            <w:tcW w:w="7459" w:type="dxa"/>
            <w:gridSpan w:val="2"/>
          </w:tcPr>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r>
              <w:rPr>
                <w:rFonts w:ascii="Times New Roman" w:hAnsi="Times New Roman"/>
                <w:color w:val="1A171B"/>
                <w:sz w:val="24"/>
              </w:rPr>
              <w:t xml:space="preserve">Execution of payment transactions where the funds are covered by a credit line </w:t>
            </w:r>
            <w:r w:rsidR="003C51DC">
              <w:rPr>
                <w:rFonts w:ascii="Times New Roman" w:hAnsi="Times New Roman"/>
                <w:color w:val="1A171B"/>
                <w:sz w:val="24"/>
              </w:rPr>
              <w:t>for a</w:t>
            </w:r>
            <w:r>
              <w:rPr>
                <w:rFonts w:ascii="Times New Roman" w:hAnsi="Times New Roman"/>
                <w:color w:val="1A171B"/>
                <w:sz w:val="24"/>
              </w:rPr>
              <w:t xml:space="preserve"> payment service user</w:t>
            </w:r>
            <w:r w:rsidRPr="006F3A25">
              <w:rPr>
                <w:rFonts w:ascii="Times New Roman" w:hAnsi="Times New Roman"/>
                <w:color w:val="1A171B"/>
                <w:sz w:val="24"/>
                <w:vertAlign w:val="superscript"/>
              </w:rPr>
              <w:t>*</w:t>
            </w:r>
          </w:p>
        </w:tc>
        <w:tc>
          <w:tcPr>
            <w:tcW w:w="1073"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39"/>
                  <w:enabled/>
                  <w:calcOnExit w:val="0"/>
                  <w:checkBox>
                    <w:sizeAuto/>
                    <w:default w:val="0"/>
                  </w:checkBox>
                </w:ffData>
              </w:fldChar>
            </w:r>
            <w:bookmarkStart w:id="33" w:name="Check39"/>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33"/>
          </w:p>
        </w:tc>
        <w:tc>
          <w:tcPr>
            <w:tcW w:w="1260" w:type="dxa"/>
          </w:tcPr>
          <w:p w:rsidR="00A80808" w:rsidRPr="00235E39" w:rsidRDefault="00A80808" w:rsidP="00A80808">
            <w:pPr>
              <w:pStyle w:val="ListParagraph"/>
              <w:spacing w:after="0" w:line="240" w:lineRule="auto"/>
              <w:ind w:left="446"/>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40"/>
                  <w:enabled/>
                  <w:calcOnExit w:val="0"/>
                  <w:checkBox>
                    <w:sizeAuto/>
                    <w:default w:val="0"/>
                  </w:checkBox>
                </w:ffData>
              </w:fldChar>
            </w:r>
            <w:bookmarkStart w:id="34" w:name="Check40"/>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34"/>
          </w:p>
        </w:tc>
        <w:tc>
          <w:tcPr>
            <w:tcW w:w="1594" w:type="dxa"/>
          </w:tcPr>
          <w:p w:rsidR="00A80808" w:rsidRPr="00235E39" w:rsidRDefault="00A80808" w:rsidP="00A80808">
            <w:pPr>
              <w:spacing w:after="0" w:line="240" w:lineRule="auto"/>
              <w:ind w:left="446"/>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p>
        </w:tc>
      </w:tr>
      <w:tr w:rsidR="00A80808" w:rsidRPr="00235E39" w:rsidTr="00A80808">
        <w:trPr>
          <w:gridAfter w:val="1"/>
          <w:wAfter w:w="1594" w:type="dxa"/>
        </w:trPr>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p>
        </w:tc>
        <w:tc>
          <w:tcPr>
            <w:tcW w:w="1000" w:type="dxa"/>
          </w:tcPr>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p>
        </w:tc>
        <w:tc>
          <w:tcPr>
            <w:tcW w:w="6459" w:type="dxa"/>
          </w:tcPr>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r>
              <w:rPr>
                <w:rFonts w:ascii="Times New Roman" w:hAnsi="Times New Roman"/>
                <w:color w:val="1A171B"/>
                <w:sz w:val="24"/>
              </w:rPr>
              <w:t>execution of direct debits, including one-off direct debits;</w:t>
            </w:r>
          </w:p>
        </w:tc>
        <w:tc>
          <w:tcPr>
            <w:tcW w:w="1073" w:type="dxa"/>
          </w:tcPr>
          <w:p w:rsidR="00A80808" w:rsidRPr="00235E39" w:rsidRDefault="00A80808" w:rsidP="00A80808">
            <w:pPr>
              <w:spacing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41"/>
                  <w:enabled/>
                  <w:calcOnExit w:val="0"/>
                  <w:checkBox>
                    <w:sizeAuto/>
                    <w:default w:val="0"/>
                  </w:checkBox>
                </w:ffData>
              </w:fldChar>
            </w:r>
            <w:bookmarkStart w:id="35" w:name="Check41"/>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35"/>
          </w:p>
        </w:tc>
        <w:tc>
          <w:tcPr>
            <w:tcW w:w="1260" w:type="dxa"/>
          </w:tcPr>
          <w:p w:rsidR="00A80808" w:rsidRPr="00235E39" w:rsidRDefault="00A80808" w:rsidP="00A80808">
            <w:pPr>
              <w:spacing w:after="0" w:line="240" w:lineRule="auto"/>
              <w:ind w:left="446"/>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42"/>
                  <w:enabled/>
                  <w:calcOnExit w:val="0"/>
                  <w:checkBox>
                    <w:sizeAuto/>
                    <w:default w:val="0"/>
                  </w:checkBox>
                </w:ffData>
              </w:fldChar>
            </w:r>
            <w:bookmarkStart w:id="36" w:name="Check42"/>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36"/>
          </w:p>
        </w:tc>
      </w:tr>
      <w:tr w:rsidR="00A80808" w:rsidRPr="00235E39" w:rsidTr="00A80808">
        <w:trPr>
          <w:gridAfter w:val="1"/>
          <w:wAfter w:w="1594" w:type="dxa"/>
        </w:trPr>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p>
        </w:tc>
        <w:tc>
          <w:tcPr>
            <w:tcW w:w="1000" w:type="dxa"/>
          </w:tcPr>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p>
        </w:tc>
        <w:tc>
          <w:tcPr>
            <w:tcW w:w="6459" w:type="dxa"/>
          </w:tcPr>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r>
              <w:rPr>
                <w:rFonts w:ascii="Times New Roman" w:hAnsi="Times New Roman"/>
                <w:color w:val="1A171B"/>
                <w:sz w:val="24"/>
              </w:rPr>
              <w:t>execution of payment transactions through a payment card or a similar device;</w:t>
            </w:r>
          </w:p>
        </w:tc>
        <w:tc>
          <w:tcPr>
            <w:tcW w:w="1073" w:type="dxa"/>
          </w:tcPr>
          <w:p w:rsidR="00A80808" w:rsidRPr="00235E39" w:rsidRDefault="00A80808" w:rsidP="00A80808">
            <w:pPr>
              <w:spacing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43"/>
                  <w:enabled/>
                  <w:calcOnExit w:val="0"/>
                  <w:checkBox>
                    <w:sizeAuto/>
                    <w:default w:val="0"/>
                  </w:checkBox>
                </w:ffData>
              </w:fldChar>
            </w:r>
            <w:bookmarkStart w:id="37" w:name="Check43"/>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37"/>
          </w:p>
        </w:tc>
        <w:tc>
          <w:tcPr>
            <w:tcW w:w="1260" w:type="dxa"/>
          </w:tcPr>
          <w:p w:rsidR="00A80808" w:rsidRPr="00235E39" w:rsidRDefault="00A80808" w:rsidP="00A80808">
            <w:pPr>
              <w:spacing w:after="0" w:line="240" w:lineRule="auto"/>
              <w:ind w:left="446"/>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44"/>
                  <w:enabled/>
                  <w:calcOnExit w:val="0"/>
                  <w:checkBox>
                    <w:sizeAuto/>
                    <w:default w:val="0"/>
                  </w:checkBox>
                </w:ffData>
              </w:fldChar>
            </w:r>
            <w:bookmarkStart w:id="38" w:name="Check44"/>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38"/>
          </w:p>
        </w:tc>
      </w:tr>
      <w:tr w:rsidR="00A80808" w:rsidRPr="00235E39" w:rsidTr="00A80808">
        <w:trPr>
          <w:gridAfter w:val="1"/>
          <w:wAfter w:w="1594" w:type="dxa"/>
        </w:trPr>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p>
        </w:tc>
        <w:tc>
          <w:tcPr>
            <w:tcW w:w="1000" w:type="dxa"/>
          </w:tcPr>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p>
        </w:tc>
        <w:tc>
          <w:tcPr>
            <w:tcW w:w="6459" w:type="dxa"/>
          </w:tcPr>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r>
              <w:rPr>
                <w:rFonts w:ascii="Times New Roman" w:hAnsi="Times New Roman"/>
                <w:color w:val="1A171B"/>
                <w:sz w:val="24"/>
              </w:rPr>
              <w:t>execution of credit transfers, including standing orders.</w:t>
            </w:r>
          </w:p>
        </w:tc>
        <w:tc>
          <w:tcPr>
            <w:tcW w:w="1073" w:type="dxa"/>
          </w:tcPr>
          <w:p w:rsidR="00A80808" w:rsidRPr="00235E39" w:rsidRDefault="00A80808" w:rsidP="00A80808">
            <w:pPr>
              <w:spacing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45"/>
                  <w:enabled/>
                  <w:calcOnExit w:val="0"/>
                  <w:checkBox>
                    <w:sizeAuto/>
                    <w:default w:val="0"/>
                  </w:checkBox>
                </w:ffData>
              </w:fldChar>
            </w:r>
            <w:bookmarkStart w:id="39" w:name="Check45"/>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39"/>
          </w:p>
        </w:tc>
        <w:tc>
          <w:tcPr>
            <w:tcW w:w="1260" w:type="dxa"/>
          </w:tcPr>
          <w:p w:rsidR="00A80808" w:rsidRPr="00235E39" w:rsidRDefault="00A80808" w:rsidP="00A80808">
            <w:pPr>
              <w:spacing w:after="0" w:line="240" w:lineRule="auto"/>
              <w:ind w:left="446"/>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46"/>
                  <w:enabled/>
                  <w:calcOnExit w:val="0"/>
                  <w:checkBox>
                    <w:sizeAuto/>
                    <w:default w:val="0"/>
                  </w:checkBox>
                </w:ffData>
              </w:fldChar>
            </w:r>
            <w:bookmarkStart w:id="40" w:name="Check46"/>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40"/>
          </w:p>
        </w:tc>
      </w:tr>
      <w:tr w:rsidR="00A80808" w:rsidRPr="00235E39" w:rsidTr="00A80808">
        <w:trPr>
          <w:gridAfter w:val="1"/>
          <w:wAfter w:w="1594" w:type="dxa"/>
        </w:trPr>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t>5.</w:t>
            </w:r>
          </w:p>
        </w:tc>
        <w:tc>
          <w:tcPr>
            <w:tcW w:w="7459" w:type="dxa"/>
            <w:gridSpan w:val="2"/>
          </w:tcPr>
          <w:p w:rsidR="00A80808" w:rsidRDefault="00A80808" w:rsidP="00A80808">
            <w:pPr>
              <w:autoSpaceDE w:val="0"/>
              <w:autoSpaceDN w:val="0"/>
              <w:adjustRightInd w:val="0"/>
              <w:spacing w:after="0" w:line="240" w:lineRule="auto"/>
              <w:rPr>
                <w:rFonts w:ascii="Times New Roman" w:hAnsi="Times New Roman"/>
                <w:color w:val="1A171B"/>
                <w:sz w:val="24"/>
                <w:szCs w:val="24"/>
              </w:rPr>
            </w:pPr>
            <w:r>
              <w:rPr>
                <w:rFonts w:ascii="Times New Roman" w:hAnsi="Times New Roman"/>
                <w:color w:val="1A171B"/>
                <w:sz w:val="24"/>
              </w:rPr>
              <w:t>Issuing and/or acquiring payment instruments</w:t>
            </w:r>
            <w:r w:rsidRPr="006F3A25">
              <w:rPr>
                <w:rFonts w:ascii="Times New Roman" w:hAnsi="Times New Roman"/>
                <w:color w:val="1A171B"/>
                <w:sz w:val="24"/>
                <w:vertAlign w:val="superscript"/>
              </w:rPr>
              <w:t>*</w:t>
            </w:r>
          </w:p>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p>
        </w:tc>
        <w:tc>
          <w:tcPr>
            <w:tcW w:w="1073"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47"/>
                  <w:enabled/>
                  <w:calcOnExit w:val="0"/>
                  <w:checkBox>
                    <w:sizeAuto/>
                    <w:default w:val="0"/>
                  </w:checkBox>
                </w:ffData>
              </w:fldChar>
            </w:r>
            <w:bookmarkStart w:id="41" w:name="Check47"/>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41"/>
          </w:p>
        </w:tc>
        <w:tc>
          <w:tcPr>
            <w:tcW w:w="1260" w:type="dxa"/>
          </w:tcPr>
          <w:p w:rsidR="00A80808" w:rsidRPr="00235E39" w:rsidRDefault="00A80808" w:rsidP="00A80808">
            <w:pPr>
              <w:pStyle w:val="ListParagraph"/>
              <w:spacing w:after="0" w:line="240" w:lineRule="auto"/>
              <w:ind w:left="446"/>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48"/>
                  <w:enabled/>
                  <w:calcOnExit w:val="0"/>
                  <w:checkBox>
                    <w:sizeAuto/>
                    <w:default w:val="0"/>
                  </w:checkBox>
                </w:ffData>
              </w:fldChar>
            </w:r>
            <w:bookmarkStart w:id="42" w:name="Check48"/>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42"/>
          </w:p>
        </w:tc>
      </w:tr>
      <w:tr w:rsidR="00A80808" w:rsidRPr="00235E39" w:rsidTr="00A80808">
        <w:trPr>
          <w:gridAfter w:val="1"/>
          <w:wAfter w:w="1594" w:type="dxa"/>
        </w:trPr>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t>6.</w:t>
            </w:r>
          </w:p>
        </w:tc>
        <w:tc>
          <w:tcPr>
            <w:tcW w:w="7459" w:type="dxa"/>
            <w:gridSpan w:val="2"/>
          </w:tcPr>
          <w:p w:rsidR="00A80808" w:rsidRDefault="00A80808" w:rsidP="00A80808">
            <w:pPr>
              <w:autoSpaceDE w:val="0"/>
              <w:autoSpaceDN w:val="0"/>
              <w:adjustRightInd w:val="0"/>
              <w:spacing w:after="0" w:line="240" w:lineRule="auto"/>
              <w:rPr>
                <w:rFonts w:ascii="Times New Roman" w:hAnsi="Times New Roman"/>
                <w:color w:val="1A171B"/>
                <w:sz w:val="24"/>
                <w:szCs w:val="24"/>
              </w:rPr>
            </w:pPr>
            <w:r>
              <w:rPr>
                <w:rFonts w:ascii="Times New Roman" w:hAnsi="Times New Roman"/>
                <w:color w:val="1A171B"/>
                <w:sz w:val="24"/>
              </w:rPr>
              <w:t>Money remittance.</w:t>
            </w:r>
          </w:p>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p>
        </w:tc>
        <w:tc>
          <w:tcPr>
            <w:tcW w:w="1073"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49"/>
                  <w:enabled/>
                  <w:calcOnExit w:val="0"/>
                  <w:checkBox>
                    <w:sizeAuto/>
                    <w:default w:val="0"/>
                  </w:checkBox>
                </w:ffData>
              </w:fldChar>
            </w:r>
            <w:bookmarkStart w:id="43" w:name="Check49"/>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43"/>
          </w:p>
        </w:tc>
        <w:tc>
          <w:tcPr>
            <w:tcW w:w="1260" w:type="dxa"/>
          </w:tcPr>
          <w:p w:rsidR="00A80808" w:rsidRPr="00235E39" w:rsidRDefault="00A80808" w:rsidP="00A80808">
            <w:pPr>
              <w:pStyle w:val="ListParagraph"/>
              <w:spacing w:after="0" w:line="240" w:lineRule="auto"/>
              <w:ind w:left="446"/>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50"/>
                  <w:enabled/>
                  <w:calcOnExit w:val="0"/>
                  <w:checkBox>
                    <w:sizeAuto/>
                    <w:default w:val="0"/>
                  </w:checkBox>
                </w:ffData>
              </w:fldChar>
            </w:r>
            <w:bookmarkStart w:id="44" w:name="Check50"/>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44"/>
          </w:p>
        </w:tc>
      </w:tr>
      <w:tr w:rsidR="00A80808" w:rsidRPr="00235E39" w:rsidTr="00A80808">
        <w:trPr>
          <w:gridAfter w:val="1"/>
          <w:wAfter w:w="1594" w:type="dxa"/>
        </w:trPr>
        <w:tc>
          <w:tcPr>
            <w:tcW w:w="396"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t>7.</w:t>
            </w:r>
          </w:p>
        </w:tc>
        <w:tc>
          <w:tcPr>
            <w:tcW w:w="7459" w:type="dxa"/>
            <w:gridSpan w:val="2"/>
          </w:tcPr>
          <w:p w:rsidR="00A80808" w:rsidRPr="00235E39" w:rsidRDefault="00A80808" w:rsidP="00A80808">
            <w:pPr>
              <w:autoSpaceDE w:val="0"/>
              <w:autoSpaceDN w:val="0"/>
              <w:adjustRightInd w:val="0"/>
              <w:spacing w:after="0" w:line="240" w:lineRule="auto"/>
              <w:rPr>
                <w:rFonts w:ascii="Times New Roman" w:hAnsi="Times New Roman"/>
                <w:color w:val="1A171B"/>
                <w:sz w:val="24"/>
                <w:szCs w:val="24"/>
              </w:rPr>
            </w:pPr>
            <w:r>
              <w:rPr>
                <w:rFonts w:ascii="Times New Roman" w:hAnsi="Times New Roman"/>
                <w:color w:val="1A171B"/>
                <w:sz w:val="24"/>
              </w:rPr>
              <w:t xml:space="preserve">Execution of payment transactions where the consent of the payer to execute a payment transaction is given by means of any telecommunication, digital or IT device and the payment is </w:t>
            </w:r>
            <w:r w:rsidR="003C51DC">
              <w:rPr>
                <w:rFonts w:ascii="Times New Roman" w:hAnsi="Times New Roman"/>
                <w:color w:val="1A171B"/>
                <w:sz w:val="24"/>
              </w:rPr>
              <w:t>made</w:t>
            </w:r>
            <w:r>
              <w:rPr>
                <w:rFonts w:ascii="Times New Roman" w:hAnsi="Times New Roman"/>
                <w:color w:val="1A171B"/>
                <w:sz w:val="24"/>
              </w:rPr>
              <w:t xml:space="preserve"> to the </w:t>
            </w:r>
            <w:r w:rsidR="006F3A25">
              <w:rPr>
                <w:rFonts w:ascii="Times New Roman" w:hAnsi="Times New Roman"/>
                <w:color w:val="1A171B"/>
                <w:sz w:val="24"/>
              </w:rPr>
              <w:t>telecommunication</w:t>
            </w:r>
            <w:r w:rsidR="003C51DC">
              <w:rPr>
                <w:rFonts w:ascii="Times New Roman" w:hAnsi="Times New Roman"/>
                <w:color w:val="1A171B"/>
                <w:sz w:val="24"/>
              </w:rPr>
              <w:t xml:space="preserve"> or IT system or</w:t>
            </w:r>
            <w:r w:rsidR="006F3A25">
              <w:rPr>
                <w:rFonts w:ascii="Times New Roman" w:hAnsi="Times New Roman"/>
                <w:color w:val="1A171B"/>
                <w:sz w:val="24"/>
              </w:rPr>
              <w:t xml:space="preserve"> </w:t>
            </w:r>
            <w:r>
              <w:rPr>
                <w:rFonts w:ascii="Times New Roman" w:hAnsi="Times New Roman"/>
                <w:color w:val="1A171B"/>
                <w:sz w:val="24"/>
              </w:rPr>
              <w:t>network</w:t>
            </w:r>
            <w:r w:rsidR="006F3A25">
              <w:rPr>
                <w:rFonts w:ascii="Times New Roman" w:hAnsi="Times New Roman"/>
                <w:color w:val="1A171B"/>
                <w:sz w:val="24"/>
              </w:rPr>
              <w:t xml:space="preserve"> operator</w:t>
            </w:r>
            <w:r w:rsidR="003C51DC">
              <w:rPr>
                <w:rFonts w:ascii="Times New Roman" w:hAnsi="Times New Roman"/>
                <w:color w:val="1A171B"/>
                <w:sz w:val="24"/>
              </w:rPr>
              <w:t>,</w:t>
            </w:r>
            <w:r>
              <w:rPr>
                <w:rFonts w:ascii="Times New Roman" w:hAnsi="Times New Roman"/>
                <w:color w:val="1A171B"/>
                <w:sz w:val="24"/>
              </w:rPr>
              <w:t xml:space="preserve"> acting only as an intermediary between the payment service user and the supplier of the goods and services.</w:t>
            </w:r>
          </w:p>
        </w:tc>
        <w:tc>
          <w:tcPr>
            <w:tcW w:w="1073" w:type="dxa"/>
          </w:tcPr>
          <w:p w:rsidR="00A80808" w:rsidRPr="00235E39" w:rsidRDefault="00A80808" w:rsidP="00A80808">
            <w:pPr>
              <w:pStyle w:val="ListParagraph"/>
              <w:spacing w:after="0" w:line="240" w:lineRule="auto"/>
              <w:ind w:left="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51"/>
                  <w:enabled/>
                  <w:calcOnExit w:val="0"/>
                  <w:checkBox>
                    <w:sizeAuto/>
                    <w:default w:val="0"/>
                  </w:checkBox>
                </w:ffData>
              </w:fldChar>
            </w:r>
            <w:bookmarkStart w:id="45" w:name="Check51"/>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45"/>
          </w:p>
        </w:tc>
        <w:tc>
          <w:tcPr>
            <w:tcW w:w="1260" w:type="dxa"/>
          </w:tcPr>
          <w:p w:rsidR="00A80808" w:rsidRPr="00235E39" w:rsidRDefault="00A80808" w:rsidP="00A80808">
            <w:pPr>
              <w:pStyle w:val="ListParagraph"/>
              <w:spacing w:after="0" w:line="240" w:lineRule="auto"/>
              <w:ind w:left="446"/>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14887">
              <w:rPr>
                <w:rFonts w:ascii="Times New Roman" w:hAnsi="Times New Roman"/>
                <w:sz w:val="24"/>
              </w:rPr>
              <w:fldChar w:fldCharType="begin">
                <w:ffData>
                  <w:name w:val="Check52"/>
                  <w:enabled/>
                  <w:calcOnExit w:val="0"/>
                  <w:checkBox>
                    <w:sizeAuto/>
                    <w:default w:val="0"/>
                  </w:checkBox>
                </w:ffData>
              </w:fldChar>
            </w:r>
            <w:bookmarkStart w:id="46" w:name="Check52"/>
            <w:r w:rsidR="0061488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14887">
              <w:rPr>
                <w:rFonts w:ascii="Times New Roman" w:hAnsi="Times New Roman"/>
                <w:sz w:val="24"/>
              </w:rPr>
              <w:fldChar w:fldCharType="end"/>
            </w:r>
            <w:bookmarkEnd w:id="46"/>
          </w:p>
        </w:tc>
      </w:tr>
    </w:tbl>
    <w:p w:rsidR="00A80808" w:rsidRDefault="00A80808" w:rsidP="00A80808">
      <w:pPr>
        <w:autoSpaceDE w:val="0"/>
        <w:autoSpaceDN w:val="0"/>
        <w:adjustRightInd w:val="0"/>
        <w:spacing w:after="0" w:line="240" w:lineRule="auto"/>
        <w:jc w:val="both"/>
        <w:rPr>
          <w:rFonts w:ascii="Times New Roman" w:hAnsi="Times New Roman"/>
          <w:sz w:val="20"/>
          <w:szCs w:val="20"/>
        </w:rPr>
      </w:pPr>
    </w:p>
    <w:p w:rsidR="00A80808" w:rsidRPr="005E3E67" w:rsidRDefault="00A80808" w:rsidP="00A80808">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rPr>
        <w:t>*including granting credit</w:t>
      </w:r>
      <w:r w:rsidR="006F3A25">
        <w:rPr>
          <w:rFonts w:ascii="Times New Roman" w:hAnsi="Times New Roman"/>
          <w:sz w:val="20"/>
        </w:rPr>
        <w:t>s</w:t>
      </w:r>
      <w:r>
        <w:rPr>
          <w:rFonts w:ascii="Times New Roman" w:hAnsi="Times New Roman"/>
          <w:sz w:val="20"/>
        </w:rPr>
        <w:t xml:space="preserve"> pursuant to Article 16(3) of Directive 2007/64/EC</w:t>
      </w:r>
    </w:p>
    <w:p w:rsidR="00A80808" w:rsidRPr="005E3E67" w:rsidRDefault="00A80808" w:rsidP="00A80808">
      <w:pPr>
        <w:spacing w:after="0"/>
        <w:jc w:val="both"/>
        <w:rPr>
          <w:rFonts w:ascii="Times New Roman" w:hAnsi="Times New Roman"/>
          <w:sz w:val="20"/>
          <w:szCs w:val="20"/>
        </w:rPr>
      </w:pPr>
    </w:p>
    <w:p w:rsidR="00A80808" w:rsidRPr="001A2547" w:rsidRDefault="00A80808" w:rsidP="00A80808">
      <w:pPr>
        <w:jc w:val="both"/>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FORMCHECKBOX </w:instrText>
      </w:r>
      <w:r w:rsidR="007359EE">
        <w:rPr>
          <w:rFonts w:ascii="Times New Roman" w:hAnsi="Times New Roman"/>
          <w:sz w:val="20"/>
        </w:rPr>
        <w:fldChar w:fldCharType="separate"/>
      </w:r>
      <w:r>
        <w:rPr>
          <w:rFonts w:ascii="Times New Roman" w:hAnsi="Times New Roman"/>
          <w:sz w:val="20"/>
        </w:rPr>
        <w:fldChar w:fldCharType="end"/>
      </w:r>
      <w:r w:rsidR="00614887">
        <w:rPr>
          <w:rFonts w:ascii="Times New Roman" w:hAnsi="Times New Roman"/>
          <w:sz w:val="20"/>
        </w:rPr>
        <w:fldChar w:fldCharType="begin">
          <w:ffData>
            <w:name w:val="Check25"/>
            <w:enabled/>
            <w:calcOnExit w:val="0"/>
            <w:checkBox>
              <w:sizeAuto/>
              <w:default w:val="0"/>
            </w:checkBox>
          </w:ffData>
        </w:fldChar>
      </w:r>
      <w:bookmarkStart w:id="47" w:name="Check25"/>
      <w:r w:rsidR="00614887">
        <w:rPr>
          <w:rFonts w:ascii="Times New Roman" w:hAnsi="Times New Roman"/>
          <w:sz w:val="20"/>
        </w:rPr>
        <w:instrText xml:space="preserve"> FORMCHECKBOX </w:instrText>
      </w:r>
      <w:r w:rsidR="007359EE">
        <w:rPr>
          <w:rFonts w:ascii="Times New Roman" w:hAnsi="Times New Roman"/>
          <w:sz w:val="20"/>
        </w:rPr>
      </w:r>
      <w:r w:rsidR="007359EE">
        <w:rPr>
          <w:rFonts w:ascii="Times New Roman" w:hAnsi="Times New Roman"/>
          <w:sz w:val="20"/>
        </w:rPr>
        <w:fldChar w:fldCharType="separate"/>
      </w:r>
      <w:r w:rsidR="00614887">
        <w:rPr>
          <w:rFonts w:ascii="Times New Roman" w:hAnsi="Times New Roman"/>
          <w:sz w:val="20"/>
        </w:rPr>
        <w:fldChar w:fldCharType="end"/>
      </w:r>
      <w:bookmarkEnd w:id="47"/>
      <w:r>
        <w:rPr>
          <w:rFonts w:ascii="Times New Roman" w:hAnsi="Times New Roman"/>
          <w:sz w:val="20"/>
        </w:rPr>
        <w:t xml:space="preserve">  yes   </w:t>
      </w:r>
      <w:r w:rsidR="00614887">
        <w:rPr>
          <w:rFonts w:ascii="Times New Roman" w:hAnsi="Times New Roman"/>
          <w:sz w:val="20"/>
        </w:rPr>
        <w:fldChar w:fldCharType="begin">
          <w:ffData>
            <w:name w:val="Check26"/>
            <w:enabled/>
            <w:calcOnExit w:val="0"/>
            <w:checkBox>
              <w:sizeAuto/>
              <w:default w:val="0"/>
            </w:checkBox>
          </w:ffData>
        </w:fldChar>
      </w:r>
      <w:bookmarkStart w:id="48" w:name="Check26"/>
      <w:r w:rsidR="00614887">
        <w:rPr>
          <w:rFonts w:ascii="Times New Roman" w:hAnsi="Times New Roman"/>
          <w:sz w:val="20"/>
        </w:rPr>
        <w:instrText xml:space="preserve"> FORMCHECKBOX </w:instrText>
      </w:r>
      <w:r w:rsidR="007359EE">
        <w:rPr>
          <w:rFonts w:ascii="Times New Roman" w:hAnsi="Times New Roman"/>
          <w:sz w:val="20"/>
        </w:rPr>
      </w:r>
      <w:r w:rsidR="007359EE">
        <w:rPr>
          <w:rFonts w:ascii="Times New Roman" w:hAnsi="Times New Roman"/>
          <w:sz w:val="20"/>
        </w:rPr>
        <w:fldChar w:fldCharType="separate"/>
      </w:r>
      <w:r w:rsidR="00614887">
        <w:rPr>
          <w:rFonts w:ascii="Times New Roman" w:hAnsi="Times New Roman"/>
          <w:sz w:val="20"/>
        </w:rPr>
        <w:fldChar w:fldCharType="end"/>
      </w:r>
      <w:bookmarkEnd w:id="48"/>
      <w:r>
        <w:rPr>
          <w:rFonts w:ascii="Times New Roman" w:hAnsi="Times New Roman"/>
          <w:sz w:val="20"/>
        </w:rPr>
        <w:fldChar w:fldCharType="begin"/>
      </w:r>
      <w:r>
        <w:rPr>
          <w:rFonts w:ascii="Times New Roman" w:hAnsi="Times New Roman"/>
          <w:sz w:val="20"/>
        </w:rPr>
        <w:instrText xml:space="preserve"> FORMCHECKBOX </w:instrText>
      </w:r>
      <w:r w:rsidR="007359EE">
        <w:rPr>
          <w:rFonts w:ascii="Times New Roman" w:hAnsi="Times New Roman"/>
          <w:sz w:val="20"/>
        </w:rPr>
        <w:fldChar w:fldCharType="separate"/>
      </w:r>
      <w:r>
        <w:rPr>
          <w:rFonts w:ascii="Times New Roman" w:hAnsi="Times New Roman"/>
          <w:sz w:val="20"/>
        </w:rPr>
        <w:fldChar w:fldCharType="end"/>
      </w:r>
      <w:r>
        <w:rPr>
          <w:rFonts w:ascii="Times New Roman" w:hAnsi="Times New Roman"/>
          <w:sz w:val="20"/>
        </w:rPr>
        <w:t xml:space="preserve">  no</w:t>
      </w:r>
    </w:p>
    <w:p w:rsidR="00A80808" w:rsidRPr="00235E39" w:rsidRDefault="00A80808" w:rsidP="00A80808">
      <w:pPr>
        <w:pStyle w:val="ListParagraph"/>
        <w:ind w:left="0"/>
        <w:rPr>
          <w:rFonts w:ascii="Times New Roman" w:hAnsi="Times New Roman"/>
          <w:sz w:val="24"/>
          <w:szCs w:val="24"/>
        </w:rPr>
      </w:pPr>
    </w:p>
    <w:p w:rsidR="00A80808" w:rsidRDefault="00A80808" w:rsidP="00A80808">
      <w:pPr>
        <w:rPr>
          <w:rFonts w:ascii="Times New Roman" w:hAnsi="Times New Roman"/>
          <w:b/>
          <w:sz w:val="24"/>
          <w:szCs w:val="24"/>
          <w:u w:val="single"/>
        </w:rPr>
      </w:pPr>
      <w:r>
        <w:br w:type="page"/>
      </w:r>
    </w:p>
    <w:p w:rsidR="00A80808" w:rsidRPr="00783F1A" w:rsidRDefault="00A80808" w:rsidP="00A80808">
      <w:pPr>
        <w:pStyle w:val="ListParagraph"/>
        <w:numPr>
          <w:ilvl w:val="0"/>
          <w:numId w:val="1"/>
        </w:numPr>
        <w:rPr>
          <w:rFonts w:ascii="Times New Roman" w:hAnsi="Times New Roman"/>
          <w:b/>
          <w:sz w:val="24"/>
          <w:szCs w:val="24"/>
          <w:u w:val="single"/>
        </w:rPr>
      </w:pPr>
      <w:r>
        <w:rPr>
          <w:rFonts w:ascii="Times New Roman" w:hAnsi="Times New Roman"/>
          <w:b/>
          <w:sz w:val="24"/>
          <w:u w:val="single"/>
        </w:rPr>
        <w:lastRenderedPageBreak/>
        <w:t>Related services which the applicant</w:t>
      </w:r>
      <w:r w:rsidR="00167FCD">
        <w:rPr>
          <w:rFonts w:ascii="Times New Roman" w:hAnsi="Times New Roman"/>
          <w:b/>
          <w:sz w:val="24"/>
          <w:u w:val="single"/>
        </w:rPr>
        <w:t xml:space="preserve"> firm</w:t>
      </w:r>
      <w:r>
        <w:rPr>
          <w:rFonts w:ascii="Times New Roman" w:hAnsi="Times New Roman"/>
          <w:b/>
          <w:sz w:val="24"/>
          <w:u w:val="single"/>
        </w:rPr>
        <w:t xml:space="preserve"> would like to carry out</w:t>
      </w:r>
    </w:p>
    <w:p w:rsidR="00A80808" w:rsidRPr="00783F1A" w:rsidRDefault="00A80808" w:rsidP="00A80808">
      <w:pPr>
        <w:pStyle w:val="ListParagraph"/>
        <w:ind w:left="360"/>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
        <w:gridCol w:w="7513"/>
        <w:gridCol w:w="492"/>
      </w:tblGrid>
      <w:tr w:rsidR="00A80808" w:rsidRPr="00235E39" w:rsidTr="00A80808">
        <w:tc>
          <w:tcPr>
            <w:tcW w:w="392" w:type="dxa"/>
          </w:tcPr>
          <w:p w:rsidR="00A80808" w:rsidRPr="00235E39" w:rsidRDefault="00A80808" w:rsidP="00A80808">
            <w:pPr>
              <w:spacing w:after="0" w:line="240" w:lineRule="auto"/>
              <w:rPr>
                <w:rFonts w:ascii="Times New Roman" w:hAnsi="Times New Roman"/>
                <w:b/>
                <w:sz w:val="24"/>
                <w:szCs w:val="24"/>
                <w:u w:val="single"/>
              </w:rPr>
            </w:pPr>
          </w:p>
        </w:tc>
        <w:tc>
          <w:tcPr>
            <w:tcW w:w="7513" w:type="dxa"/>
          </w:tcPr>
          <w:p w:rsidR="00A80808" w:rsidRPr="00235E39" w:rsidRDefault="00A80808" w:rsidP="00A80808">
            <w:pPr>
              <w:spacing w:after="0" w:line="240" w:lineRule="auto"/>
              <w:rPr>
                <w:rFonts w:ascii="Times New Roman" w:hAnsi="Times New Roman"/>
                <w:b/>
                <w:sz w:val="24"/>
                <w:szCs w:val="24"/>
                <w:u w:val="single"/>
              </w:rPr>
            </w:pPr>
            <w:r>
              <w:rPr>
                <w:rFonts w:ascii="Times New Roman" w:hAnsi="Times New Roman"/>
                <w:sz w:val="24"/>
              </w:rPr>
              <w:t>Ensuring the execution of payment transactions</w:t>
            </w:r>
          </w:p>
        </w:tc>
        <w:tc>
          <w:tcPr>
            <w:tcW w:w="425" w:type="dxa"/>
          </w:tcPr>
          <w:p w:rsidR="00A80808" w:rsidRPr="00235E39" w:rsidRDefault="00A80808" w:rsidP="00A80808">
            <w:pPr>
              <w:spacing w:after="0" w:line="240" w:lineRule="auto"/>
              <w:rPr>
                <w:rFonts w:ascii="Times New Roman" w:hAnsi="Times New Roman"/>
                <w:b/>
                <w:sz w:val="24"/>
                <w:szCs w:val="24"/>
                <w:u w:val="single"/>
              </w:rPr>
            </w:pPr>
          </w:p>
          <w:p w:rsidR="00A80808" w:rsidRPr="00235E39" w:rsidRDefault="00A80808" w:rsidP="00A80808">
            <w:pPr>
              <w:spacing w:after="0" w:line="240" w:lineRule="auto"/>
              <w:rPr>
                <w:rFonts w:ascii="Times New Roman" w:hAnsi="Times New Roman"/>
                <w:b/>
                <w:sz w:val="24"/>
                <w:szCs w:val="24"/>
                <w:u w:val="single"/>
              </w:rPr>
            </w:pPr>
            <w:r>
              <w:rPr>
                <w:rFonts w:ascii="Times New Roman" w:hAnsi="Times New Roman"/>
                <w:b/>
                <w:sz w:val="24"/>
                <w:u w:val="single"/>
              </w:rPr>
              <w:fldChar w:fldCharType="begin"/>
            </w:r>
            <w:r>
              <w:rPr>
                <w:rFonts w:ascii="Times New Roman" w:hAnsi="Times New Roman"/>
                <w:b/>
                <w:sz w:val="24"/>
                <w:u w:val="single"/>
              </w:rPr>
              <w:instrText xml:space="preserve"> FORMCHECKBOX </w:instrText>
            </w:r>
            <w:r w:rsidR="007359EE">
              <w:rPr>
                <w:rFonts w:ascii="Times New Roman" w:hAnsi="Times New Roman"/>
                <w:b/>
                <w:sz w:val="24"/>
                <w:u w:val="single"/>
              </w:rPr>
              <w:fldChar w:fldCharType="separate"/>
            </w:r>
            <w:r>
              <w:rPr>
                <w:rFonts w:ascii="Times New Roman" w:hAnsi="Times New Roman"/>
                <w:b/>
                <w:sz w:val="24"/>
                <w:u w:val="single"/>
              </w:rPr>
              <w:fldChar w:fldCharType="end"/>
            </w:r>
            <w:r w:rsidR="006A78D1">
              <w:rPr>
                <w:rFonts w:ascii="Times New Roman" w:hAnsi="Times New Roman"/>
                <w:b/>
                <w:sz w:val="24"/>
                <w:u w:val="single"/>
              </w:rPr>
              <w:fldChar w:fldCharType="begin">
                <w:ffData>
                  <w:name w:val="Check53"/>
                  <w:enabled/>
                  <w:calcOnExit w:val="0"/>
                  <w:checkBox>
                    <w:sizeAuto/>
                    <w:default w:val="0"/>
                  </w:checkBox>
                </w:ffData>
              </w:fldChar>
            </w:r>
            <w:bookmarkStart w:id="49" w:name="Check53"/>
            <w:r w:rsidR="006A78D1">
              <w:rPr>
                <w:rFonts w:ascii="Times New Roman" w:hAnsi="Times New Roman"/>
                <w:b/>
                <w:sz w:val="24"/>
                <w:u w:val="single"/>
              </w:rPr>
              <w:instrText xml:space="preserve"> FORMCHECKBOX </w:instrText>
            </w:r>
            <w:r w:rsidR="007359EE">
              <w:rPr>
                <w:rFonts w:ascii="Times New Roman" w:hAnsi="Times New Roman"/>
                <w:b/>
                <w:sz w:val="24"/>
                <w:u w:val="single"/>
              </w:rPr>
            </w:r>
            <w:r w:rsidR="007359EE">
              <w:rPr>
                <w:rFonts w:ascii="Times New Roman" w:hAnsi="Times New Roman"/>
                <w:b/>
                <w:sz w:val="24"/>
                <w:u w:val="single"/>
              </w:rPr>
              <w:fldChar w:fldCharType="separate"/>
            </w:r>
            <w:r w:rsidR="006A78D1">
              <w:rPr>
                <w:rFonts w:ascii="Times New Roman" w:hAnsi="Times New Roman"/>
                <w:b/>
                <w:sz w:val="24"/>
                <w:u w:val="single"/>
              </w:rPr>
              <w:fldChar w:fldCharType="end"/>
            </w:r>
            <w:bookmarkEnd w:id="49"/>
          </w:p>
        </w:tc>
      </w:tr>
      <w:tr w:rsidR="00A80808" w:rsidRPr="00235E39" w:rsidTr="00A80808">
        <w:tc>
          <w:tcPr>
            <w:tcW w:w="392" w:type="dxa"/>
          </w:tcPr>
          <w:p w:rsidR="00A80808" w:rsidRPr="00235E39" w:rsidRDefault="00A80808" w:rsidP="00A80808">
            <w:pPr>
              <w:spacing w:after="0" w:line="240" w:lineRule="auto"/>
              <w:rPr>
                <w:rFonts w:ascii="Times New Roman" w:hAnsi="Times New Roman"/>
                <w:b/>
                <w:sz w:val="24"/>
                <w:szCs w:val="24"/>
                <w:u w:val="single"/>
              </w:rPr>
            </w:pPr>
          </w:p>
        </w:tc>
        <w:tc>
          <w:tcPr>
            <w:tcW w:w="7513" w:type="dxa"/>
          </w:tcPr>
          <w:p w:rsidR="00A80808" w:rsidRPr="00235E39" w:rsidRDefault="00A80808" w:rsidP="00A80808">
            <w:pPr>
              <w:spacing w:after="0" w:line="240" w:lineRule="auto"/>
              <w:rPr>
                <w:rFonts w:ascii="Times New Roman" w:hAnsi="Times New Roman"/>
                <w:b/>
                <w:sz w:val="24"/>
                <w:szCs w:val="24"/>
                <w:u w:val="single"/>
              </w:rPr>
            </w:pPr>
            <w:r>
              <w:rPr>
                <w:rFonts w:ascii="Times New Roman" w:hAnsi="Times New Roman"/>
                <w:sz w:val="24"/>
              </w:rPr>
              <w:t>Foreign exchange services</w:t>
            </w:r>
          </w:p>
        </w:tc>
        <w:tc>
          <w:tcPr>
            <w:tcW w:w="425" w:type="dxa"/>
          </w:tcPr>
          <w:p w:rsidR="00A80808" w:rsidRPr="00235E39" w:rsidRDefault="00A80808" w:rsidP="00A80808">
            <w:pPr>
              <w:spacing w:after="0" w:line="240" w:lineRule="auto"/>
              <w:rPr>
                <w:rFonts w:ascii="Times New Roman" w:hAnsi="Times New Roman"/>
                <w:b/>
                <w:sz w:val="24"/>
                <w:szCs w:val="24"/>
                <w:u w:val="single"/>
              </w:rPr>
            </w:pPr>
          </w:p>
          <w:p w:rsidR="00A80808" w:rsidRPr="00235E39" w:rsidRDefault="00A80808" w:rsidP="00A80808">
            <w:pPr>
              <w:spacing w:after="0" w:line="240" w:lineRule="auto"/>
              <w:rPr>
                <w:rFonts w:ascii="Times New Roman" w:hAnsi="Times New Roman"/>
                <w:b/>
                <w:sz w:val="24"/>
                <w:szCs w:val="24"/>
                <w:u w:val="single"/>
              </w:rPr>
            </w:pPr>
            <w:r>
              <w:rPr>
                <w:rFonts w:ascii="Times New Roman" w:hAnsi="Times New Roman"/>
                <w:b/>
                <w:sz w:val="24"/>
                <w:u w:val="single"/>
              </w:rPr>
              <w:fldChar w:fldCharType="begin"/>
            </w:r>
            <w:r>
              <w:rPr>
                <w:rFonts w:ascii="Times New Roman" w:hAnsi="Times New Roman"/>
                <w:b/>
                <w:sz w:val="24"/>
                <w:u w:val="single"/>
              </w:rPr>
              <w:instrText xml:space="preserve"> FORMCHECKBOX </w:instrText>
            </w:r>
            <w:r w:rsidR="007359EE">
              <w:rPr>
                <w:rFonts w:ascii="Times New Roman" w:hAnsi="Times New Roman"/>
                <w:b/>
                <w:sz w:val="24"/>
                <w:u w:val="single"/>
              </w:rPr>
              <w:fldChar w:fldCharType="separate"/>
            </w:r>
            <w:r>
              <w:rPr>
                <w:rFonts w:ascii="Times New Roman" w:hAnsi="Times New Roman"/>
                <w:b/>
                <w:sz w:val="24"/>
                <w:u w:val="single"/>
              </w:rPr>
              <w:fldChar w:fldCharType="end"/>
            </w:r>
            <w:r w:rsidR="006A78D1">
              <w:rPr>
                <w:rFonts w:ascii="Times New Roman" w:hAnsi="Times New Roman"/>
                <w:b/>
                <w:sz w:val="24"/>
                <w:u w:val="single"/>
              </w:rPr>
              <w:fldChar w:fldCharType="begin">
                <w:ffData>
                  <w:name w:val="Check54"/>
                  <w:enabled/>
                  <w:calcOnExit w:val="0"/>
                  <w:checkBox>
                    <w:sizeAuto/>
                    <w:default w:val="0"/>
                  </w:checkBox>
                </w:ffData>
              </w:fldChar>
            </w:r>
            <w:bookmarkStart w:id="50" w:name="Check54"/>
            <w:r w:rsidR="006A78D1">
              <w:rPr>
                <w:rFonts w:ascii="Times New Roman" w:hAnsi="Times New Roman"/>
                <w:b/>
                <w:sz w:val="24"/>
                <w:u w:val="single"/>
              </w:rPr>
              <w:instrText xml:space="preserve"> FORMCHECKBOX </w:instrText>
            </w:r>
            <w:r w:rsidR="007359EE">
              <w:rPr>
                <w:rFonts w:ascii="Times New Roman" w:hAnsi="Times New Roman"/>
                <w:b/>
                <w:sz w:val="24"/>
                <w:u w:val="single"/>
              </w:rPr>
            </w:r>
            <w:r w:rsidR="007359EE">
              <w:rPr>
                <w:rFonts w:ascii="Times New Roman" w:hAnsi="Times New Roman"/>
                <w:b/>
                <w:sz w:val="24"/>
                <w:u w:val="single"/>
              </w:rPr>
              <w:fldChar w:fldCharType="separate"/>
            </w:r>
            <w:r w:rsidR="006A78D1">
              <w:rPr>
                <w:rFonts w:ascii="Times New Roman" w:hAnsi="Times New Roman"/>
                <w:b/>
                <w:sz w:val="24"/>
                <w:u w:val="single"/>
              </w:rPr>
              <w:fldChar w:fldCharType="end"/>
            </w:r>
            <w:bookmarkEnd w:id="50"/>
          </w:p>
        </w:tc>
      </w:tr>
      <w:tr w:rsidR="00A80808" w:rsidRPr="00235E39" w:rsidTr="00A80808">
        <w:tc>
          <w:tcPr>
            <w:tcW w:w="392" w:type="dxa"/>
          </w:tcPr>
          <w:p w:rsidR="00A80808" w:rsidRPr="00235E39" w:rsidRDefault="00A80808" w:rsidP="00A80808">
            <w:pPr>
              <w:spacing w:after="0" w:line="240" w:lineRule="auto"/>
              <w:rPr>
                <w:rFonts w:ascii="Times New Roman" w:hAnsi="Times New Roman"/>
                <w:b/>
                <w:sz w:val="24"/>
                <w:szCs w:val="24"/>
                <w:u w:val="single"/>
              </w:rPr>
            </w:pPr>
          </w:p>
        </w:tc>
        <w:tc>
          <w:tcPr>
            <w:tcW w:w="7513" w:type="dxa"/>
          </w:tcPr>
          <w:p w:rsidR="00A80808" w:rsidRPr="00235E39" w:rsidRDefault="00A80808" w:rsidP="00A80808">
            <w:pPr>
              <w:spacing w:after="0" w:line="240" w:lineRule="auto"/>
              <w:rPr>
                <w:rFonts w:ascii="Times New Roman" w:hAnsi="Times New Roman"/>
                <w:b/>
                <w:sz w:val="24"/>
                <w:szCs w:val="24"/>
                <w:u w:val="single"/>
              </w:rPr>
            </w:pPr>
            <w:r>
              <w:rPr>
                <w:rFonts w:ascii="Times New Roman" w:hAnsi="Times New Roman"/>
                <w:sz w:val="24"/>
              </w:rPr>
              <w:t>Safekeeping activities, and the storage and processing of data</w:t>
            </w:r>
          </w:p>
        </w:tc>
        <w:tc>
          <w:tcPr>
            <w:tcW w:w="425" w:type="dxa"/>
          </w:tcPr>
          <w:p w:rsidR="00A80808" w:rsidRPr="00235E39" w:rsidRDefault="00A80808" w:rsidP="00A80808">
            <w:pPr>
              <w:spacing w:after="0" w:line="240" w:lineRule="auto"/>
              <w:rPr>
                <w:rFonts w:ascii="Times New Roman" w:hAnsi="Times New Roman"/>
                <w:b/>
                <w:sz w:val="24"/>
                <w:szCs w:val="24"/>
                <w:u w:val="single"/>
              </w:rPr>
            </w:pPr>
          </w:p>
          <w:p w:rsidR="00A80808" w:rsidRPr="00235E39" w:rsidRDefault="00A80808" w:rsidP="00A80808">
            <w:pPr>
              <w:spacing w:after="0" w:line="240" w:lineRule="auto"/>
              <w:rPr>
                <w:rFonts w:ascii="Times New Roman" w:hAnsi="Times New Roman"/>
                <w:b/>
                <w:sz w:val="24"/>
                <w:szCs w:val="24"/>
                <w:u w:val="single"/>
              </w:rPr>
            </w:pPr>
            <w:r>
              <w:rPr>
                <w:rFonts w:ascii="Times New Roman" w:hAnsi="Times New Roman"/>
                <w:b/>
                <w:sz w:val="24"/>
                <w:u w:val="single"/>
              </w:rPr>
              <w:fldChar w:fldCharType="begin"/>
            </w:r>
            <w:r>
              <w:rPr>
                <w:rFonts w:ascii="Times New Roman" w:hAnsi="Times New Roman"/>
                <w:b/>
                <w:sz w:val="24"/>
                <w:u w:val="single"/>
              </w:rPr>
              <w:instrText xml:space="preserve"> FORMCHECKBOX </w:instrText>
            </w:r>
            <w:r w:rsidR="007359EE">
              <w:rPr>
                <w:rFonts w:ascii="Times New Roman" w:hAnsi="Times New Roman"/>
                <w:b/>
                <w:sz w:val="24"/>
                <w:u w:val="single"/>
              </w:rPr>
              <w:fldChar w:fldCharType="separate"/>
            </w:r>
            <w:r>
              <w:rPr>
                <w:rFonts w:ascii="Times New Roman" w:hAnsi="Times New Roman"/>
                <w:b/>
                <w:sz w:val="24"/>
                <w:u w:val="single"/>
              </w:rPr>
              <w:fldChar w:fldCharType="end"/>
            </w:r>
            <w:r w:rsidR="006A78D1">
              <w:rPr>
                <w:rFonts w:ascii="Times New Roman" w:hAnsi="Times New Roman"/>
                <w:b/>
                <w:sz w:val="24"/>
                <w:u w:val="single"/>
              </w:rPr>
              <w:fldChar w:fldCharType="begin">
                <w:ffData>
                  <w:name w:val="Check55"/>
                  <w:enabled/>
                  <w:calcOnExit w:val="0"/>
                  <w:checkBox>
                    <w:sizeAuto/>
                    <w:default w:val="0"/>
                  </w:checkBox>
                </w:ffData>
              </w:fldChar>
            </w:r>
            <w:bookmarkStart w:id="51" w:name="Check55"/>
            <w:r w:rsidR="006A78D1">
              <w:rPr>
                <w:rFonts w:ascii="Times New Roman" w:hAnsi="Times New Roman"/>
                <w:b/>
                <w:sz w:val="24"/>
                <w:u w:val="single"/>
              </w:rPr>
              <w:instrText xml:space="preserve"> FORMCHECKBOX </w:instrText>
            </w:r>
            <w:r w:rsidR="007359EE">
              <w:rPr>
                <w:rFonts w:ascii="Times New Roman" w:hAnsi="Times New Roman"/>
                <w:b/>
                <w:sz w:val="24"/>
                <w:u w:val="single"/>
              </w:rPr>
            </w:r>
            <w:r w:rsidR="007359EE">
              <w:rPr>
                <w:rFonts w:ascii="Times New Roman" w:hAnsi="Times New Roman"/>
                <w:b/>
                <w:sz w:val="24"/>
                <w:u w:val="single"/>
              </w:rPr>
              <w:fldChar w:fldCharType="separate"/>
            </w:r>
            <w:r w:rsidR="006A78D1">
              <w:rPr>
                <w:rFonts w:ascii="Times New Roman" w:hAnsi="Times New Roman"/>
                <w:b/>
                <w:sz w:val="24"/>
                <w:u w:val="single"/>
              </w:rPr>
              <w:fldChar w:fldCharType="end"/>
            </w:r>
            <w:bookmarkEnd w:id="51"/>
          </w:p>
        </w:tc>
      </w:tr>
      <w:tr w:rsidR="00A80808" w:rsidRPr="00235E39" w:rsidTr="00A80808">
        <w:tc>
          <w:tcPr>
            <w:tcW w:w="392" w:type="dxa"/>
          </w:tcPr>
          <w:p w:rsidR="00A80808" w:rsidRPr="00235E39" w:rsidRDefault="00A80808" w:rsidP="00A80808">
            <w:pPr>
              <w:spacing w:after="0" w:line="240" w:lineRule="auto"/>
              <w:rPr>
                <w:rFonts w:ascii="Times New Roman" w:hAnsi="Times New Roman"/>
                <w:b/>
                <w:sz w:val="24"/>
                <w:szCs w:val="24"/>
                <w:u w:val="single"/>
              </w:rPr>
            </w:pPr>
          </w:p>
        </w:tc>
        <w:tc>
          <w:tcPr>
            <w:tcW w:w="7513" w:type="dxa"/>
          </w:tcPr>
          <w:p w:rsidR="00A80808" w:rsidRPr="00235E39" w:rsidRDefault="00A80808" w:rsidP="00A80808">
            <w:pPr>
              <w:spacing w:after="0" w:line="240" w:lineRule="auto"/>
              <w:rPr>
                <w:rFonts w:ascii="Times New Roman" w:hAnsi="Times New Roman"/>
                <w:b/>
                <w:sz w:val="24"/>
                <w:szCs w:val="24"/>
                <w:u w:val="single"/>
              </w:rPr>
            </w:pPr>
            <w:r>
              <w:rPr>
                <w:rFonts w:ascii="Times New Roman" w:hAnsi="Times New Roman"/>
                <w:sz w:val="24"/>
              </w:rPr>
              <w:t>The operation of payment systems</w:t>
            </w:r>
          </w:p>
        </w:tc>
        <w:tc>
          <w:tcPr>
            <w:tcW w:w="425" w:type="dxa"/>
          </w:tcPr>
          <w:p w:rsidR="00A80808" w:rsidRPr="00235E39" w:rsidRDefault="00A80808" w:rsidP="00A80808">
            <w:pPr>
              <w:spacing w:after="0" w:line="240" w:lineRule="auto"/>
              <w:rPr>
                <w:rFonts w:ascii="Times New Roman" w:hAnsi="Times New Roman"/>
                <w:b/>
                <w:sz w:val="24"/>
                <w:szCs w:val="24"/>
                <w:u w:val="single"/>
              </w:rPr>
            </w:pPr>
          </w:p>
          <w:p w:rsidR="00A80808" w:rsidRPr="00235E39" w:rsidRDefault="00A80808" w:rsidP="00A80808">
            <w:pPr>
              <w:spacing w:after="0" w:line="240" w:lineRule="auto"/>
              <w:rPr>
                <w:rFonts w:ascii="Times New Roman" w:hAnsi="Times New Roman"/>
                <w:b/>
                <w:sz w:val="24"/>
                <w:szCs w:val="24"/>
                <w:u w:val="single"/>
              </w:rPr>
            </w:pPr>
            <w:r>
              <w:rPr>
                <w:rFonts w:ascii="Times New Roman" w:hAnsi="Times New Roman"/>
                <w:b/>
                <w:sz w:val="24"/>
                <w:u w:val="single"/>
              </w:rPr>
              <w:fldChar w:fldCharType="begin"/>
            </w:r>
            <w:r>
              <w:rPr>
                <w:rFonts w:ascii="Times New Roman" w:hAnsi="Times New Roman"/>
                <w:b/>
                <w:sz w:val="24"/>
                <w:u w:val="single"/>
              </w:rPr>
              <w:instrText xml:space="preserve"> FORMCHECKBOX </w:instrText>
            </w:r>
            <w:r w:rsidR="007359EE">
              <w:rPr>
                <w:rFonts w:ascii="Times New Roman" w:hAnsi="Times New Roman"/>
                <w:b/>
                <w:sz w:val="24"/>
                <w:u w:val="single"/>
              </w:rPr>
              <w:fldChar w:fldCharType="separate"/>
            </w:r>
            <w:r>
              <w:rPr>
                <w:rFonts w:ascii="Times New Roman" w:hAnsi="Times New Roman"/>
                <w:b/>
                <w:sz w:val="24"/>
                <w:u w:val="single"/>
              </w:rPr>
              <w:fldChar w:fldCharType="end"/>
            </w:r>
            <w:r w:rsidR="006A78D1">
              <w:rPr>
                <w:rFonts w:ascii="Times New Roman" w:hAnsi="Times New Roman"/>
                <w:b/>
                <w:sz w:val="24"/>
                <w:u w:val="single"/>
              </w:rPr>
              <w:fldChar w:fldCharType="begin">
                <w:ffData>
                  <w:name w:val="Check56"/>
                  <w:enabled/>
                  <w:calcOnExit w:val="0"/>
                  <w:checkBox>
                    <w:sizeAuto/>
                    <w:default w:val="0"/>
                  </w:checkBox>
                </w:ffData>
              </w:fldChar>
            </w:r>
            <w:bookmarkStart w:id="52" w:name="Check56"/>
            <w:r w:rsidR="006A78D1">
              <w:rPr>
                <w:rFonts w:ascii="Times New Roman" w:hAnsi="Times New Roman"/>
                <w:b/>
                <w:sz w:val="24"/>
                <w:u w:val="single"/>
              </w:rPr>
              <w:instrText xml:space="preserve"> FORMCHECKBOX </w:instrText>
            </w:r>
            <w:r w:rsidR="007359EE">
              <w:rPr>
                <w:rFonts w:ascii="Times New Roman" w:hAnsi="Times New Roman"/>
                <w:b/>
                <w:sz w:val="24"/>
                <w:u w:val="single"/>
              </w:rPr>
            </w:r>
            <w:r w:rsidR="007359EE">
              <w:rPr>
                <w:rFonts w:ascii="Times New Roman" w:hAnsi="Times New Roman"/>
                <w:b/>
                <w:sz w:val="24"/>
                <w:u w:val="single"/>
              </w:rPr>
              <w:fldChar w:fldCharType="separate"/>
            </w:r>
            <w:r w:rsidR="006A78D1">
              <w:rPr>
                <w:rFonts w:ascii="Times New Roman" w:hAnsi="Times New Roman"/>
                <w:b/>
                <w:sz w:val="24"/>
                <w:u w:val="single"/>
              </w:rPr>
              <w:fldChar w:fldCharType="end"/>
            </w:r>
            <w:bookmarkEnd w:id="52"/>
          </w:p>
        </w:tc>
      </w:tr>
    </w:tbl>
    <w:p w:rsidR="00A80808" w:rsidRPr="00C0200D" w:rsidRDefault="00A80808" w:rsidP="00A80808">
      <w:pPr>
        <w:rPr>
          <w:rFonts w:ascii="Times New Roman" w:hAnsi="Times New Roman"/>
          <w:b/>
          <w:sz w:val="24"/>
          <w:szCs w:val="24"/>
          <w:u w:val="single"/>
        </w:rPr>
      </w:pPr>
    </w:p>
    <w:p w:rsidR="00A80808" w:rsidRPr="00C0200D" w:rsidRDefault="00A80808" w:rsidP="00A80808">
      <w:pPr>
        <w:pStyle w:val="ListParagraph"/>
        <w:numPr>
          <w:ilvl w:val="0"/>
          <w:numId w:val="1"/>
        </w:numPr>
        <w:ind w:left="720" w:hanging="540"/>
        <w:rPr>
          <w:rFonts w:ascii="Times New Roman" w:hAnsi="Times New Roman"/>
          <w:b/>
          <w:sz w:val="24"/>
          <w:szCs w:val="24"/>
          <w:u w:val="single"/>
        </w:rPr>
      </w:pPr>
      <w:r>
        <w:rPr>
          <w:rFonts w:ascii="Times New Roman" w:hAnsi="Times New Roman"/>
          <w:b/>
          <w:sz w:val="24"/>
          <w:u w:val="single"/>
        </w:rPr>
        <w:t>Regular activity of the hybrid payment institution</w:t>
      </w:r>
    </w:p>
    <w:p w:rsidR="00A80808" w:rsidRDefault="00A80808" w:rsidP="00A80808">
      <w:pPr>
        <w:tabs>
          <w:tab w:val="left" w:pos="5745"/>
        </w:tabs>
        <w:rPr>
          <w:rFonts w:ascii="Times New Roman" w:hAnsi="Times New Roman"/>
          <w:sz w:val="24"/>
          <w:szCs w:val="24"/>
        </w:rPr>
      </w:pPr>
      <w:r>
        <w:rPr>
          <w:rFonts w:ascii="Times New Roman" w:hAnsi="Times New Roman"/>
          <w:sz w:val="24"/>
        </w:rPr>
        <w:t>Describe in detail the regular activity.</w:t>
      </w:r>
    </w:p>
    <w:p w:rsidR="00A80808" w:rsidRPr="00C0200D" w:rsidRDefault="00A80808" w:rsidP="00A80808">
      <w:pPr>
        <w:spacing w:before="120" w:after="0" w:line="240" w:lineRule="auto"/>
        <w:rPr>
          <w:rFonts w:ascii="Times New Roman" w:hAnsi="Times New Roman"/>
          <w:i/>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p w:rsidR="00A80808" w:rsidRPr="00235E39" w:rsidRDefault="00A80808" w:rsidP="00A80808">
      <w:pPr>
        <w:rPr>
          <w:rFonts w:ascii="Times New Roman" w:hAnsi="Times New Roman"/>
          <w:sz w:val="24"/>
          <w:szCs w:val="24"/>
        </w:rPr>
      </w:pPr>
      <w:r>
        <w:br w:type="page"/>
      </w:r>
    </w:p>
    <w:p w:rsidR="00A80808" w:rsidRDefault="003C51DC" w:rsidP="003C51DC">
      <w:pPr>
        <w:pStyle w:val="ListParagraph"/>
        <w:numPr>
          <w:ilvl w:val="0"/>
          <w:numId w:val="1"/>
        </w:numPr>
        <w:ind w:left="1260" w:hanging="900"/>
        <w:rPr>
          <w:rFonts w:ascii="Times New Roman" w:hAnsi="Times New Roman"/>
          <w:b/>
          <w:sz w:val="24"/>
          <w:szCs w:val="24"/>
          <w:u w:val="single"/>
        </w:rPr>
      </w:pPr>
      <w:r>
        <w:rPr>
          <w:rFonts w:ascii="Times New Roman" w:hAnsi="Times New Roman"/>
          <w:b/>
          <w:sz w:val="24"/>
          <w:u w:val="single"/>
        </w:rPr>
        <w:t>Information on the persons</w:t>
      </w:r>
      <w:r w:rsidR="00A80808">
        <w:rPr>
          <w:rFonts w:ascii="Times New Roman" w:hAnsi="Times New Roman"/>
          <w:b/>
          <w:sz w:val="24"/>
          <w:u w:val="single"/>
        </w:rPr>
        <w:t xml:space="preserve"> responsible for the management of the institution</w:t>
      </w:r>
    </w:p>
    <w:p w:rsidR="00A80808" w:rsidRDefault="00A80808" w:rsidP="00A80808">
      <w:pPr>
        <w:pStyle w:val="ListParagraph"/>
        <w:rPr>
          <w:rFonts w:ascii="Times New Roman" w:hAnsi="Times New Roman"/>
          <w:b/>
          <w:sz w:val="24"/>
          <w:szCs w:val="24"/>
          <w:u w:val="single"/>
        </w:rPr>
      </w:pPr>
    </w:p>
    <w:p w:rsidR="00A80808" w:rsidRDefault="00A80808" w:rsidP="00A80808">
      <w:pPr>
        <w:pStyle w:val="ListParagraph"/>
        <w:rPr>
          <w:rFonts w:ascii="Times New Roman" w:hAnsi="Times New Roman"/>
          <w:b/>
          <w:sz w:val="24"/>
          <w:szCs w:val="24"/>
          <w:u w:val="single"/>
        </w:rPr>
      </w:pPr>
    </w:p>
    <w:p w:rsidR="00A80808" w:rsidRDefault="00A80808" w:rsidP="00A80808">
      <w:pPr>
        <w:pStyle w:val="ListParagraph"/>
        <w:ind w:left="0"/>
        <w:rPr>
          <w:rFonts w:ascii="Times New Roman" w:hAnsi="Times New Roman"/>
          <w:b/>
          <w:sz w:val="24"/>
          <w:szCs w:val="24"/>
          <w:u w:val="single"/>
        </w:rPr>
      </w:pPr>
      <w:r>
        <w:rPr>
          <w:rFonts w:ascii="Times New Roman" w:hAnsi="Times New Roman"/>
          <w:b/>
          <w:sz w:val="24"/>
          <w:u w:val="single"/>
        </w:rPr>
        <w:t>Pure payment institution</w:t>
      </w:r>
    </w:p>
    <w:p w:rsidR="00A80808" w:rsidRPr="00235E39" w:rsidRDefault="00A80808" w:rsidP="00A80808">
      <w:pPr>
        <w:pStyle w:val="ListParagraph"/>
        <w:ind w:left="0"/>
        <w:rPr>
          <w:rFonts w:ascii="Times New Roman" w:hAnsi="Times New Roman"/>
          <w:b/>
          <w:sz w:val="24"/>
          <w:szCs w:val="24"/>
          <w:u w:val="single"/>
        </w:rPr>
      </w:pPr>
    </w:p>
    <w:p w:rsidR="00A80808" w:rsidRPr="00235E39" w:rsidRDefault="00A80808" w:rsidP="00A80808">
      <w:pPr>
        <w:jc w:val="both"/>
        <w:rPr>
          <w:rFonts w:ascii="Times New Roman" w:hAnsi="Times New Roman"/>
          <w:sz w:val="24"/>
          <w:szCs w:val="24"/>
        </w:rPr>
      </w:pPr>
      <w:r>
        <w:rPr>
          <w:rFonts w:ascii="Times New Roman" w:hAnsi="Times New Roman"/>
          <w:sz w:val="24"/>
        </w:rPr>
        <w:t>The applicant</w:t>
      </w:r>
      <w:r w:rsidR="00167FCD">
        <w:rPr>
          <w:rFonts w:ascii="Times New Roman" w:hAnsi="Times New Roman"/>
          <w:sz w:val="24"/>
        </w:rPr>
        <w:t xml:space="preserve"> firm</w:t>
      </w:r>
      <w:r>
        <w:rPr>
          <w:rFonts w:ascii="Times New Roman" w:hAnsi="Times New Roman"/>
          <w:sz w:val="24"/>
        </w:rPr>
        <w:t xml:space="preserve"> shall provide information regarding the natural persons responsible for the payment institution's effective management. </w:t>
      </w:r>
    </w:p>
    <w:p w:rsidR="00A80808" w:rsidRDefault="00A80808" w:rsidP="00A80808">
      <w:pPr>
        <w:jc w:val="both"/>
        <w:rPr>
          <w:rFonts w:ascii="Times New Roman" w:hAnsi="Times New Roman"/>
          <w:sz w:val="24"/>
          <w:szCs w:val="24"/>
        </w:rPr>
      </w:pPr>
      <w:r>
        <w:rPr>
          <w:rFonts w:ascii="Times New Roman" w:hAnsi="Times New Roman"/>
          <w:sz w:val="24"/>
        </w:rPr>
        <w:t>The applicant</w:t>
      </w:r>
      <w:r w:rsidR="00167FCD">
        <w:rPr>
          <w:rFonts w:ascii="Times New Roman" w:hAnsi="Times New Roman"/>
          <w:sz w:val="24"/>
        </w:rPr>
        <w:t xml:space="preserve"> firm</w:t>
      </w:r>
      <w:r>
        <w:rPr>
          <w:rFonts w:ascii="Times New Roman" w:hAnsi="Times New Roman"/>
          <w:sz w:val="24"/>
        </w:rPr>
        <w:t xml:space="preserve"> shall indicate the identity of the persons responsible for the management of the payment institution to be authorised and provide evidence </w:t>
      </w:r>
      <w:r w:rsidR="00D73698">
        <w:rPr>
          <w:rFonts w:ascii="Times New Roman" w:hAnsi="Times New Roman"/>
          <w:sz w:val="24"/>
        </w:rPr>
        <w:t>of professional standing</w:t>
      </w:r>
      <w:r>
        <w:rPr>
          <w:rFonts w:ascii="Times New Roman" w:hAnsi="Times New Roman"/>
          <w:sz w:val="24"/>
        </w:rPr>
        <w:t xml:space="preserve"> and </w:t>
      </w:r>
      <w:r w:rsidR="00D73698">
        <w:rPr>
          <w:rFonts w:ascii="Times New Roman" w:hAnsi="Times New Roman"/>
          <w:sz w:val="24"/>
        </w:rPr>
        <w:t>of</w:t>
      </w:r>
      <w:r>
        <w:rPr>
          <w:rFonts w:ascii="Times New Roman" w:hAnsi="Times New Roman"/>
          <w:sz w:val="24"/>
        </w:rPr>
        <w:t xml:space="preserve"> appropriate </w:t>
      </w:r>
      <w:r w:rsidR="00D73698">
        <w:rPr>
          <w:rFonts w:ascii="Times New Roman" w:hAnsi="Times New Roman"/>
          <w:sz w:val="24"/>
        </w:rPr>
        <w:t xml:space="preserve">professional </w:t>
      </w:r>
      <w:r>
        <w:rPr>
          <w:rFonts w:ascii="Times New Roman" w:hAnsi="Times New Roman"/>
          <w:sz w:val="24"/>
        </w:rPr>
        <w:t xml:space="preserve">knowledge and experience </w:t>
      </w:r>
      <w:r w:rsidR="00D73698">
        <w:rPr>
          <w:rFonts w:ascii="Times New Roman" w:hAnsi="Times New Roman"/>
          <w:sz w:val="24"/>
        </w:rPr>
        <w:t xml:space="preserve">required </w:t>
      </w:r>
      <w:r>
        <w:rPr>
          <w:rFonts w:ascii="Times New Roman" w:hAnsi="Times New Roman"/>
          <w:sz w:val="24"/>
        </w:rPr>
        <w:t xml:space="preserve">to perform payment services. </w:t>
      </w:r>
    </w:p>
    <w:p w:rsidR="00A80808" w:rsidRDefault="00A80808" w:rsidP="00A80808">
      <w:pPr>
        <w:jc w:val="both"/>
        <w:rPr>
          <w:rFonts w:ascii="Times New Roman" w:hAnsi="Times New Roman"/>
          <w:sz w:val="24"/>
          <w:szCs w:val="24"/>
        </w:rPr>
      </w:pPr>
    </w:p>
    <w:tbl>
      <w:tblPr>
        <w:tblStyle w:val="TableGrid"/>
        <w:tblW w:w="0" w:type="auto"/>
        <w:tblBorders>
          <w:left w:val="none" w:sz="0" w:space="0" w:color="auto"/>
          <w:bottom w:val="none" w:sz="0" w:space="0" w:color="auto"/>
          <w:right w:val="none" w:sz="0" w:space="0" w:color="auto"/>
        </w:tblBorders>
        <w:tblLook w:val="01E0" w:firstRow="1" w:lastRow="1" w:firstColumn="1" w:lastColumn="1" w:noHBand="0" w:noVBand="0"/>
      </w:tblPr>
      <w:tblGrid>
        <w:gridCol w:w="2628"/>
        <w:gridCol w:w="4500"/>
      </w:tblGrid>
      <w:tr w:rsidR="00A80808" w:rsidTr="00A80808">
        <w:tc>
          <w:tcPr>
            <w:tcW w:w="2628" w:type="dxa"/>
          </w:tcPr>
          <w:p w:rsidR="00A80808" w:rsidRDefault="00A80808" w:rsidP="00A80808">
            <w:pPr>
              <w:jc w:val="both"/>
              <w:rPr>
                <w:rFonts w:ascii="Times New Roman" w:hAnsi="Times New Roman"/>
                <w:sz w:val="24"/>
                <w:szCs w:val="24"/>
              </w:rPr>
            </w:pPr>
            <w:r>
              <w:rPr>
                <w:rFonts w:ascii="Times New Roman" w:hAnsi="Times New Roman"/>
                <w:sz w:val="24"/>
              </w:rPr>
              <w:t xml:space="preserve">Surname, </w:t>
            </w:r>
            <w:r w:rsidR="00D73698">
              <w:rPr>
                <w:rFonts w:ascii="Times New Roman" w:hAnsi="Times New Roman"/>
                <w:sz w:val="24"/>
              </w:rPr>
              <w:t>F</w:t>
            </w:r>
            <w:r>
              <w:rPr>
                <w:rFonts w:ascii="Times New Roman" w:hAnsi="Times New Roman"/>
                <w:sz w:val="24"/>
              </w:rPr>
              <w:t xml:space="preserve">irst name </w:t>
            </w:r>
          </w:p>
        </w:tc>
        <w:tc>
          <w:tcPr>
            <w:tcW w:w="4500" w:type="dxa"/>
          </w:tcPr>
          <w:p w:rsidR="00A80808" w:rsidRDefault="00A80808" w:rsidP="00A80808">
            <w:pPr>
              <w:jc w:val="both"/>
              <w:rPr>
                <w:rFonts w:ascii="Times New Roman" w:hAnsi="Times New Roman"/>
                <w:sz w:val="24"/>
                <w:szCs w:val="24"/>
              </w:rPr>
            </w:pPr>
            <w:r>
              <w:rPr>
                <w:rFonts w:ascii="Times New Roman" w:hAnsi="Times New Roman"/>
                <w:sz w:val="24"/>
              </w:rPr>
              <w:t xml:space="preserve">Title, </w:t>
            </w:r>
            <w:r w:rsidR="00D73698">
              <w:rPr>
                <w:rFonts w:ascii="Times New Roman" w:hAnsi="Times New Roman"/>
                <w:sz w:val="24"/>
              </w:rPr>
              <w:t>F</w:t>
            </w:r>
            <w:r>
              <w:rPr>
                <w:rFonts w:ascii="Times New Roman" w:hAnsi="Times New Roman"/>
                <w:sz w:val="24"/>
              </w:rPr>
              <w:t>unction</w:t>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bl>
    <w:p w:rsidR="00A80808" w:rsidRPr="00235E39" w:rsidRDefault="00A80808" w:rsidP="00A80808">
      <w:pPr>
        <w:jc w:val="both"/>
        <w:rPr>
          <w:rFonts w:ascii="Times New Roman" w:hAnsi="Times New Roman"/>
          <w:sz w:val="24"/>
          <w:szCs w:val="24"/>
        </w:rPr>
      </w:pPr>
    </w:p>
    <w:p w:rsidR="00A80808" w:rsidRPr="00235E39" w:rsidRDefault="00A80808" w:rsidP="00A80808">
      <w:pPr>
        <w:rPr>
          <w:rFonts w:ascii="Times New Roman" w:hAnsi="Times New Roman"/>
          <w:sz w:val="24"/>
          <w:szCs w:val="24"/>
        </w:rPr>
      </w:pPr>
    </w:p>
    <w:p w:rsidR="00A80808" w:rsidRPr="00235E39" w:rsidRDefault="00A80808" w:rsidP="00A80808">
      <w:pPr>
        <w:jc w:val="both"/>
        <w:rPr>
          <w:rFonts w:ascii="Times New Roman" w:hAnsi="Times New Roman"/>
          <w:sz w:val="24"/>
          <w:szCs w:val="24"/>
        </w:rPr>
      </w:pPr>
      <w:r>
        <w:rPr>
          <w:rFonts w:ascii="Times New Roman" w:hAnsi="Times New Roman"/>
          <w:sz w:val="24"/>
        </w:rPr>
        <w:t>Curriculum vitae</w:t>
      </w:r>
      <w:r w:rsidRPr="00D73698">
        <w:rPr>
          <w:vertAlign w:val="superscript"/>
        </w:rPr>
        <w:sym w:font="Symbol" w:char="F02A"/>
      </w:r>
    </w:p>
    <w:p w:rsidR="00A80808" w:rsidRPr="00235E39" w:rsidRDefault="00A80808" w:rsidP="00A80808">
      <w:pPr>
        <w:jc w:val="both"/>
        <w:rPr>
          <w:rFonts w:ascii="Times New Roman" w:hAnsi="Times New Roman"/>
          <w:sz w:val="24"/>
          <w:szCs w:val="24"/>
        </w:rPr>
      </w:pPr>
      <w:r>
        <w:rPr>
          <w:rFonts w:ascii="Times New Roman" w:hAnsi="Times New Roman"/>
          <w:sz w:val="24"/>
        </w:rPr>
        <w:t xml:space="preserve">Extract from the </w:t>
      </w:r>
      <w:r w:rsidR="006A7F6F">
        <w:rPr>
          <w:rFonts w:ascii="Times New Roman" w:hAnsi="Times New Roman"/>
          <w:sz w:val="24"/>
        </w:rPr>
        <w:t>police</w:t>
      </w:r>
      <w:r>
        <w:rPr>
          <w:rFonts w:ascii="Times New Roman" w:hAnsi="Times New Roman"/>
          <w:sz w:val="24"/>
        </w:rPr>
        <w:t xml:space="preserve"> record</w:t>
      </w:r>
      <w:r w:rsidRPr="00D73698">
        <w:rPr>
          <w:vertAlign w:val="superscript"/>
        </w:rPr>
        <w:footnoteReference w:customMarkFollows="1" w:id="4"/>
        <w:sym w:font="Symbol" w:char="F02A"/>
      </w:r>
      <w:r>
        <w:rPr>
          <w:rFonts w:ascii="Times New Roman" w:hAnsi="Times New Roman"/>
          <w:sz w:val="24"/>
        </w:rPr>
        <w:t xml:space="preserve"> </w:t>
      </w:r>
    </w:p>
    <w:p w:rsidR="00A80808" w:rsidRPr="00235E39" w:rsidRDefault="00A80808" w:rsidP="00A80808">
      <w:pPr>
        <w:jc w:val="both"/>
        <w:rPr>
          <w:rFonts w:ascii="Times New Roman" w:hAnsi="Times New Roman"/>
          <w:sz w:val="24"/>
          <w:szCs w:val="24"/>
        </w:rPr>
      </w:pPr>
      <w:r>
        <w:rPr>
          <w:rFonts w:ascii="Times New Roman" w:hAnsi="Times New Roman"/>
          <w:sz w:val="24"/>
        </w:rPr>
        <w:t>Declaration of honour</w:t>
      </w:r>
      <w:r w:rsidRPr="00D73698">
        <w:rPr>
          <w:vertAlign w:val="superscript"/>
        </w:rPr>
        <w:sym w:font="Symbol" w:char="F02A"/>
      </w:r>
    </w:p>
    <w:p w:rsidR="00A80808" w:rsidRPr="00235E39" w:rsidRDefault="00A80808" w:rsidP="00A80808">
      <w:pPr>
        <w:jc w:val="both"/>
        <w:rPr>
          <w:rFonts w:ascii="Times New Roman" w:hAnsi="Times New Roman"/>
          <w:sz w:val="24"/>
          <w:szCs w:val="24"/>
        </w:rPr>
      </w:pPr>
      <w:r>
        <w:rPr>
          <w:rFonts w:ascii="Times New Roman" w:hAnsi="Times New Roman"/>
          <w:sz w:val="24"/>
        </w:rPr>
        <w:t>Copy of the identity card</w:t>
      </w:r>
      <w:r w:rsidRPr="00D73698">
        <w:rPr>
          <w:vertAlign w:val="superscript"/>
        </w:rPr>
        <w:sym w:font="Symbol" w:char="F02A"/>
      </w:r>
    </w:p>
    <w:p w:rsidR="00A80808" w:rsidRPr="00235E39" w:rsidRDefault="00A80808" w:rsidP="00A80808">
      <w:pPr>
        <w:jc w:val="both"/>
        <w:rPr>
          <w:rFonts w:ascii="Times New Roman" w:hAnsi="Times New Roman"/>
          <w:sz w:val="24"/>
          <w:szCs w:val="24"/>
        </w:rPr>
      </w:pPr>
    </w:p>
    <w:p w:rsidR="00A80808" w:rsidRDefault="00A80808" w:rsidP="00A80808">
      <w:pPr>
        <w:jc w:val="both"/>
        <w:rPr>
          <w:rFonts w:ascii="Times New Roman" w:hAnsi="Times New Roman"/>
          <w:sz w:val="24"/>
          <w:szCs w:val="24"/>
        </w:rPr>
      </w:pPr>
    </w:p>
    <w:p w:rsidR="00A80808" w:rsidRDefault="00A80808" w:rsidP="00A80808">
      <w:pPr>
        <w:jc w:val="both"/>
        <w:rPr>
          <w:rFonts w:ascii="Times New Roman" w:hAnsi="Times New Roman"/>
          <w:sz w:val="24"/>
          <w:szCs w:val="24"/>
        </w:rPr>
      </w:pPr>
      <w:r>
        <w:br w:type="page"/>
      </w:r>
    </w:p>
    <w:p w:rsidR="00A80808" w:rsidRDefault="00A80808" w:rsidP="00A80808">
      <w:pPr>
        <w:pStyle w:val="ListParagraph"/>
        <w:ind w:left="0"/>
        <w:rPr>
          <w:rFonts w:ascii="Times New Roman" w:hAnsi="Times New Roman"/>
          <w:b/>
          <w:sz w:val="24"/>
          <w:szCs w:val="24"/>
          <w:u w:val="single"/>
        </w:rPr>
      </w:pPr>
      <w:r>
        <w:rPr>
          <w:rFonts w:ascii="Times New Roman" w:hAnsi="Times New Roman"/>
          <w:b/>
          <w:sz w:val="24"/>
          <w:u w:val="single"/>
        </w:rPr>
        <w:t>Hybrid payment institution</w:t>
      </w:r>
    </w:p>
    <w:p w:rsidR="00A80808" w:rsidRDefault="00A80808" w:rsidP="00A80808">
      <w:pPr>
        <w:jc w:val="both"/>
        <w:rPr>
          <w:rFonts w:ascii="Times New Roman" w:hAnsi="Times New Roman"/>
          <w:sz w:val="24"/>
          <w:szCs w:val="24"/>
        </w:rPr>
      </w:pPr>
    </w:p>
    <w:p w:rsidR="00A80808" w:rsidRPr="00235E39" w:rsidRDefault="00A80808" w:rsidP="00A80808">
      <w:pPr>
        <w:jc w:val="both"/>
        <w:rPr>
          <w:rFonts w:ascii="Times New Roman" w:hAnsi="Times New Roman"/>
          <w:sz w:val="24"/>
          <w:szCs w:val="24"/>
        </w:rPr>
      </w:pPr>
      <w:r>
        <w:rPr>
          <w:rFonts w:ascii="Times New Roman" w:hAnsi="Times New Roman"/>
          <w:sz w:val="24"/>
        </w:rPr>
        <w:t>In case of a hybrid payment institution, the applicant</w:t>
      </w:r>
      <w:r w:rsidR="00167FCD">
        <w:rPr>
          <w:rFonts w:ascii="Times New Roman" w:hAnsi="Times New Roman"/>
          <w:sz w:val="24"/>
        </w:rPr>
        <w:t xml:space="preserve"> firm</w:t>
      </w:r>
      <w:r>
        <w:rPr>
          <w:rFonts w:ascii="Times New Roman" w:hAnsi="Times New Roman"/>
          <w:sz w:val="24"/>
        </w:rPr>
        <w:t xml:space="preserve"> shall provide information regarding the person responsible for the management of the payment services activities.</w:t>
      </w:r>
    </w:p>
    <w:tbl>
      <w:tblPr>
        <w:tblStyle w:val="TableGrid"/>
        <w:tblW w:w="0" w:type="auto"/>
        <w:tblBorders>
          <w:left w:val="none" w:sz="0" w:space="0" w:color="auto"/>
          <w:bottom w:val="none" w:sz="0" w:space="0" w:color="auto"/>
          <w:right w:val="none" w:sz="0" w:space="0" w:color="auto"/>
        </w:tblBorders>
        <w:tblLook w:val="01E0" w:firstRow="1" w:lastRow="1" w:firstColumn="1" w:lastColumn="1" w:noHBand="0" w:noVBand="0"/>
      </w:tblPr>
      <w:tblGrid>
        <w:gridCol w:w="2628"/>
        <w:gridCol w:w="4500"/>
      </w:tblGrid>
      <w:tr w:rsidR="00A80808" w:rsidTr="00A80808">
        <w:tc>
          <w:tcPr>
            <w:tcW w:w="2628" w:type="dxa"/>
          </w:tcPr>
          <w:p w:rsidR="00A80808" w:rsidRDefault="00D73698" w:rsidP="00A80808">
            <w:pPr>
              <w:jc w:val="both"/>
              <w:rPr>
                <w:rFonts w:ascii="Times New Roman" w:hAnsi="Times New Roman"/>
                <w:sz w:val="24"/>
                <w:szCs w:val="24"/>
              </w:rPr>
            </w:pPr>
            <w:r>
              <w:rPr>
                <w:rFonts w:ascii="Times New Roman" w:hAnsi="Times New Roman"/>
                <w:sz w:val="24"/>
              </w:rPr>
              <w:t>Surname, F</w:t>
            </w:r>
            <w:r w:rsidR="00A80808">
              <w:rPr>
                <w:rFonts w:ascii="Times New Roman" w:hAnsi="Times New Roman"/>
                <w:sz w:val="24"/>
              </w:rPr>
              <w:t xml:space="preserve">irst name </w:t>
            </w:r>
          </w:p>
        </w:tc>
        <w:tc>
          <w:tcPr>
            <w:tcW w:w="4500" w:type="dxa"/>
          </w:tcPr>
          <w:p w:rsidR="00A80808" w:rsidRDefault="00D73698" w:rsidP="00A80808">
            <w:pPr>
              <w:jc w:val="both"/>
              <w:rPr>
                <w:rFonts w:ascii="Times New Roman" w:hAnsi="Times New Roman"/>
                <w:sz w:val="24"/>
                <w:szCs w:val="24"/>
              </w:rPr>
            </w:pPr>
            <w:r>
              <w:rPr>
                <w:rFonts w:ascii="Times New Roman" w:hAnsi="Times New Roman"/>
                <w:sz w:val="24"/>
              </w:rPr>
              <w:t>Title, F</w:t>
            </w:r>
            <w:r w:rsidR="00A80808">
              <w:rPr>
                <w:rFonts w:ascii="Times New Roman" w:hAnsi="Times New Roman"/>
                <w:sz w:val="24"/>
              </w:rPr>
              <w:t>unction</w:t>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bl>
    <w:p w:rsidR="00A80808" w:rsidRPr="00235E39" w:rsidRDefault="00A80808" w:rsidP="00A80808">
      <w:pPr>
        <w:rPr>
          <w:rFonts w:ascii="Times New Roman" w:hAnsi="Times New Roman"/>
          <w:sz w:val="24"/>
          <w:szCs w:val="24"/>
        </w:rPr>
      </w:pPr>
    </w:p>
    <w:p w:rsidR="00A80808" w:rsidRPr="00235E39" w:rsidRDefault="00A80808" w:rsidP="00A80808">
      <w:pPr>
        <w:jc w:val="both"/>
        <w:rPr>
          <w:rFonts w:ascii="Times New Roman" w:hAnsi="Times New Roman"/>
          <w:sz w:val="24"/>
          <w:szCs w:val="24"/>
        </w:rPr>
      </w:pPr>
      <w:r>
        <w:rPr>
          <w:rFonts w:ascii="Times New Roman" w:hAnsi="Times New Roman"/>
          <w:sz w:val="24"/>
        </w:rPr>
        <w:t>Curriculum vitae</w:t>
      </w:r>
      <w:r w:rsidRPr="006A7F6F">
        <w:rPr>
          <w:vertAlign w:val="superscript"/>
        </w:rPr>
        <w:sym w:font="Symbol" w:char="F02A"/>
      </w:r>
    </w:p>
    <w:p w:rsidR="00A80808" w:rsidRPr="00235E39" w:rsidRDefault="00A80808" w:rsidP="00A80808">
      <w:pPr>
        <w:jc w:val="both"/>
        <w:rPr>
          <w:rFonts w:ascii="Times New Roman" w:hAnsi="Times New Roman"/>
          <w:sz w:val="24"/>
          <w:szCs w:val="24"/>
        </w:rPr>
      </w:pPr>
      <w:r>
        <w:rPr>
          <w:rFonts w:ascii="Times New Roman" w:hAnsi="Times New Roman"/>
          <w:sz w:val="24"/>
        </w:rPr>
        <w:t xml:space="preserve">Extract from the </w:t>
      </w:r>
      <w:r w:rsidR="006A7F6F">
        <w:rPr>
          <w:rFonts w:ascii="Times New Roman" w:hAnsi="Times New Roman"/>
          <w:sz w:val="24"/>
        </w:rPr>
        <w:t>police</w:t>
      </w:r>
      <w:r>
        <w:rPr>
          <w:rFonts w:ascii="Times New Roman" w:hAnsi="Times New Roman"/>
          <w:sz w:val="24"/>
        </w:rPr>
        <w:t xml:space="preserve"> record</w:t>
      </w:r>
      <w:r w:rsidRPr="006A7F6F">
        <w:rPr>
          <w:vertAlign w:val="superscript"/>
        </w:rPr>
        <w:footnoteReference w:customMarkFollows="1" w:id="5"/>
        <w:sym w:font="Symbol" w:char="F02A"/>
      </w:r>
      <w:r>
        <w:rPr>
          <w:rFonts w:ascii="Times New Roman" w:hAnsi="Times New Roman"/>
          <w:sz w:val="24"/>
        </w:rPr>
        <w:t xml:space="preserve"> </w:t>
      </w:r>
    </w:p>
    <w:p w:rsidR="00A80808" w:rsidRPr="00235E39" w:rsidRDefault="00A80808" w:rsidP="00A80808">
      <w:pPr>
        <w:jc w:val="both"/>
        <w:rPr>
          <w:rFonts w:ascii="Times New Roman" w:hAnsi="Times New Roman"/>
          <w:sz w:val="24"/>
          <w:szCs w:val="24"/>
        </w:rPr>
      </w:pPr>
      <w:r>
        <w:rPr>
          <w:rFonts w:ascii="Times New Roman" w:hAnsi="Times New Roman"/>
          <w:sz w:val="24"/>
        </w:rPr>
        <w:t>Declaration of honour</w:t>
      </w:r>
      <w:r w:rsidRPr="006A7F6F">
        <w:rPr>
          <w:vertAlign w:val="superscript"/>
        </w:rPr>
        <w:sym w:font="Symbol" w:char="F02A"/>
      </w:r>
    </w:p>
    <w:p w:rsidR="00A80808" w:rsidRPr="00235E39" w:rsidRDefault="00A80808" w:rsidP="00A80808">
      <w:pPr>
        <w:jc w:val="both"/>
        <w:rPr>
          <w:rFonts w:ascii="Times New Roman" w:hAnsi="Times New Roman"/>
          <w:sz w:val="24"/>
          <w:szCs w:val="24"/>
        </w:rPr>
      </w:pPr>
      <w:r>
        <w:rPr>
          <w:rFonts w:ascii="Times New Roman" w:hAnsi="Times New Roman"/>
          <w:sz w:val="24"/>
        </w:rPr>
        <w:t>Copy of the identity card</w:t>
      </w:r>
      <w:r w:rsidRPr="006A7F6F">
        <w:rPr>
          <w:vertAlign w:val="superscript"/>
        </w:rPr>
        <w:sym w:font="Symbol" w:char="F02A"/>
      </w:r>
    </w:p>
    <w:p w:rsidR="00A80808" w:rsidRPr="00850E0B" w:rsidRDefault="00A80808" w:rsidP="00A80808">
      <w:pPr>
        <w:rPr>
          <w:rFonts w:ascii="Times New Roman" w:hAnsi="Times New Roman"/>
          <w:sz w:val="24"/>
          <w:szCs w:val="24"/>
        </w:rPr>
      </w:pPr>
      <w:r>
        <w:br w:type="page"/>
      </w:r>
    </w:p>
    <w:p w:rsidR="00A80808" w:rsidRPr="00235E39" w:rsidRDefault="00A80808" w:rsidP="00A80808">
      <w:pPr>
        <w:pStyle w:val="ListParagraph"/>
        <w:numPr>
          <w:ilvl w:val="0"/>
          <w:numId w:val="1"/>
        </w:numPr>
        <w:rPr>
          <w:rFonts w:ascii="Times New Roman" w:hAnsi="Times New Roman"/>
          <w:b/>
          <w:sz w:val="24"/>
          <w:szCs w:val="24"/>
          <w:u w:val="single"/>
        </w:rPr>
      </w:pPr>
      <w:r>
        <w:rPr>
          <w:rFonts w:ascii="Times New Roman" w:hAnsi="Times New Roman"/>
          <w:b/>
          <w:sz w:val="24"/>
        </w:rPr>
        <w:tab/>
      </w:r>
      <w:r>
        <w:rPr>
          <w:rFonts w:ascii="Times New Roman" w:hAnsi="Times New Roman"/>
          <w:b/>
          <w:sz w:val="24"/>
          <w:u w:val="single"/>
        </w:rPr>
        <w:t>Internal bodies</w:t>
      </w:r>
    </w:p>
    <w:p w:rsidR="00A80808" w:rsidRPr="00235E39" w:rsidRDefault="00A80808" w:rsidP="00A80808">
      <w:pPr>
        <w:pStyle w:val="ListParagraph"/>
        <w:ind w:left="360"/>
        <w:rPr>
          <w:rFonts w:ascii="Times New Roman" w:hAnsi="Times New Roman"/>
          <w:b/>
          <w:sz w:val="24"/>
          <w:szCs w:val="24"/>
          <w:u w:val="single"/>
        </w:rPr>
      </w:pPr>
    </w:p>
    <w:p w:rsidR="00A80808" w:rsidRPr="00235E39" w:rsidRDefault="00A80808" w:rsidP="00A80808">
      <w:pPr>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071BBC">
        <w:rPr>
          <w:rFonts w:ascii="Times New Roman" w:hAnsi="Times New Roman"/>
          <w:sz w:val="24"/>
        </w:rPr>
        <w:fldChar w:fldCharType="begin">
          <w:ffData>
            <w:name w:val="Check57"/>
            <w:enabled/>
            <w:calcOnExit w:val="0"/>
            <w:checkBox>
              <w:sizeAuto/>
              <w:default w:val="0"/>
            </w:checkBox>
          </w:ffData>
        </w:fldChar>
      </w:r>
      <w:bookmarkStart w:id="53" w:name="Check57"/>
      <w:r w:rsidR="00071BBC">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071BBC">
        <w:rPr>
          <w:rFonts w:ascii="Times New Roman" w:hAnsi="Times New Roman"/>
          <w:sz w:val="24"/>
        </w:rPr>
        <w:fldChar w:fldCharType="end"/>
      </w:r>
      <w:bookmarkEnd w:id="53"/>
      <w:r>
        <w:rPr>
          <w:rFonts w:ascii="Times New Roman" w:hAnsi="Times New Roman"/>
          <w:sz w:val="24"/>
        </w:rPr>
        <w:t xml:space="preserve"> Unitary board structure: </w:t>
      </w:r>
    </w:p>
    <w:p w:rsidR="00A80808" w:rsidRPr="00235E39" w:rsidRDefault="00A80808" w:rsidP="00A80808">
      <w:pPr>
        <w:rPr>
          <w:rFonts w:ascii="Times New Roman" w:hAnsi="Times New Roman"/>
          <w:sz w:val="24"/>
          <w:szCs w:val="24"/>
        </w:rPr>
      </w:pPr>
      <w:r>
        <w:rPr>
          <w:rFonts w:ascii="Times New Roman" w:hAnsi="Times New Roman"/>
          <w:sz w:val="24"/>
        </w:rPr>
        <w:t>Composition of the board of directors:</w:t>
      </w:r>
    </w:p>
    <w:tbl>
      <w:tblPr>
        <w:tblStyle w:val="TableGrid"/>
        <w:tblW w:w="0" w:type="auto"/>
        <w:tblBorders>
          <w:left w:val="none" w:sz="0" w:space="0" w:color="auto"/>
          <w:bottom w:val="none" w:sz="0" w:space="0" w:color="auto"/>
          <w:right w:val="none" w:sz="0" w:space="0" w:color="auto"/>
        </w:tblBorders>
        <w:tblLook w:val="01E0" w:firstRow="1" w:lastRow="1" w:firstColumn="1" w:lastColumn="1" w:noHBand="0" w:noVBand="0"/>
      </w:tblPr>
      <w:tblGrid>
        <w:gridCol w:w="2628"/>
        <w:gridCol w:w="4500"/>
      </w:tblGrid>
      <w:tr w:rsidR="00A80808" w:rsidTr="00A80808">
        <w:tc>
          <w:tcPr>
            <w:tcW w:w="2628" w:type="dxa"/>
          </w:tcPr>
          <w:p w:rsidR="00A80808" w:rsidRDefault="00071BBC" w:rsidP="00A80808">
            <w:pPr>
              <w:jc w:val="both"/>
              <w:rPr>
                <w:rFonts w:ascii="Times New Roman" w:hAnsi="Times New Roman"/>
                <w:sz w:val="24"/>
                <w:szCs w:val="24"/>
              </w:rPr>
            </w:pPr>
            <w:r>
              <w:rPr>
                <w:rFonts w:ascii="Times New Roman" w:hAnsi="Times New Roman"/>
                <w:sz w:val="24"/>
              </w:rPr>
              <w:t>Surname, F</w:t>
            </w:r>
            <w:r w:rsidR="00A80808">
              <w:rPr>
                <w:rFonts w:ascii="Times New Roman" w:hAnsi="Times New Roman"/>
                <w:sz w:val="24"/>
              </w:rPr>
              <w:t xml:space="preserve">irst name </w:t>
            </w:r>
          </w:p>
        </w:tc>
        <w:tc>
          <w:tcPr>
            <w:tcW w:w="4500" w:type="dxa"/>
          </w:tcPr>
          <w:p w:rsidR="00A80808" w:rsidRDefault="00071BBC" w:rsidP="00A80808">
            <w:pPr>
              <w:jc w:val="both"/>
              <w:rPr>
                <w:rFonts w:ascii="Times New Roman" w:hAnsi="Times New Roman"/>
                <w:sz w:val="24"/>
                <w:szCs w:val="24"/>
              </w:rPr>
            </w:pPr>
            <w:r>
              <w:rPr>
                <w:rFonts w:ascii="Times New Roman" w:hAnsi="Times New Roman"/>
                <w:sz w:val="24"/>
              </w:rPr>
              <w:t>Title, F</w:t>
            </w:r>
            <w:r w:rsidR="00A80808">
              <w:rPr>
                <w:rFonts w:ascii="Times New Roman" w:hAnsi="Times New Roman"/>
                <w:sz w:val="24"/>
              </w:rPr>
              <w:t>unction</w:t>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bl>
    <w:p w:rsidR="00A80808" w:rsidRPr="00235E39" w:rsidRDefault="00A80808" w:rsidP="00A80808">
      <w:pPr>
        <w:jc w:val="both"/>
        <w:rPr>
          <w:rFonts w:ascii="Times New Roman" w:hAnsi="Times New Roman"/>
          <w:sz w:val="24"/>
          <w:szCs w:val="24"/>
        </w:rPr>
      </w:pPr>
    </w:p>
    <w:p w:rsidR="00A80808" w:rsidRPr="00783F1A" w:rsidRDefault="00A80808" w:rsidP="00A80808">
      <w:pPr>
        <w:jc w:val="both"/>
        <w:rPr>
          <w:rFonts w:ascii="Times New Roman" w:hAnsi="Times New Roman"/>
          <w:sz w:val="24"/>
          <w:szCs w:val="24"/>
        </w:rPr>
      </w:pPr>
      <w:r>
        <w:rPr>
          <w:rFonts w:ascii="Times New Roman" w:hAnsi="Times New Roman"/>
          <w:sz w:val="24"/>
        </w:rPr>
        <w:t>Curriculum vitae</w:t>
      </w:r>
      <w:r w:rsidRPr="00CA63B5">
        <w:rPr>
          <w:vertAlign w:val="superscript"/>
        </w:rPr>
        <w:sym w:font="Symbol" w:char="F02A"/>
      </w:r>
      <w:r>
        <w:rPr>
          <w:rFonts w:ascii="Times New Roman" w:hAnsi="Times New Roman"/>
          <w:sz w:val="24"/>
        </w:rPr>
        <w:t xml:space="preserve"> </w:t>
      </w:r>
    </w:p>
    <w:p w:rsidR="00A80808" w:rsidRPr="00235E39" w:rsidRDefault="00A80808" w:rsidP="00A80808">
      <w:pPr>
        <w:jc w:val="both"/>
        <w:rPr>
          <w:rFonts w:ascii="Times New Roman" w:hAnsi="Times New Roman"/>
          <w:sz w:val="24"/>
          <w:szCs w:val="24"/>
        </w:rPr>
      </w:pPr>
      <w:r>
        <w:rPr>
          <w:rFonts w:ascii="Times New Roman" w:hAnsi="Times New Roman"/>
          <w:sz w:val="24"/>
        </w:rPr>
        <w:t xml:space="preserve">Extract from the </w:t>
      </w:r>
      <w:r w:rsidR="00CA63B5">
        <w:rPr>
          <w:rFonts w:ascii="Times New Roman" w:hAnsi="Times New Roman"/>
          <w:sz w:val="24"/>
        </w:rPr>
        <w:t>police</w:t>
      </w:r>
      <w:r>
        <w:rPr>
          <w:rFonts w:ascii="Times New Roman" w:hAnsi="Times New Roman"/>
          <w:sz w:val="24"/>
        </w:rPr>
        <w:t xml:space="preserve"> record</w:t>
      </w:r>
      <w:r w:rsidRPr="00CA63B5">
        <w:rPr>
          <w:vertAlign w:val="superscript"/>
        </w:rPr>
        <w:footnoteReference w:customMarkFollows="1" w:id="6"/>
        <w:sym w:font="Symbol" w:char="F02A"/>
      </w:r>
      <w:r>
        <w:rPr>
          <w:rFonts w:ascii="Times New Roman" w:hAnsi="Times New Roman"/>
          <w:sz w:val="24"/>
        </w:rPr>
        <w:t xml:space="preserve"> </w:t>
      </w:r>
    </w:p>
    <w:p w:rsidR="00A80808" w:rsidRPr="00235E39" w:rsidRDefault="00A80808" w:rsidP="00A80808">
      <w:pPr>
        <w:jc w:val="both"/>
        <w:rPr>
          <w:rFonts w:ascii="Times New Roman" w:hAnsi="Times New Roman"/>
          <w:sz w:val="24"/>
          <w:szCs w:val="24"/>
        </w:rPr>
      </w:pPr>
      <w:r>
        <w:rPr>
          <w:rFonts w:ascii="Times New Roman" w:hAnsi="Times New Roman"/>
          <w:sz w:val="24"/>
        </w:rPr>
        <w:t>Declaration of honour</w:t>
      </w:r>
      <w:r w:rsidRPr="00CA63B5">
        <w:rPr>
          <w:vertAlign w:val="superscript"/>
        </w:rPr>
        <w:sym w:font="Symbol" w:char="F02A"/>
      </w:r>
    </w:p>
    <w:p w:rsidR="00A80808" w:rsidRPr="00235E39" w:rsidRDefault="00A80808" w:rsidP="00A80808">
      <w:pPr>
        <w:jc w:val="both"/>
        <w:rPr>
          <w:rFonts w:ascii="Times New Roman" w:hAnsi="Times New Roman"/>
          <w:sz w:val="24"/>
          <w:szCs w:val="24"/>
        </w:rPr>
      </w:pPr>
      <w:r>
        <w:rPr>
          <w:rFonts w:ascii="Times New Roman" w:hAnsi="Times New Roman"/>
          <w:sz w:val="24"/>
        </w:rPr>
        <w:t>Copy of the identity card</w:t>
      </w:r>
      <w:r w:rsidRPr="00CA63B5">
        <w:rPr>
          <w:vertAlign w:val="superscript"/>
        </w:rPr>
        <w:sym w:font="Symbol" w:char="F02A"/>
      </w:r>
    </w:p>
    <w:p w:rsidR="00A80808" w:rsidRPr="00235E39" w:rsidRDefault="00A80808" w:rsidP="00A80808">
      <w:pPr>
        <w:rPr>
          <w:rFonts w:ascii="Times New Roman" w:hAnsi="Times New Roman"/>
          <w:sz w:val="24"/>
          <w:szCs w:val="24"/>
        </w:rPr>
      </w:pPr>
    </w:p>
    <w:p w:rsidR="00A80808" w:rsidRPr="00235E39" w:rsidRDefault="00A80808" w:rsidP="00A80808">
      <w:pPr>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CA63B5">
        <w:rPr>
          <w:rFonts w:ascii="Times New Roman" w:hAnsi="Times New Roman"/>
          <w:sz w:val="24"/>
        </w:rPr>
        <w:fldChar w:fldCharType="begin">
          <w:ffData>
            <w:name w:val="Check58"/>
            <w:enabled/>
            <w:calcOnExit w:val="0"/>
            <w:checkBox>
              <w:sizeAuto/>
              <w:default w:val="0"/>
            </w:checkBox>
          </w:ffData>
        </w:fldChar>
      </w:r>
      <w:bookmarkStart w:id="54" w:name="Check58"/>
      <w:r w:rsidR="00CA63B5">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CA63B5">
        <w:rPr>
          <w:rFonts w:ascii="Times New Roman" w:hAnsi="Times New Roman"/>
          <w:sz w:val="24"/>
        </w:rPr>
        <w:fldChar w:fldCharType="end"/>
      </w:r>
      <w:bookmarkEnd w:id="54"/>
      <w:r>
        <w:rPr>
          <w:rFonts w:ascii="Times New Roman" w:hAnsi="Times New Roman"/>
          <w:sz w:val="24"/>
        </w:rPr>
        <w:t xml:space="preserve"> Dual board structure:</w:t>
      </w:r>
    </w:p>
    <w:p w:rsidR="00A80808" w:rsidRPr="00235E39" w:rsidRDefault="00022C81" w:rsidP="00A80808">
      <w:pPr>
        <w:rPr>
          <w:rFonts w:ascii="Times New Roman" w:hAnsi="Times New Roman"/>
          <w:sz w:val="24"/>
          <w:szCs w:val="24"/>
        </w:rPr>
      </w:pPr>
      <w:r>
        <w:rPr>
          <w:rFonts w:ascii="Times New Roman" w:hAnsi="Times New Roman"/>
          <w:sz w:val="24"/>
        </w:rPr>
        <w:t>Composition of the management</w:t>
      </w:r>
      <w:r w:rsidR="00A80808">
        <w:rPr>
          <w:rFonts w:ascii="Times New Roman" w:hAnsi="Times New Roman"/>
          <w:sz w:val="24"/>
        </w:rPr>
        <w:t xml:space="preserve"> board:</w:t>
      </w:r>
    </w:p>
    <w:tbl>
      <w:tblPr>
        <w:tblStyle w:val="TableGrid"/>
        <w:tblW w:w="0" w:type="auto"/>
        <w:tblBorders>
          <w:left w:val="none" w:sz="0" w:space="0" w:color="auto"/>
          <w:bottom w:val="none" w:sz="0" w:space="0" w:color="auto"/>
          <w:right w:val="none" w:sz="0" w:space="0" w:color="auto"/>
        </w:tblBorders>
        <w:tblLook w:val="01E0" w:firstRow="1" w:lastRow="1" w:firstColumn="1" w:lastColumn="1" w:noHBand="0" w:noVBand="0"/>
      </w:tblPr>
      <w:tblGrid>
        <w:gridCol w:w="2628"/>
        <w:gridCol w:w="4500"/>
      </w:tblGrid>
      <w:tr w:rsidR="00A80808" w:rsidTr="00A80808">
        <w:tc>
          <w:tcPr>
            <w:tcW w:w="2628" w:type="dxa"/>
          </w:tcPr>
          <w:p w:rsidR="00A80808" w:rsidRDefault="00A80808" w:rsidP="00A80808">
            <w:pPr>
              <w:jc w:val="both"/>
              <w:rPr>
                <w:rFonts w:ascii="Times New Roman" w:hAnsi="Times New Roman"/>
                <w:sz w:val="24"/>
                <w:szCs w:val="24"/>
              </w:rPr>
            </w:pPr>
            <w:r>
              <w:rPr>
                <w:rFonts w:ascii="Times New Roman" w:hAnsi="Times New Roman"/>
                <w:sz w:val="24"/>
              </w:rPr>
              <w:t xml:space="preserve">Surname, </w:t>
            </w:r>
            <w:r w:rsidR="00CA63B5">
              <w:rPr>
                <w:rFonts w:ascii="Times New Roman" w:hAnsi="Times New Roman"/>
                <w:sz w:val="24"/>
              </w:rPr>
              <w:t>F</w:t>
            </w:r>
            <w:r>
              <w:rPr>
                <w:rFonts w:ascii="Times New Roman" w:hAnsi="Times New Roman"/>
                <w:sz w:val="24"/>
              </w:rPr>
              <w:t xml:space="preserve">irst name </w:t>
            </w:r>
          </w:p>
        </w:tc>
        <w:tc>
          <w:tcPr>
            <w:tcW w:w="4500" w:type="dxa"/>
          </w:tcPr>
          <w:p w:rsidR="00A80808" w:rsidRDefault="00CA63B5" w:rsidP="00A80808">
            <w:pPr>
              <w:jc w:val="both"/>
              <w:rPr>
                <w:rFonts w:ascii="Times New Roman" w:hAnsi="Times New Roman"/>
                <w:sz w:val="24"/>
                <w:szCs w:val="24"/>
              </w:rPr>
            </w:pPr>
            <w:r>
              <w:rPr>
                <w:rFonts w:ascii="Times New Roman" w:hAnsi="Times New Roman"/>
                <w:sz w:val="24"/>
              </w:rPr>
              <w:t>Title, F</w:t>
            </w:r>
            <w:r w:rsidR="00A80808">
              <w:rPr>
                <w:rFonts w:ascii="Times New Roman" w:hAnsi="Times New Roman"/>
                <w:sz w:val="24"/>
              </w:rPr>
              <w:t>unction</w:t>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bl>
    <w:p w:rsidR="00A80808" w:rsidRDefault="00A80808" w:rsidP="00A80808">
      <w:pPr>
        <w:rPr>
          <w:rFonts w:ascii="Times New Roman" w:hAnsi="Times New Roman"/>
          <w:sz w:val="24"/>
          <w:szCs w:val="24"/>
        </w:rPr>
      </w:pPr>
    </w:p>
    <w:p w:rsidR="00A80808" w:rsidRDefault="00A80808" w:rsidP="00A80808">
      <w:pPr>
        <w:rPr>
          <w:rFonts w:ascii="Times New Roman" w:hAnsi="Times New Roman"/>
          <w:sz w:val="24"/>
          <w:szCs w:val="24"/>
        </w:rPr>
      </w:pPr>
    </w:p>
    <w:p w:rsidR="00A80808" w:rsidRPr="00235E39" w:rsidRDefault="00A80808" w:rsidP="00A80808">
      <w:pPr>
        <w:rPr>
          <w:rFonts w:ascii="Times New Roman" w:hAnsi="Times New Roman"/>
          <w:sz w:val="24"/>
          <w:szCs w:val="24"/>
        </w:rPr>
      </w:pPr>
    </w:p>
    <w:p w:rsidR="00A80808" w:rsidRDefault="00A80808" w:rsidP="00A80808">
      <w:pPr>
        <w:jc w:val="both"/>
        <w:rPr>
          <w:rFonts w:ascii="Times New Roman" w:hAnsi="Times New Roman"/>
          <w:sz w:val="24"/>
          <w:szCs w:val="24"/>
        </w:rPr>
      </w:pPr>
      <w:r>
        <w:rPr>
          <w:rFonts w:ascii="Times New Roman" w:hAnsi="Times New Roman"/>
          <w:sz w:val="24"/>
        </w:rPr>
        <w:t>Curriculum vitae</w:t>
      </w:r>
      <w:r w:rsidRPr="00CA63B5">
        <w:rPr>
          <w:vertAlign w:val="superscript"/>
        </w:rPr>
        <w:sym w:font="Symbol" w:char="F02A"/>
      </w:r>
    </w:p>
    <w:p w:rsidR="00A80808" w:rsidRPr="00235E39" w:rsidRDefault="00A80808" w:rsidP="00A80808">
      <w:pPr>
        <w:jc w:val="both"/>
        <w:rPr>
          <w:rFonts w:ascii="Times New Roman" w:hAnsi="Times New Roman"/>
          <w:sz w:val="24"/>
          <w:szCs w:val="24"/>
        </w:rPr>
      </w:pPr>
      <w:r>
        <w:rPr>
          <w:rFonts w:ascii="Times New Roman" w:hAnsi="Times New Roman"/>
          <w:sz w:val="24"/>
        </w:rPr>
        <w:t xml:space="preserve">Extract from the </w:t>
      </w:r>
      <w:r w:rsidR="00CA63B5">
        <w:rPr>
          <w:rFonts w:ascii="Times New Roman" w:hAnsi="Times New Roman"/>
          <w:sz w:val="24"/>
        </w:rPr>
        <w:t>police</w:t>
      </w:r>
      <w:r>
        <w:rPr>
          <w:rFonts w:ascii="Times New Roman" w:hAnsi="Times New Roman"/>
          <w:sz w:val="24"/>
        </w:rPr>
        <w:t xml:space="preserve"> record</w:t>
      </w:r>
      <w:r w:rsidRPr="00CA63B5">
        <w:rPr>
          <w:vertAlign w:val="superscript"/>
        </w:rPr>
        <w:footnoteReference w:customMarkFollows="1" w:id="7"/>
        <w:sym w:font="Symbol" w:char="F02A"/>
      </w:r>
      <w:r>
        <w:rPr>
          <w:rFonts w:ascii="Times New Roman" w:hAnsi="Times New Roman"/>
          <w:sz w:val="24"/>
        </w:rPr>
        <w:t xml:space="preserve"> </w:t>
      </w:r>
    </w:p>
    <w:p w:rsidR="00A80808" w:rsidRPr="00235E39" w:rsidRDefault="00A80808" w:rsidP="00A80808">
      <w:pPr>
        <w:jc w:val="both"/>
        <w:rPr>
          <w:rFonts w:ascii="Times New Roman" w:hAnsi="Times New Roman"/>
          <w:sz w:val="24"/>
          <w:szCs w:val="24"/>
        </w:rPr>
      </w:pPr>
      <w:r>
        <w:rPr>
          <w:rFonts w:ascii="Times New Roman" w:hAnsi="Times New Roman"/>
          <w:sz w:val="24"/>
        </w:rPr>
        <w:t>Declaration of honour</w:t>
      </w:r>
      <w:r w:rsidRPr="00CA63B5">
        <w:rPr>
          <w:vertAlign w:val="superscript"/>
        </w:rPr>
        <w:sym w:font="Symbol" w:char="F02A"/>
      </w:r>
    </w:p>
    <w:p w:rsidR="00A80808" w:rsidRPr="00235E39" w:rsidRDefault="00A80808" w:rsidP="00A80808">
      <w:pPr>
        <w:jc w:val="both"/>
        <w:rPr>
          <w:rFonts w:ascii="Times New Roman" w:hAnsi="Times New Roman"/>
          <w:sz w:val="24"/>
          <w:szCs w:val="24"/>
        </w:rPr>
      </w:pPr>
      <w:r>
        <w:rPr>
          <w:rFonts w:ascii="Times New Roman" w:hAnsi="Times New Roman"/>
          <w:sz w:val="24"/>
        </w:rPr>
        <w:t>Copy of the identity card</w:t>
      </w:r>
      <w:r w:rsidRPr="00CA63B5">
        <w:rPr>
          <w:vertAlign w:val="superscript"/>
        </w:rPr>
        <w:sym w:font="Symbol" w:char="F02A"/>
      </w:r>
    </w:p>
    <w:p w:rsidR="00A80808" w:rsidRPr="00235E39" w:rsidRDefault="00A80808" w:rsidP="00A80808">
      <w:pPr>
        <w:rPr>
          <w:rFonts w:ascii="Times New Roman" w:hAnsi="Times New Roman"/>
          <w:sz w:val="24"/>
          <w:szCs w:val="24"/>
        </w:rPr>
      </w:pPr>
    </w:p>
    <w:p w:rsidR="00A80808" w:rsidRPr="00235E39" w:rsidRDefault="00A80808" w:rsidP="00A80808">
      <w:pPr>
        <w:rPr>
          <w:rFonts w:ascii="Times New Roman" w:hAnsi="Times New Roman"/>
          <w:sz w:val="24"/>
          <w:szCs w:val="24"/>
        </w:rPr>
      </w:pPr>
      <w:r>
        <w:rPr>
          <w:rFonts w:ascii="Times New Roman" w:hAnsi="Times New Roman"/>
          <w:sz w:val="24"/>
        </w:rPr>
        <w:t>Composition of the supervisory board:</w:t>
      </w:r>
    </w:p>
    <w:tbl>
      <w:tblPr>
        <w:tblStyle w:val="TableGrid"/>
        <w:tblW w:w="0" w:type="auto"/>
        <w:tblBorders>
          <w:left w:val="none" w:sz="0" w:space="0" w:color="auto"/>
          <w:bottom w:val="none" w:sz="0" w:space="0" w:color="auto"/>
          <w:right w:val="none" w:sz="0" w:space="0" w:color="auto"/>
        </w:tblBorders>
        <w:tblLook w:val="01E0" w:firstRow="1" w:lastRow="1" w:firstColumn="1" w:lastColumn="1" w:noHBand="0" w:noVBand="0"/>
      </w:tblPr>
      <w:tblGrid>
        <w:gridCol w:w="2628"/>
        <w:gridCol w:w="4500"/>
      </w:tblGrid>
      <w:tr w:rsidR="00A80808" w:rsidTr="00A80808">
        <w:tc>
          <w:tcPr>
            <w:tcW w:w="2628" w:type="dxa"/>
          </w:tcPr>
          <w:p w:rsidR="00A80808" w:rsidRDefault="00A80808" w:rsidP="00A80808">
            <w:pPr>
              <w:jc w:val="both"/>
              <w:rPr>
                <w:rFonts w:ascii="Times New Roman" w:hAnsi="Times New Roman"/>
                <w:sz w:val="24"/>
                <w:szCs w:val="24"/>
              </w:rPr>
            </w:pPr>
            <w:r>
              <w:rPr>
                <w:rFonts w:ascii="Times New Roman" w:hAnsi="Times New Roman"/>
                <w:sz w:val="24"/>
              </w:rPr>
              <w:t>Surname,</w:t>
            </w:r>
            <w:r w:rsidR="00CA63B5">
              <w:rPr>
                <w:rFonts w:ascii="Times New Roman" w:hAnsi="Times New Roman"/>
                <w:sz w:val="24"/>
              </w:rPr>
              <w:t xml:space="preserve"> F</w:t>
            </w:r>
            <w:r>
              <w:rPr>
                <w:rFonts w:ascii="Times New Roman" w:hAnsi="Times New Roman"/>
                <w:sz w:val="24"/>
              </w:rPr>
              <w:t xml:space="preserve">irst name </w:t>
            </w:r>
          </w:p>
        </w:tc>
        <w:tc>
          <w:tcPr>
            <w:tcW w:w="4500" w:type="dxa"/>
          </w:tcPr>
          <w:p w:rsidR="00A80808" w:rsidRDefault="00CA63B5" w:rsidP="00A80808">
            <w:pPr>
              <w:jc w:val="both"/>
              <w:rPr>
                <w:rFonts w:ascii="Times New Roman" w:hAnsi="Times New Roman"/>
                <w:sz w:val="24"/>
                <w:szCs w:val="24"/>
              </w:rPr>
            </w:pPr>
            <w:r>
              <w:rPr>
                <w:rFonts w:ascii="Times New Roman" w:hAnsi="Times New Roman"/>
                <w:sz w:val="24"/>
              </w:rPr>
              <w:t>Title, F</w:t>
            </w:r>
            <w:r w:rsidR="00A80808">
              <w:rPr>
                <w:rFonts w:ascii="Times New Roman" w:hAnsi="Times New Roman"/>
                <w:sz w:val="24"/>
              </w:rPr>
              <w:t>unction</w:t>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4500"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bl>
    <w:p w:rsidR="00A80808" w:rsidRPr="00235E39" w:rsidRDefault="00A80808" w:rsidP="00A80808">
      <w:pPr>
        <w:rPr>
          <w:rFonts w:ascii="Times New Roman" w:hAnsi="Times New Roman"/>
          <w:sz w:val="24"/>
          <w:szCs w:val="24"/>
        </w:rPr>
      </w:pPr>
    </w:p>
    <w:p w:rsidR="00A80808" w:rsidRDefault="00A80808" w:rsidP="00A80808">
      <w:pPr>
        <w:jc w:val="both"/>
        <w:rPr>
          <w:rFonts w:ascii="Times New Roman" w:hAnsi="Times New Roman"/>
          <w:sz w:val="24"/>
          <w:szCs w:val="24"/>
        </w:rPr>
      </w:pPr>
      <w:r>
        <w:rPr>
          <w:rFonts w:ascii="Times New Roman" w:hAnsi="Times New Roman"/>
          <w:sz w:val="24"/>
        </w:rPr>
        <w:t>Curriculum vitae</w:t>
      </w:r>
      <w:r w:rsidRPr="00CA63B5">
        <w:rPr>
          <w:vertAlign w:val="superscript"/>
        </w:rPr>
        <w:sym w:font="Symbol" w:char="F02A"/>
      </w:r>
    </w:p>
    <w:p w:rsidR="00A80808" w:rsidRPr="00235E39" w:rsidRDefault="00A80808" w:rsidP="00A80808">
      <w:pPr>
        <w:jc w:val="both"/>
        <w:rPr>
          <w:rFonts w:ascii="Times New Roman" w:hAnsi="Times New Roman"/>
          <w:sz w:val="24"/>
          <w:szCs w:val="24"/>
        </w:rPr>
      </w:pPr>
      <w:r>
        <w:rPr>
          <w:rFonts w:ascii="Times New Roman" w:hAnsi="Times New Roman"/>
          <w:sz w:val="24"/>
        </w:rPr>
        <w:t xml:space="preserve">Extract from the </w:t>
      </w:r>
      <w:r w:rsidR="00CA63B5">
        <w:rPr>
          <w:rFonts w:ascii="Times New Roman" w:hAnsi="Times New Roman"/>
          <w:sz w:val="24"/>
        </w:rPr>
        <w:t>police</w:t>
      </w:r>
      <w:r>
        <w:rPr>
          <w:rFonts w:ascii="Times New Roman" w:hAnsi="Times New Roman"/>
          <w:sz w:val="24"/>
        </w:rPr>
        <w:t xml:space="preserve"> record</w:t>
      </w:r>
      <w:r w:rsidRPr="00CA63B5">
        <w:rPr>
          <w:vertAlign w:val="superscript"/>
        </w:rPr>
        <w:footnoteReference w:customMarkFollows="1" w:id="8"/>
        <w:sym w:font="Symbol" w:char="F02A"/>
      </w:r>
      <w:r>
        <w:rPr>
          <w:rFonts w:ascii="Times New Roman" w:hAnsi="Times New Roman"/>
          <w:sz w:val="24"/>
        </w:rPr>
        <w:t xml:space="preserve"> </w:t>
      </w:r>
    </w:p>
    <w:p w:rsidR="00A80808" w:rsidRPr="00235E39" w:rsidRDefault="00A80808" w:rsidP="00A80808">
      <w:pPr>
        <w:jc w:val="both"/>
        <w:rPr>
          <w:rFonts w:ascii="Times New Roman" w:hAnsi="Times New Roman"/>
          <w:sz w:val="24"/>
          <w:szCs w:val="24"/>
        </w:rPr>
      </w:pPr>
      <w:r>
        <w:rPr>
          <w:rFonts w:ascii="Times New Roman" w:hAnsi="Times New Roman"/>
          <w:sz w:val="24"/>
        </w:rPr>
        <w:t>Declaration of honour</w:t>
      </w:r>
      <w:r w:rsidRPr="00CA63B5">
        <w:rPr>
          <w:vertAlign w:val="superscript"/>
        </w:rPr>
        <w:sym w:font="Symbol" w:char="F02A"/>
      </w:r>
    </w:p>
    <w:p w:rsidR="00A80808" w:rsidRPr="00235E39" w:rsidRDefault="00A80808" w:rsidP="00A80808">
      <w:pPr>
        <w:jc w:val="both"/>
        <w:rPr>
          <w:rFonts w:ascii="Times New Roman" w:hAnsi="Times New Roman"/>
          <w:sz w:val="24"/>
          <w:szCs w:val="24"/>
        </w:rPr>
      </w:pPr>
      <w:r>
        <w:rPr>
          <w:rFonts w:ascii="Times New Roman" w:hAnsi="Times New Roman"/>
          <w:sz w:val="24"/>
        </w:rPr>
        <w:t>Copy of the identity card</w:t>
      </w:r>
      <w:r w:rsidRPr="00CA63B5">
        <w:rPr>
          <w:vertAlign w:val="superscript"/>
        </w:rPr>
        <w:sym w:font="Symbol" w:char="F02A"/>
      </w:r>
    </w:p>
    <w:p w:rsidR="00A80808" w:rsidRPr="00783F1A" w:rsidRDefault="00A80808" w:rsidP="00A80808">
      <w:pPr>
        <w:rPr>
          <w:rFonts w:ascii="Times New Roman" w:hAnsi="Times New Roman"/>
          <w:sz w:val="24"/>
          <w:szCs w:val="24"/>
        </w:rPr>
      </w:pPr>
      <w:r>
        <w:br w:type="page"/>
      </w:r>
    </w:p>
    <w:p w:rsidR="00A80808" w:rsidRPr="00235E39" w:rsidRDefault="00A80808" w:rsidP="00A80808">
      <w:pPr>
        <w:pStyle w:val="ListParagraph"/>
        <w:numPr>
          <w:ilvl w:val="0"/>
          <w:numId w:val="1"/>
        </w:numPr>
        <w:rPr>
          <w:rFonts w:ascii="Times New Roman" w:hAnsi="Times New Roman"/>
          <w:b/>
          <w:sz w:val="24"/>
          <w:szCs w:val="24"/>
          <w:u w:val="single"/>
        </w:rPr>
      </w:pPr>
      <w:r>
        <w:rPr>
          <w:rFonts w:ascii="Times New Roman" w:hAnsi="Times New Roman"/>
          <w:b/>
          <w:sz w:val="24"/>
        </w:rPr>
        <w:tab/>
      </w:r>
      <w:r w:rsidR="004F5A86">
        <w:rPr>
          <w:rFonts w:ascii="Times New Roman" w:hAnsi="Times New Roman"/>
          <w:b/>
          <w:sz w:val="24"/>
          <w:u w:val="single"/>
        </w:rPr>
        <w:t>Share</w:t>
      </w:r>
      <w:r>
        <w:rPr>
          <w:rFonts w:ascii="Times New Roman" w:hAnsi="Times New Roman"/>
          <w:b/>
          <w:sz w:val="24"/>
          <w:u w:val="single"/>
        </w:rPr>
        <w:t xml:space="preserve"> capital</w:t>
      </w:r>
    </w:p>
    <w:p w:rsidR="00A80808" w:rsidRDefault="00A80808" w:rsidP="00A80808">
      <w:pPr>
        <w:pStyle w:val="Point0"/>
        <w:spacing w:before="0" w:after="60" w:line="260" w:lineRule="exact"/>
        <w:ind w:left="0" w:right="-108" w:firstLine="0"/>
        <w:jc w:val="both"/>
      </w:pPr>
      <w:r>
        <w:t>The capital requirements vary depending on the payment services provided (Article 15 of the Law). In case the payment institution intends to provide several payment services, the capital requirement shall correspond to the activity for which the capital requirement is the highest.</w:t>
      </w:r>
    </w:p>
    <w:p w:rsidR="00A80808" w:rsidRPr="00D262C6" w:rsidRDefault="00A80808" w:rsidP="00A80808">
      <w:pPr>
        <w:pStyle w:val="Point0"/>
        <w:spacing w:before="0" w:after="60" w:line="260" w:lineRule="exact"/>
        <w:ind w:left="360" w:hanging="360"/>
        <w:rPr>
          <w:szCs w:val="24"/>
        </w:rPr>
      </w:pPr>
    </w:p>
    <w:p w:rsidR="00A80808" w:rsidRPr="00235E39" w:rsidRDefault="00A80808" w:rsidP="00A80808">
      <w:pPr>
        <w:rPr>
          <w:rFonts w:ascii="Times New Roman" w:hAnsi="Times New Roman"/>
          <w:sz w:val="24"/>
          <w:szCs w:val="24"/>
        </w:rPr>
      </w:pPr>
      <w:r>
        <w:rPr>
          <w:rFonts w:ascii="Times New Roman" w:hAnsi="Times New Roman"/>
          <w:sz w:val="24"/>
        </w:rPr>
        <w:t xml:space="preserve">Indicate the amount of the </w:t>
      </w:r>
      <w:r w:rsidR="004F5A86">
        <w:rPr>
          <w:rFonts w:ascii="Times New Roman" w:hAnsi="Times New Roman"/>
          <w:sz w:val="24"/>
        </w:rPr>
        <w:t>share</w:t>
      </w:r>
      <w:r>
        <w:rPr>
          <w:rFonts w:ascii="Times New Roman" w:hAnsi="Times New Roman"/>
          <w:sz w:val="24"/>
        </w:rPr>
        <w:t xml:space="preserve"> capital: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8"/>
        <w:gridCol w:w="492"/>
      </w:tblGrid>
      <w:tr w:rsidR="00A80808" w:rsidRPr="00235E39" w:rsidTr="00A80808">
        <w:tc>
          <w:tcPr>
            <w:tcW w:w="2088" w:type="dxa"/>
          </w:tcPr>
          <w:p w:rsidR="00A80808" w:rsidRPr="00235E39" w:rsidRDefault="00A80808" w:rsidP="00A80808">
            <w:pPr>
              <w:spacing w:after="0" w:line="240" w:lineRule="auto"/>
              <w:rPr>
                <w:rFonts w:ascii="Times New Roman" w:hAnsi="Times New Roman"/>
                <w:sz w:val="24"/>
                <w:szCs w:val="24"/>
              </w:rPr>
            </w:pPr>
            <w:r>
              <w:rPr>
                <w:rFonts w:ascii="Times New Roman" w:hAnsi="Times New Roman"/>
                <w:sz w:val="24"/>
              </w:rPr>
              <w:t xml:space="preserve">EUR 20,000 </w:t>
            </w:r>
          </w:p>
        </w:tc>
        <w:tc>
          <w:tcPr>
            <w:tcW w:w="360" w:type="dxa"/>
          </w:tcPr>
          <w:p w:rsidR="00A80808" w:rsidRPr="00235E39" w:rsidRDefault="00A80808" w:rsidP="00A80808">
            <w:pPr>
              <w:spacing w:after="0" w:line="240" w:lineRule="auto"/>
              <w:rPr>
                <w:rFonts w:ascii="Times New Roman" w:hAnsi="Times New Roman"/>
                <w:b/>
                <w:sz w:val="24"/>
                <w:szCs w:val="24"/>
                <w:u w:val="single"/>
              </w:rPr>
            </w:pPr>
            <w:r>
              <w:rPr>
                <w:rFonts w:ascii="Times New Roman" w:hAnsi="Times New Roman"/>
                <w:b/>
                <w:sz w:val="24"/>
                <w:u w:val="single"/>
              </w:rPr>
              <w:fldChar w:fldCharType="begin"/>
            </w:r>
            <w:r>
              <w:rPr>
                <w:rFonts w:ascii="Times New Roman" w:hAnsi="Times New Roman"/>
                <w:b/>
                <w:sz w:val="24"/>
                <w:u w:val="single"/>
              </w:rPr>
              <w:instrText xml:space="preserve"> FORMCHECKBOX </w:instrText>
            </w:r>
            <w:r w:rsidR="007359EE">
              <w:rPr>
                <w:rFonts w:ascii="Times New Roman" w:hAnsi="Times New Roman"/>
                <w:b/>
                <w:sz w:val="24"/>
                <w:u w:val="single"/>
              </w:rPr>
              <w:fldChar w:fldCharType="separate"/>
            </w:r>
            <w:r>
              <w:rPr>
                <w:rFonts w:ascii="Times New Roman" w:hAnsi="Times New Roman"/>
                <w:b/>
                <w:sz w:val="24"/>
                <w:u w:val="single"/>
              </w:rPr>
              <w:fldChar w:fldCharType="end"/>
            </w:r>
            <w:r w:rsidR="00CA63B5">
              <w:rPr>
                <w:rFonts w:ascii="Times New Roman" w:hAnsi="Times New Roman"/>
                <w:b/>
                <w:sz w:val="24"/>
                <w:u w:val="single"/>
              </w:rPr>
              <w:fldChar w:fldCharType="begin">
                <w:ffData>
                  <w:name w:val="Check59"/>
                  <w:enabled/>
                  <w:calcOnExit w:val="0"/>
                  <w:checkBox>
                    <w:sizeAuto/>
                    <w:default w:val="0"/>
                  </w:checkBox>
                </w:ffData>
              </w:fldChar>
            </w:r>
            <w:bookmarkStart w:id="55" w:name="Check59"/>
            <w:r w:rsidR="00CA63B5">
              <w:rPr>
                <w:rFonts w:ascii="Times New Roman" w:hAnsi="Times New Roman"/>
                <w:b/>
                <w:sz w:val="24"/>
                <w:u w:val="single"/>
              </w:rPr>
              <w:instrText xml:space="preserve"> FORMCHECKBOX </w:instrText>
            </w:r>
            <w:r w:rsidR="007359EE">
              <w:rPr>
                <w:rFonts w:ascii="Times New Roman" w:hAnsi="Times New Roman"/>
                <w:b/>
                <w:sz w:val="24"/>
                <w:u w:val="single"/>
              </w:rPr>
            </w:r>
            <w:r w:rsidR="007359EE">
              <w:rPr>
                <w:rFonts w:ascii="Times New Roman" w:hAnsi="Times New Roman"/>
                <w:b/>
                <w:sz w:val="24"/>
                <w:u w:val="single"/>
              </w:rPr>
              <w:fldChar w:fldCharType="separate"/>
            </w:r>
            <w:r w:rsidR="00CA63B5">
              <w:rPr>
                <w:rFonts w:ascii="Times New Roman" w:hAnsi="Times New Roman"/>
                <w:b/>
                <w:sz w:val="24"/>
                <w:u w:val="single"/>
              </w:rPr>
              <w:fldChar w:fldCharType="end"/>
            </w:r>
            <w:bookmarkEnd w:id="55"/>
          </w:p>
        </w:tc>
      </w:tr>
      <w:tr w:rsidR="00A80808" w:rsidRPr="00235E39" w:rsidTr="00A80808">
        <w:tc>
          <w:tcPr>
            <w:tcW w:w="2088" w:type="dxa"/>
          </w:tcPr>
          <w:p w:rsidR="00A80808" w:rsidRPr="00235E39" w:rsidRDefault="00A80808" w:rsidP="00A80808">
            <w:pPr>
              <w:spacing w:after="0" w:line="240" w:lineRule="auto"/>
              <w:rPr>
                <w:rFonts w:ascii="Times New Roman" w:hAnsi="Times New Roman"/>
                <w:sz w:val="24"/>
                <w:szCs w:val="24"/>
              </w:rPr>
            </w:pPr>
            <w:r>
              <w:rPr>
                <w:rFonts w:ascii="Times New Roman" w:hAnsi="Times New Roman"/>
                <w:sz w:val="24"/>
              </w:rPr>
              <w:t>EUR 50,000</w:t>
            </w:r>
          </w:p>
        </w:tc>
        <w:tc>
          <w:tcPr>
            <w:tcW w:w="360" w:type="dxa"/>
          </w:tcPr>
          <w:p w:rsidR="00A80808" w:rsidRPr="00235E39" w:rsidRDefault="00CA63B5" w:rsidP="00A80808">
            <w:pPr>
              <w:spacing w:after="0" w:line="240" w:lineRule="auto"/>
              <w:rPr>
                <w:rFonts w:ascii="Times New Roman" w:hAnsi="Times New Roman"/>
                <w:b/>
                <w:sz w:val="24"/>
                <w:szCs w:val="24"/>
                <w:u w:val="single"/>
              </w:rPr>
            </w:pPr>
            <w:r>
              <w:rPr>
                <w:rFonts w:ascii="Times New Roman" w:hAnsi="Times New Roman"/>
                <w:b/>
                <w:sz w:val="24"/>
                <w:u w:val="single"/>
              </w:rPr>
              <w:fldChar w:fldCharType="begin">
                <w:ffData>
                  <w:name w:val="Check60"/>
                  <w:enabled/>
                  <w:calcOnExit w:val="0"/>
                  <w:checkBox>
                    <w:sizeAuto/>
                    <w:default w:val="0"/>
                  </w:checkBox>
                </w:ffData>
              </w:fldChar>
            </w:r>
            <w:bookmarkStart w:id="56" w:name="Check60"/>
            <w:r>
              <w:rPr>
                <w:rFonts w:ascii="Times New Roman" w:hAnsi="Times New Roman"/>
                <w:b/>
                <w:sz w:val="24"/>
                <w:u w:val="single"/>
              </w:rPr>
              <w:instrText xml:space="preserve"> FORMCHECKBOX </w:instrText>
            </w:r>
            <w:r w:rsidR="007359EE">
              <w:rPr>
                <w:rFonts w:ascii="Times New Roman" w:hAnsi="Times New Roman"/>
                <w:b/>
                <w:sz w:val="24"/>
                <w:u w:val="single"/>
              </w:rPr>
            </w:r>
            <w:r w:rsidR="007359EE">
              <w:rPr>
                <w:rFonts w:ascii="Times New Roman" w:hAnsi="Times New Roman"/>
                <w:b/>
                <w:sz w:val="24"/>
                <w:u w:val="single"/>
              </w:rPr>
              <w:fldChar w:fldCharType="separate"/>
            </w:r>
            <w:r>
              <w:rPr>
                <w:rFonts w:ascii="Times New Roman" w:hAnsi="Times New Roman"/>
                <w:b/>
                <w:sz w:val="24"/>
                <w:u w:val="single"/>
              </w:rPr>
              <w:fldChar w:fldCharType="end"/>
            </w:r>
            <w:bookmarkEnd w:id="56"/>
            <w:r w:rsidR="00A80808">
              <w:rPr>
                <w:rFonts w:ascii="Times New Roman" w:hAnsi="Times New Roman"/>
                <w:b/>
                <w:sz w:val="24"/>
                <w:u w:val="single"/>
              </w:rPr>
              <w:fldChar w:fldCharType="begin"/>
            </w:r>
            <w:r w:rsidR="00A80808">
              <w:rPr>
                <w:rFonts w:ascii="Times New Roman" w:hAnsi="Times New Roman"/>
                <w:b/>
                <w:sz w:val="24"/>
                <w:u w:val="single"/>
              </w:rPr>
              <w:instrText xml:space="preserve"> FORMCHECKBOX </w:instrText>
            </w:r>
            <w:r w:rsidR="007359EE">
              <w:rPr>
                <w:rFonts w:ascii="Times New Roman" w:hAnsi="Times New Roman"/>
                <w:b/>
                <w:sz w:val="24"/>
                <w:u w:val="single"/>
              </w:rPr>
              <w:fldChar w:fldCharType="separate"/>
            </w:r>
            <w:r w:rsidR="00A80808">
              <w:rPr>
                <w:rFonts w:ascii="Times New Roman" w:hAnsi="Times New Roman"/>
                <w:b/>
                <w:sz w:val="24"/>
                <w:u w:val="single"/>
              </w:rPr>
              <w:fldChar w:fldCharType="end"/>
            </w:r>
          </w:p>
        </w:tc>
      </w:tr>
      <w:tr w:rsidR="00A80808" w:rsidRPr="00235E39" w:rsidTr="00A80808">
        <w:tc>
          <w:tcPr>
            <w:tcW w:w="2088" w:type="dxa"/>
          </w:tcPr>
          <w:p w:rsidR="00A80808" w:rsidRPr="00235E39" w:rsidRDefault="00A80808" w:rsidP="00A80808">
            <w:pPr>
              <w:spacing w:after="0" w:line="240" w:lineRule="auto"/>
              <w:rPr>
                <w:rFonts w:ascii="Times New Roman" w:hAnsi="Times New Roman"/>
                <w:sz w:val="24"/>
                <w:szCs w:val="24"/>
              </w:rPr>
            </w:pPr>
            <w:r>
              <w:rPr>
                <w:rFonts w:ascii="Times New Roman" w:hAnsi="Times New Roman"/>
                <w:sz w:val="24"/>
              </w:rPr>
              <w:t>EUR 125,000</w:t>
            </w:r>
          </w:p>
        </w:tc>
        <w:tc>
          <w:tcPr>
            <w:tcW w:w="360" w:type="dxa"/>
          </w:tcPr>
          <w:p w:rsidR="00A80808" w:rsidRPr="00235E39" w:rsidRDefault="00A80808" w:rsidP="00A80808">
            <w:pPr>
              <w:spacing w:after="0" w:line="240" w:lineRule="auto"/>
              <w:rPr>
                <w:rFonts w:ascii="Times New Roman" w:hAnsi="Times New Roman"/>
                <w:b/>
                <w:sz w:val="24"/>
                <w:szCs w:val="24"/>
                <w:u w:val="single"/>
              </w:rPr>
            </w:pPr>
            <w:r>
              <w:rPr>
                <w:rFonts w:ascii="Times New Roman" w:hAnsi="Times New Roman"/>
                <w:b/>
                <w:sz w:val="24"/>
                <w:u w:val="single"/>
              </w:rPr>
              <w:fldChar w:fldCharType="begin"/>
            </w:r>
            <w:r>
              <w:rPr>
                <w:rFonts w:ascii="Times New Roman" w:hAnsi="Times New Roman"/>
                <w:b/>
                <w:sz w:val="24"/>
                <w:u w:val="single"/>
              </w:rPr>
              <w:instrText xml:space="preserve"> FORMCHECKBOX </w:instrText>
            </w:r>
            <w:r w:rsidR="007359EE">
              <w:rPr>
                <w:rFonts w:ascii="Times New Roman" w:hAnsi="Times New Roman"/>
                <w:b/>
                <w:sz w:val="24"/>
                <w:u w:val="single"/>
              </w:rPr>
              <w:fldChar w:fldCharType="separate"/>
            </w:r>
            <w:r>
              <w:rPr>
                <w:rFonts w:ascii="Times New Roman" w:hAnsi="Times New Roman"/>
                <w:b/>
                <w:sz w:val="24"/>
                <w:u w:val="single"/>
              </w:rPr>
              <w:fldChar w:fldCharType="end"/>
            </w:r>
            <w:r w:rsidR="00CA63B5">
              <w:rPr>
                <w:rFonts w:ascii="Times New Roman" w:hAnsi="Times New Roman"/>
                <w:b/>
                <w:sz w:val="24"/>
                <w:u w:val="single"/>
              </w:rPr>
              <w:fldChar w:fldCharType="begin">
                <w:ffData>
                  <w:name w:val="Check61"/>
                  <w:enabled/>
                  <w:calcOnExit w:val="0"/>
                  <w:checkBox>
                    <w:sizeAuto/>
                    <w:default w:val="0"/>
                  </w:checkBox>
                </w:ffData>
              </w:fldChar>
            </w:r>
            <w:bookmarkStart w:id="57" w:name="Check61"/>
            <w:r w:rsidR="00CA63B5">
              <w:rPr>
                <w:rFonts w:ascii="Times New Roman" w:hAnsi="Times New Roman"/>
                <w:b/>
                <w:sz w:val="24"/>
                <w:u w:val="single"/>
              </w:rPr>
              <w:instrText xml:space="preserve"> FORMCHECKBOX </w:instrText>
            </w:r>
            <w:r w:rsidR="007359EE">
              <w:rPr>
                <w:rFonts w:ascii="Times New Roman" w:hAnsi="Times New Roman"/>
                <w:b/>
                <w:sz w:val="24"/>
                <w:u w:val="single"/>
              </w:rPr>
            </w:r>
            <w:r w:rsidR="007359EE">
              <w:rPr>
                <w:rFonts w:ascii="Times New Roman" w:hAnsi="Times New Roman"/>
                <w:b/>
                <w:sz w:val="24"/>
                <w:u w:val="single"/>
              </w:rPr>
              <w:fldChar w:fldCharType="separate"/>
            </w:r>
            <w:r w:rsidR="00CA63B5">
              <w:rPr>
                <w:rFonts w:ascii="Times New Roman" w:hAnsi="Times New Roman"/>
                <w:b/>
                <w:sz w:val="24"/>
                <w:u w:val="single"/>
              </w:rPr>
              <w:fldChar w:fldCharType="end"/>
            </w:r>
            <w:bookmarkEnd w:id="57"/>
          </w:p>
        </w:tc>
      </w:tr>
    </w:tbl>
    <w:p w:rsidR="00A80808" w:rsidRDefault="00A80808" w:rsidP="00A80808">
      <w:pPr>
        <w:rPr>
          <w:rFonts w:ascii="Times New Roman" w:hAnsi="Times New Roman"/>
          <w:sz w:val="24"/>
          <w:szCs w:val="24"/>
        </w:rPr>
      </w:pPr>
    </w:p>
    <w:p w:rsidR="00A80808" w:rsidRDefault="00A80808" w:rsidP="00A80808">
      <w:pPr>
        <w:rPr>
          <w:rFonts w:ascii="Times New Roman" w:hAnsi="Times New Roman"/>
          <w:sz w:val="24"/>
          <w:szCs w:val="24"/>
        </w:rPr>
      </w:pPr>
      <w:proofErr w:type="gramStart"/>
      <w:r>
        <w:rPr>
          <w:rFonts w:ascii="Times New Roman" w:hAnsi="Times New Roman"/>
          <w:sz w:val="24"/>
        </w:rPr>
        <w:t>Other</w:t>
      </w:r>
      <w:proofErr w:type="gramEnd"/>
      <w:r>
        <w:rPr>
          <w:rFonts w:ascii="Times New Roman" w:hAnsi="Times New Roman"/>
          <w:sz w:val="24"/>
        </w:rPr>
        <w:t xml:space="preserve"> </w:t>
      </w:r>
      <w:r w:rsidR="00CA63B5">
        <w:rPr>
          <w:rFonts w:ascii="Times New Roman" w:hAnsi="Times New Roman"/>
          <w:sz w:val="24"/>
        </w:rPr>
        <w:t>amount</w:t>
      </w:r>
    </w:p>
    <w:tbl>
      <w:tblPr>
        <w:tblStyle w:val="TableGrid"/>
        <w:tblW w:w="0" w:type="auto"/>
        <w:tblLook w:val="01E0" w:firstRow="1" w:lastRow="1" w:firstColumn="1" w:lastColumn="1" w:noHBand="0" w:noVBand="0"/>
      </w:tblPr>
      <w:tblGrid>
        <w:gridCol w:w="2628"/>
      </w:tblGrid>
      <w:tr w:rsidR="00A80808" w:rsidTr="00A80808">
        <w:tc>
          <w:tcPr>
            <w:tcW w:w="2628" w:type="dxa"/>
          </w:tcPr>
          <w:p w:rsidR="00A80808"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bl>
    <w:p w:rsidR="00A80808" w:rsidRPr="00235E39" w:rsidRDefault="00A80808" w:rsidP="00A80808">
      <w:pPr>
        <w:rPr>
          <w:rFonts w:ascii="Times New Roman" w:hAnsi="Times New Roman"/>
          <w:sz w:val="24"/>
          <w:szCs w:val="24"/>
        </w:rPr>
      </w:pPr>
    </w:p>
    <w:p w:rsidR="00A80808" w:rsidRPr="00235E39" w:rsidRDefault="00A80808" w:rsidP="00A80808">
      <w:pPr>
        <w:pStyle w:val="ListParagraph"/>
        <w:numPr>
          <w:ilvl w:val="0"/>
          <w:numId w:val="1"/>
        </w:numPr>
        <w:rPr>
          <w:rFonts w:ascii="Times New Roman" w:hAnsi="Times New Roman"/>
          <w:b/>
          <w:sz w:val="24"/>
          <w:szCs w:val="24"/>
          <w:u w:val="single"/>
        </w:rPr>
      </w:pPr>
      <w:r>
        <w:rPr>
          <w:rFonts w:ascii="Times New Roman" w:hAnsi="Times New Roman"/>
          <w:b/>
          <w:sz w:val="24"/>
          <w:u w:val="single"/>
        </w:rPr>
        <w:t>Calculation of own funds</w:t>
      </w:r>
    </w:p>
    <w:p w:rsidR="00A80808" w:rsidRPr="00235E39" w:rsidRDefault="00A80808" w:rsidP="00A80808">
      <w:pPr>
        <w:pStyle w:val="ListParagraph"/>
        <w:rPr>
          <w:rFonts w:ascii="Times New Roman" w:hAnsi="Times New Roman"/>
          <w:b/>
          <w:sz w:val="24"/>
          <w:szCs w:val="24"/>
          <w:u w:val="single"/>
        </w:rPr>
      </w:pPr>
    </w:p>
    <w:p w:rsidR="00A80808" w:rsidRPr="00235E39" w:rsidRDefault="00A80808" w:rsidP="00A80808">
      <w:pPr>
        <w:jc w:val="both"/>
        <w:rPr>
          <w:rFonts w:ascii="Times New Roman" w:hAnsi="Times New Roman"/>
          <w:sz w:val="24"/>
          <w:szCs w:val="24"/>
        </w:rPr>
      </w:pPr>
      <w:r>
        <w:rPr>
          <w:rFonts w:ascii="Times New Roman" w:hAnsi="Times New Roman"/>
          <w:sz w:val="24"/>
        </w:rPr>
        <w:t>The Law provides three methods to calculate the capital requirements in relation to payment services (Article 17 of the Law).</w:t>
      </w:r>
    </w:p>
    <w:p w:rsidR="00A80808" w:rsidRPr="00235E39" w:rsidRDefault="00A80808" w:rsidP="00A80808">
      <w:pPr>
        <w:jc w:val="both"/>
        <w:rPr>
          <w:rFonts w:ascii="Times New Roman" w:hAnsi="Times New Roman"/>
          <w:sz w:val="24"/>
          <w:szCs w:val="24"/>
        </w:rPr>
      </w:pPr>
      <w:r>
        <w:rPr>
          <w:rFonts w:ascii="Times New Roman" w:hAnsi="Times New Roman"/>
          <w:sz w:val="24"/>
        </w:rPr>
        <w:t xml:space="preserve">The payment institutions may choose any of these methods. However, they must justify their choice according to the risks associated with the contemplated activities and prove that they can apply the method. </w:t>
      </w:r>
    </w:p>
    <w:p w:rsidR="00A80808" w:rsidRPr="00235E39" w:rsidRDefault="00A80808" w:rsidP="00A80808">
      <w:pPr>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CA63B5">
        <w:rPr>
          <w:rFonts w:ascii="Times New Roman" w:hAnsi="Times New Roman"/>
          <w:sz w:val="24"/>
        </w:rPr>
        <w:fldChar w:fldCharType="begin">
          <w:ffData>
            <w:name w:val="Check62"/>
            <w:enabled/>
            <w:calcOnExit w:val="0"/>
            <w:checkBox>
              <w:sizeAuto/>
              <w:default w:val="0"/>
            </w:checkBox>
          </w:ffData>
        </w:fldChar>
      </w:r>
      <w:bookmarkStart w:id="58" w:name="Check62"/>
      <w:r w:rsidR="00CA63B5">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CA63B5">
        <w:rPr>
          <w:rFonts w:ascii="Times New Roman" w:hAnsi="Times New Roman"/>
          <w:sz w:val="24"/>
        </w:rPr>
        <w:fldChar w:fldCharType="end"/>
      </w:r>
      <w:bookmarkEnd w:id="58"/>
      <w:r>
        <w:rPr>
          <w:rFonts w:ascii="Times New Roman" w:hAnsi="Times New Roman"/>
          <w:sz w:val="24"/>
        </w:rPr>
        <w:t xml:space="preserve"> Method A and justification of the choice</w:t>
      </w:r>
    </w:p>
    <w:p w:rsidR="00A80808" w:rsidRPr="00235E39" w:rsidRDefault="00A80808" w:rsidP="00A80808">
      <w:pPr>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CA63B5">
        <w:rPr>
          <w:rFonts w:ascii="Times New Roman" w:hAnsi="Times New Roman"/>
          <w:sz w:val="24"/>
        </w:rPr>
        <w:fldChar w:fldCharType="begin">
          <w:ffData>
            <w:name w:val="Check63"/>
            <w:enabled/>
            <w:calcOnExit w:val="0"/>
            <w:checkBox>
              <w:sizeAuto/>
              <w:default w:val="0"/>
            </w:checkBox>
          </w:ffData>
        </w:fldChar>
      </w:r>
      <w:bookmarkStart w:id="59" w:name="Check63"/>
      <w:r w:rsidR="00CA63B5">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CA63B5">
        <w:rPr>
          <w:rFonts w:ascii="Times New Roman" w:hAnsi="Times New Roman"/>
          <w:sz w:val="24"/>
        </w:rPr>
        <w:fldChar w:fldCharType="end"/>
      </w:r>
      <w:bookmarkEnd w:id="59"/>
      <w:r>
        <w:rPr>
          <w:rFonts w:ascii="Times New Roman" w:hAnsi="Times New Roman"/>
          <w:sz w:val="24"/>
        </w:rPr>
        <w:t xml:space="preserve"> Method B and justification of the choice</w:t>
      </w:r>
    </w:p>
    <w:p w:rsidR="00A80808" w:rsidRPr="00235E39" w:rsidRDefault="00A80808" w:rsidP="00A80808">
      <w:pPr>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CA63B5">
        <w:rPr>
          <w:rFonts w:ascii="Times New Roman" w:hAnsi="Times New Roman"/>
          <w:sz w:val="24"/>
        </w:rPr>
        <w:fldChar w:fldCharType="begin">
          <w:ffData>
            <w:name w:val="Check64"/>
            <w:enabled/>
            <w:calcOnExit w:val="0"/>
            <w:checkBox>
              <w:sizeAuto/>
              <w:default w:val="0"/>
            </w:checkBox>
          </w:ffData>
        </w:fldChar>
      </w:r>
      <w:bookmarkStart w:id="60" w:name="Check64"/>
      <w:r w:rsidR="00CA63B5">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CA63B5">
        <w:rPr>
          <w:rFonts w:ascii="Times New Roman" w:hAnsi="Times New Roman"/>
          <w:sz w:val="24"/>
        </w:rPr>
        <w:fldChar w:fldCharType="end"/>
      </w:r>
      <w:bookmarkEnd w:id="60"/>
      <w:r>
        <w:rPr>
          <w:rFonts w:ascii="Times New Roman" w:hAnsi="Times New Roman"/>
          <w:sz w:val="24"/>
        </w:rPr>
        <w:t xml:space="preserve"> Method C and justification of the choice</w:t>
      </w:r>
    </w:p>
    <w:p w:rsidR="00A80808" w:rsidRPr="00235E39" w:rsidRDefault="00A80808" w:rsidP="00A80808">
      <w:pPr>
        <w:jc w:val="both"/>
        <w:rPr>
          <w:rFonts w:ascii="Times New Roman" w:hAnsi="Times New Roman"/>
          <w:sz w:val="24"/>
          <w:szCs w:val="24"/>
        </w:rPr>
      </w:pPr>
    </w:p>
    <w:p w:rsidR="00A80808" w:rsidRPr="00235E39" w:rsidRDefault="00A80808" w:rsidP="00A80808">
      <w:pPr>
        <w:jc w:val="both"/>
        <w:rPr>
          <w:rFonts w:ascii="Times New Roman" w:hAnsi="Times New Roman"/>
          <w:sz w:val="24"/>
          <w:szCs w:val="24"/>
        </w:rPr>
      </w:pPr>
      <w:r>
        <w:br w:type="page"/>
      </w:r>
    </w:p>
    <w:p w:rsidR="00A80808" w:rsidRPr="00235E39" w:rsidRDefault="00A80808" w:rsidP="00A80808">
      <w:pPr>
        <w:pStyle w:val="ListParagraph"/>
        <w:numPr>
          <w:ilvl w:val="0"/>
          <w:numId w:val="1"/>
        </w:numPr>
        <w:rPr>
          <w:rFonts w:ascii="Times New Roman" w:hAnsi="Times New Roman"/>
          <w:b/>
          <w:sz w:val="24"/>
          <w:szCs w:val="24"/>
          <w:u w:val="single"/>
        </w:rPr>
      </w:pPr>
      <w:r>
        <w:rPr>
          <w:rFonts w:ascii="Times New Roman" w:hAnsi="Times New Roman"/>
          <w:b/>
          <w:sz w:val="24"/>
          <w:u w:val="single"/>
        </w:rPr>
        <w:t>Safeguarding requirements for hybrid institutions</w:t>
      </w:r>
    </w:p>
    <w:p w:rsidR="00A80808" w:rsidRPr="00235E39" w:rsidRDefault="00A80808" w:rsidP="00A80808">
      <w:pPr>
        <w:widowControl w:val="0"/>
        <w:spacing w:after="60" w:line="260" w:lineRule="exact"/>
        <w:ind w:hanging="2"/>
        <w:jc w:val="both"/>
        <w:outlineLvl w:val="0"/>
        <w:rPr>
          <w:rFonts w:ascii="Times New Roman" w:hAnsi="Times New Roman"/>
          <w:sz w:val="24"/>
          <w:szCs w:val="24"/>
        </w:rPr>
      </w:pPr>
      <w:r>
        <w:rPr>
          <w:rFonts w:ascii="Times New Roman" w:hAnsi="Times New Roman"/>
          <w:sz w:val="24"/>
        </w:rPr>
        <w:t xml:space="preserve">Article 14 of the Law. </w:t>
      </w:r>
    </w:p>
    <w:p w:rsidR="00A80808" w:rsidRPr="00235E39" w:rsidRDefault="00A80808" w:rsidP="00A80808">
      <w:pPr>
        <w:widowControl w:val="0"/>
        <w:spacing w:after="60" w:line="260" w:lineRule="exact"/>
        <w:ind w:hanging="2"/>
        <w:jc w:val="both"/>
        <w:rPr>
          <w:rFonts w:ascii="Times New Roman" w:hAnsi="Times New Roman"/>
          <w:sz w:val="24"/>
          <w:szCs w:val="24"/>
        </w:rPr>
      </w:pPr>
    </w:p>
    <w:p w:rsidR="00A80808" w:rsidRPr="00235E39" w:rsidRDefault="00C05118" w:rsidP="00A80808">
      <w:pPr>
        <w:jc w:val="both"/>
        <w:rPr>
          <w:rFonts w:ascii="Times New Roman" w:hAnsi="Times New Roman"/>
          <w:sz w:val="24"/>
          <w:szCs w:val="24"/>
        </w:rPr>
      </w:pPr>
      <w:r>
        <w:rPr>
          <w:rFonts w:ascii="Times New Roman" w:hAnsi="Times New Roman"/>
          <w:sz w:val="24"/>
        </w:rPr>
        <w:t>Hybrid</w:t>
      </w:r>
      <w:r w:rsidR="00A80808">
        <w:rPr>
          <w:rFonts w:ascii="Times New Roman" w:hAnsi="Times New Roman"/>
          <w:sz w:val="24"/>
        </w:rPr>
        <w:t xml:space="preserve"> payment institutions are required to safeguard the funds they received for the execution of payment transactions either from payment service</w:t>
      </w:r>
      <w:r w:rsidR="007849D9">
        <w:rPr>
          <w:rFonts w:ascii="Times New Roman" w:hAnsi="Times New Roman"/>
          <w:sz w:val="24"/>
        </w:rPr>
        <w:t xml:space="preserve"> users</w:t>
      </w:r>
      <w:r w:rsidR="00A80808">
        <w:rPr>
          <w:rFonts w:ascii="Times New Roman" w:hAnsi="Times New Roman"/>
          <w:sz w:val="24"/>
        </w:rPr>
        <w:t xml:space="preserve"> or from other payment service providers.</w:t>
      </w:r>
    </w:p>
    <w:p w:rsidR="00A80808" w:rsidRPr="00235E39" w:rsidRDefault="00A80808" w:rsidP="00A80808">
      <w:pPr>
        <w:widowControl w:val="0"/>
        <w:spacing w:after="60" w:line="260" w:lineRule="exact"/>
        <w:ind w:hanging="2"/>
        <w:jc w:val="both"/>
        <w:rPr>
          <w:rFonts w:ascii="Times New Roman" w:hAnsi="Times New Roman"/>
          <w:sz w:val="24"/>
          <w:szCs w:val="24"/>
        </w:rPr>
      </w:pPr>
    </w:p>
    <w:p w:rsidR="00A80808" w:rsidRPr="00235E39" w:rsidRDefault="00A80808" w:rsidP="00A80808">
      <w:pPr>
        <w:widowControl w:val="0"/>
        <w:spacing w:after="60" w:line="260" w:lineRule="exact"/>
        <w:ind w:hanging="2"/>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7849D9">
        <w:rPr>
          <w:rFonts w:ascii="Times New Roman" w:hAnsi="Times New Roman"/>
          <w:sz w:val="24"/>
        </w:rPr>
        <w:fldChar w:fldCharType="begin">
          <w:ffData>
            <w:name w:val="Check65"/>
            <w:enabled/>
            <w:calcOnExit w:val="0"/>
            <w:checkBox>
              <w:sizeAuto/>
              <w:default w:val="0"/>
            </w:checkBox>
          </w:ffData>
        </w:fldChar>
      </w:r>
      <w:bookmarkStart w:id="61" w:name="Check65"/>
      <w:r w:rsidR="007849D9">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7849D9">
        <w:rPr>
          <w:rFonts w:ascii="Times New Roman" w:hAnsi="Times New Roman"/>
          <w:sz w:val="24"/>
        </w:rPr>
        <w:fldChar w:fldCharType="end"/>
      </w:r>
      <w:bookmarkEnd w:id="61"/>
      <w:r>
        <w:rPr>
          <w:rFonts w:ascii="Times New Roman" w:hAnsi="Times New Roman"/>
          <w:sz w:val="24"/>
        </w:rPr>
        <w:t xml:space="preserve"> Method for the segregation of funds</w:t>
      </w:r>
    </w:p>
    <w:p w:rsidR="00A80808" w:rsidRPr="00235E39" w:rsidRDefault="00A80808" w:rsidP="00A80808">
      <w:pPr>
        <w:jc w:val="both"/>
        <w:rPr>
          <w:rFonts w:ascii="Times New Roman" w:hAnsi="Times New Roman"/>
          <w:sz w:val="24"/>
          <w:szCs w:val="24"/>
        </w:rPr>
      </w:pPr>
    </w:p>
    <w:p w:rsidR="00A80808" w:rsidRPr="00235E39" w:rsidRDefault="00A80808" w:rsidP="00A80808">
      <w:pPr>
        <w:jc w:val="both"/>
        <w:rPr>
          <w:rFonts w:ascii="Times New Roman" w:hAnsi="Times New Roman"/>
          <w:sz w:val="24"/>
          <w:szCs w:val="24"/>
        </w:rPr>
      </w:pPr>
      <w:r>
        <w:rPr>
          <w:rFonts w:ascii="Times New Roman" w:hAnsi="Times New Roman"/>
          <w:sz w:val="24"/>
        </w:rPr>
        <w:t>The applicant</w:t>
      </w:r>
      <w:r w:rsidR="00167FCD">
        <w:rPr>
          <w:rFonts w:ascii="Times New Roman" w:hAnsi="Times New Roman"/>
          <w:sz w:val="24"/>
        </w:rPr>
        <w:t xml:space="preserve"> firm</w:t>
      </w:r>
      <w:r>
        <w:rPr>
          <w:rFonts w:ascii="Times New Roman" w:hAnsi="Times New Roman"/>
          <w:sz w:val="24"/>
        </w:rPr>
        <w:t xml:space="preserve"> shall provide the contact details of the credit institution in which </w:t>
      </w:r>
      <w:r w:rsidR="00167FCD">
        <w:rPr>
          <w:rFonts w:ascii="Times New Roman" w:hAnsi="Times New Roman"/>
          <w:sz w:val="24"/>
        </w:rPr>
        <w:t>it</w:t>
      </w:r>
      <w:r>
        <w:rPr>
          <w:rFonts w:ascii="Times New Roman" w:hAnsi="Times New Roman"/>
          <w:sz w:val="24"/>
        </w:rPr>
        <w:t xml:space="preserve"> </w:t>
      </w:r>
      <w:r w:rsidR="007849D9">
        <w:rPr>
          <w:rFonts w:ascii="Times New Roman" w:hAnsi="Times New Roman"/>
          <w:sz w:val="24"/>
        </w:rPr>
        <w:t xml:space="preserve">has an account and with which </w:t>
      </w:r>
      <w:r w:rsidR="00167FCD">
        <w:rPr>
          <w:rFonts w:ascii="Times New Roman" w:hAnsi="Times New Roman"/>
          <w:sz w:val="24"/>
        </w:rPr>
        <w:t>it</w:t>
      </w:r>
      <w:r>
        <w:rPr>
          <w:rFonts w:ascii="Times New Roman" w:hAnsi="Times New Roman"/>
          <w:sz w:val="24"/>
        </w:rPr>
        <w:t xml:space="preserve"> signed </w:t>
      </w:r>
      <w:r w:rsidR="00167FCD">
        <w:rPr>
          <w:rFonts w:ascii="Times New Roman" w:hAnsi="Times New Roman"/>
          <w:sz w:val="24"/>
        </w:rPr>
        <w:t xml:space="preserve">account </w:t>
      </w:r>
      <w:r>
        <w:rPr>
          <w:rFonts w:ascii="Times New Roman" w:hAnsi="Times New Roman"/>
          <w:sz w:val="24"/>
        </w:rPr>
        <w:t>agreements ensuring the segre</w:t>
      </w:r>
      <w:r w:rsidR="007849D9">
        <w:rPr>
          <w:rFonts w:ascii="Times New Roman" w:hAnsi="Times New Roman"/>
          <w:sz w:val="24"/>
        </w:rPr>
        <w:t xml:space="preserve">gation of funds. In addition, </w:t>
      </w:r>
      <w:r w:rsidR="00167FCD">
        <w:rPr>
          <w:rFonts w:ascii="Times New Roman" w:hAnsi="Times New Roman"/>
          <w:sz w:val="24"/>
        </w:rPr>
        <w:t>it</w:t>
      </w:r>
      <w:r>
        <w:rPr>
          <w:rFonts w:ascii="Times New Roman" w:hAnsi="Times New Roman"/>
          <w:sz w:val="24"/>
        </w:rPr>
        <w:t xml:space="preserve"> shall explain the contemplated investment policy and the criteria for the selection of securities. </w:t>
      </w:r>
    </w:p>
    <w:p w:rsidR="00A80808" w:rsidRPr="00235E39" w:rsidRDefault="00A80808" w:rsidP="00A80808">
      <w:pPr>
        <w:jc w:val="both"/>
        <w:rPr>
          <w:rFonts w:ascii="Times New Roman" w:hAnsi="Times New Roman"/>
          <w:sz w:val="24"/>
          <w:szCs w:val="24"/>
        </w:rPr>
      </w:pPr>
    </w:p>
    <w:p w:rsidR="00A80808" w:rsidRPr="00235E39" w:rsidRDefault="00A80808" w:rsidP="00A80808">
      <w:pPr>
        <w:pStyle w:val="Point1"/>
        <w:spacing w:before="0" w:after="60" w:line="260" w:lineRule="exact"/>
        <w:ind w:left="0" w:firstLine="0"/>
        <w:jc w:val="both"/>
        <w:rPr>
          <w:szCs w:val="24"/>
        </w:rPr>
      </w:pPr>
      <w:r>
        <w:fldChar w:fldCharType="begin"/>
      </w:r>
      <w:r>
        <w:instrText xml:space="preserve"> FORMCHECKBOX </w:instrText>
      </w:r>
      <w:r w:rsidR="007359EE">
        <w:fldChar w:fldCharType="separate"/>
      </w:r>
      <w:r>
        <w:fldChar w:fldCharType="end"/>
      </w:r>
      <w:r w:rsidR="007849D9">
        <w:fldChar w:fldCharType="begin">
          <w:ffData>
            <w:name w:val="Check66"/>
            <w:enabled/>
            <w:calcOnExit w:val="0"/>
            <w:checkBox>
              <w:sizeAuto/>
              <w:default w:val="0"/>
            </w:checkBox>
          </w:ffData>
        </w:fldChar>
      </w:r>
      <w:bookmarkStart w:id="62" w:name="Check66"/>
      <w:r w:rsidR="007849D9">
        <w:instrText xml:space="preserve"> FORMCHECKBOX </w:instrText>
      </w:r>
      <w:r w:rsidR="007359EE">
        <w:fldChar w:fldCharType="separate"/>
      </w:r>
      <w:r w:rsidR="007849D9">
        <w:fldChar w:fldCharType="end"/>
      </w:r>
      <w:bookmarkEnd w:id="62"/>
      <w:r>
        <w:t xml:space="preserve"> Method to cover funds</w:t>
      </w:r>
    </w:p>
    <w:p w:rsidR="00A80808" w:rsidRPr="00235E39" w:rsidRDefault="00A80808" w:rsidP="00A80808">
      <w:pPr>
        <w:jc w:val="both"/>
        <w:rPr>
          <w:rFonts w:ascii="Times New Roman" w:hAnsi="Times New Roman"/>
          <w:sz w:val="24"/>
          <w:szCs w:val="24"/>
        </w:rPr>
      </w:pPr>
    </w:p>
    <w:p w:rsidR="00A80808" w:rsidRPr="00235E39" w:rsidRDefault="00A80808" w:rsidP="00A80808">
      <w:pPr>
        <w:jc w:val="both"/>
        <w:rPr>
          <w:rFonts w:ascii="Times New Roman" w:hAnsi="Times New Roman"/>
          <w:sz w:val="24"/>
          <w:szCs w:val="24"/>
        </w:rPr>
      </w:pPr>
      <w:r>
        <w:rPr>
          <w:rFonts w:ascii="Times New Roman" w:hAnsi="Times New Roman"/>
          <w:sz w:val="24"/>
        </w:rPr>
        <w:t>The applicant</w:t>
      </w:r>
      <w:r w:rsidR="00167FCD">
        <w:rPr>
          <w:rFonts w:ascii="Times New Roman" w:hAnsi="Times New Roman"/>
          <w:sz w:val="24"/>
        </w:rPr>
        <w:t xml:space="preserve"> firm</w:t>
      </w:r>
      <w:r>
        <w:rPr>
          <w:rFonts w:ascii="Times New Roman" w:hAnsi="Times New Roman"/>
          <w:sz w:val="24"/>
        </w:rPr>
        <w:t xml:space="preserve"> shall provide a copy of the insurance policy or the guarantee from an insurance undertaking or credit institution which do</w:t>
      </w:r>
      <w:r w:rsidR="007849D9">
        <w:rPr>
          <w:rFonts w:ascii="Times New Roman" w:hAnsi="Times New Roman"/>
          <w:sz w:val="24"/>
        </w:rPr>
        <w:t>es</w:t>
      </w:r>
      <w:r>
        <w:rPr>
          <w:rFonts w:ascii="Times New Roman" w:hAnsi="Times New Roman"/>
          <w:sz w:val="24"/>
        </w:rPr>
        <w:t xml:space="preserve"> not belong to the same group as the payment institution itself.</w:t>
      </w:r>
    </w:p>
    <w:p w:rsidR="00A80808" w:rsidRPr="00235E39" w:rsidRDefault="00A80808" w:rsidP="00A80808">
      <w:pPr>
        <w:pStyle w:val="ListParagraph"/>
        <w:rPr>
          <w:rFonts w:ascii="Times New Roman" w:hAnsi="Times New Roman"/>
          <w:b/>
          <w:sz w:val="24"/>
          <w:szCs w:val="24"/>
          <w:u w:val="single"/>
        </w:rPr>
      </w:pPr>
    </w:p>
    <w:p w:rsidR="00A80808" w:rsidRPr="00235E39" w:rsidRDefault="00A80808" w:rsidP="00A80808">
      <w:pPr>
        <w:pStyle w:val="ListParagraph"/>
        <w:numPr>
          <w:ilvl w:val="0"/>
          <w:numId w:val="1"/>
        </w:numPr>
        <w:rPr>
          <w:rFonts w:ascii="Times New Roman" w:hAnsi="Times New Roman"/>
          <w:b/>
          <w:sz w:val="24"/>
          <w:szCs w:val="24"/>
          <w:u w:val="single"/>
        </w:rPr>
      </w:pPr>
      <w:r>
        <w:rPr>
          <w:rFonts w:ascii="Times New Roman" w:hAnsi="Times New Roman"/>
          <w:b/>
          <w:sz w:val="24"/>
        </w:rPr>
        <w:tab/>
      </w:r>
      <w:r w:rsidR="007849D9">
        <w:rPr>
          <w:rFonts w:ascii="Times New Roman" w:hAnsi="Times New Roman"/>
          <w:b/>
          <w:sz w:val="24"/>
          <w:u w:val="single"/>
        </w:rPr>
        <w:t>Business plan</w:t>
      </w:r>
    </w:p>
    <w:p w:rsidR="00A80808" w:rsidRPr="00235E39" w:rsidRDefault="00A80808" w:rsidP="00A80808">
      <w:pPr>
        <w:pStyle w:val="ListParagraph"/>
        <w:rPr>
          <w:rFonts w:ascii="Times New Roman" w:hAnsi="Times New Roman"/>
          <w:b/>
          <w:sz w:val="24"/>
          <w:szCs w:val="24"/>
          <w:u w:val="single"/>
        </w:rPr>
      </w:pPr>
    </w:p>
    <w:p w:rsidR="00A80808" w:rsidRDefault="00A80808" w:rsidP="00A80808">
      <w:pPr>
        <w:pStyle w:val="ListParagraph"/>
        <w:ind w:left="0"/>
        <w:jc w:val="both"/>
        <w:rPr>
          <w:rFonts w:ascii="Times New Roman" w:hAnsi="Times New Roman"/>
          <w:sz w:val="24"/>
          <w:szCs w:val="24"/>
        </w:rPr>
      </w:pPr>
      <w:r>
        <w:rPr>
          <w:rFonts w:ascii="Times New Roman" w:hAnsi="Times New Roman"/>
          <w:sz w:val="24"/>
        </w:rPr>
        <w:t>1. Indicate the type(s) of payment services that the payment institution contemplates providing. Provide a synthetic description of the contemplated activity</w:t>
      </w:r>
      <w:r w:rsidR="00870190">
        <w:rPr>
          <w:rFonts w:ascii="Times New Roman" w:hAnsi="Times New Roman"/>
          <w:sz w:val="24"/>
        </w:rPr>
        <w:t>(ies)</w:t>
      </w:r>
      <w:r>
        <w:rPr>
          <w:rFonts w:ascii="Times New Roman" w:hAnsi="Times New Roman"/>
          <w:sz w:val="24"/>
        </w:rPr>
        <w:t xml:space="preserve">. </w:t>
      </w:r>
    </w:p>
    <w:p w:rsidR="00A80808" w:rsidRDefault="00A80808" w:rsidP="00A80808">
      <w:pPr>
        <w:pStyle w:val="ListParagraph"/>
        <w:ind w:left="0"/>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p w:rsidR="00A80808" w:rsidRPr="00235E39" w:rsidRDefault="00A80808" w:rsidP="00A80808">
      <w:pPr>
        <w:pStyle w:val="ListParagraph"/>
        <w:ind w:left="0"/>
        <w:jc w:val="both"/>
        <w:rPr>
          <w:rFonts w:ascii="Times New Roman" w:hAnsi="Times New Roman"/>
          <w:sz w:val="24"/>
          <w:szCs w:val="24"/>
        </w:rPr>
      </w:pPr>
    </w:p>
    <w:p w:rsidR="00A80808" w:rsidRPr="00235E39" w:rsidRDefault="00A80808" w:rsidP="00A80808">
      <w:pPr>
        <w:pStyle w:val="ListParagraph"/>
        <w:ind w:left="0"/>
        <w:jc w:val="both"/>
        <w:rPr>
          <w:rFonts w:ascii="Times New Roman" w:hAnsi="Times New Roman"/>
          <w:sz w:val="24"/>
          <w:szCs w:val="24"/>
        </w:rPr>
      </w:pPr>
      <w:r>
        <w:rPr>
          <w:rFonts w:ascii="Times New Roman" w:hAnsi="Times New Roman"/>
          <w:sz w:val="24"/>
        </w:rPr>
        <w:t xml:space="preserve">2. Describe the nature and volume of the contemplated transactions including a scheme representing all financial flows per contemplated payment service. </w:t>
      </w:r>
    </w:p>
    <w:p w:rsidR="00A80808" w:rsidRDefault="00A80808" w:rsidP="00A80808">
      <w:pPr>
        <w:pStyle w:val="ListParagraph"/>
        <w:ind w:left="0"/>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p w:rsidR="00A80808" w:rsidRPr="00235E39" w:rsidRDefault="00A80808" w:rsidP="00A80808">
      <w:pPr>
        <w:pStyle w:val="ListParagraph"/>
        <w:ind w:left="0"/>
        <w:jc w:val="both"/>
        <w:rPr>
          <w:rFonts w:ascii="Times New Roman" w:hAnsi="Times New Roman"/>
          <w:sz w:val="24"/>
          <w:szCs w:val="24"/>
        </w:rPr>
      </w:pPr>
    </w:p>
    <w:p w:rsidR="00A80808" w:rsidRPr="00235E39" w:rsidRDefault="00A80808" w:rsidP="00A80808">
      <w:pPr>
        <w:pStyle w:val="ListParagraph"/>
        <w:ind w:left="0"/>
        <w:jc w:val="both"/>
        <w:rPr>
          <w:rFonts w:ascii="Times New Roman" w:hAnsi="Times New Roman"/>
          <w:sz w:val="24"/>
          <w:szCs w:val="24"/>
        </w:rPr>
      </w:pPr>
      <w:r>
        <w:rPr>
          <w:rFonts w:ascii="Times New Roman" w:hAnsi="Times New Roman"/>
          <w:sz w:val="24"/>
        </w:rPr>
        <w:t>3. Present a detailed breakdown of the amount of forecast transaction</w:t>
      </w:r>
      <w:r w:rsidR="007A5120">
        <w:rPr>
          <w:rFonts w:ascii="Times New Roman" w:hAnsi="Times New Roman"/>
          <w:sz w:val="24"/>
        </w:rPr>
        <w:t xml:space="preserve"> flows</w:t>
      </w:r>
      <w:r>
        <w:rPr>
          <w:rFonts w:ascii="Times New Roman" w:hAnsi="Times New Roman"/>
          <w:sz w:val="24"/>
        </w:rPr>
        <w:t xml:space="preserve"> per payment service over a p</w:t>
      </w:r>
      <w:r w:rsidR="007A5120">
        <w:rPr>
          <w:rFonts w:ascii="Times New Roman" w:hAnsi="Times New Roman"/>
          <w:sz w:val="24"/>
        </w:rPr>
        <w:t>e</w:t>
      </w:r>
      <w:r>
        <w:rPr>
          <w:rFonts w:ascii="Times New Roman" w:hAnsi="Times New Roman"/>
          <w:sz w:val="24"/>
        </w:rPr>
        <w:t xml:space="preserve">riod of three years. </w:t>
      </w:r>
    </w:p>
    <w:p w:rsidR="00A80808" w:rsidRDefault="00A80808" w:rsidP="00A80808">
      <w:pPr>
        <w:pStyle w:val="ListParagraph"/>
        <w:ind w:left="0"/>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p w:rsidR="00A80808" w:rsidRPr="00235E39" w:rsidRDefault="00A80808" w:rsidP="00A80808">
      <w:pPr>
        <w:pStyle w:val="ListParagraph"/>
        <w:ind w:left="0"/>
        <w:jc w:val="both"/>
        <w:rPr>
          <w:rFonts w:ascii="Times New Roman" w:hAnsi="Times New Roman"/>
          <w:sz w:val="24"/>
          <w:szCs w:val="24"/>
        </w:rPr>
      </w:pPr>
    </w:p>
    <w:p w:rsidR="00A80808" w:rsidRPr="00235E39" w:rsidRDefault="00A80808" w:rsidP="00A80808">
      <w:pPr>
        <w:pStyle w:val="ListParagraph"/>
        <w:ind w:left="0"/>
        <w:jc w:val="both"/>
        <w:rPr>
          <w:rFonts w:ascii="Times New Roman" w:hAnsi="Times New Roman"/>
          <w:sz w:val="24"/>
          <w:szCs w:val="24"/>
        </w:rPr>
      </w:pPr>
      <w:r>
        <w:rPr>
          <w:rFonts w:ascii="Times New Roman" w:hAnsi="Times New Roman"/>
          <w:sz w:val="24"/>
        </w:rPr>
        <w:t>4. If the applicant</w:t>
      </w:r>
      <w:r w:rsidR="00167FCD">
        <w:rPr>
          <w:rFonts w:ascii="Times New Roman" w:hAnsi="Times New Roman"/>
          <w:sz w:val="24"/>
        </w:rPr>
        <w:t xml:space="preserve"> firm</w:t>
      </w:r>
      <w:r>
        <w:rPr>
          <w:rFonts w:ascii="Times New Roman" w:hAnsi="Times New Roman"/>
          <w:sz w:val="24"/>
        </w:rPr>
        <w:t xml:space="preserve"> intends to provide related services (Article 10(1)</w:t>
      </w:r>
      <w:r w:rsidR="007A5120">
        <w:rPr>
          <w:rFonts w:ascii="Times New Roman" w:hAnsi="Times New Roman"/>
          <w:sz w:val="24"/>
        </w:rPr>
        <w:t xml:space="preserve">, points </w:t>
      </w:r>
      <w:r>
        <w:rPr>
          <w:rFonts w:ascii="Times New Roman" w:hAnsi="Times New Roman"/>
          <w:sz w:val="24"/>
        </w:rPr>
        <w:t>a</w:t>
      </w:r>
      <w:r w:rsidR="00346E62">
        <w:rPr>
          <w:rFonts w:ascii="Times New Roman" w:hAnsi="Times New Roman"/>
          <w:sz w:val="24"/>
        </w:rPr>
        <w:t xml:space="preserve"> and </w:t>
      </w:r>
      <w:r>
        <w:rPr>
          <w:rFonts w:ascii="Times New Roman" w:hAnsi="Times New Roman"/>
          <w:sz w:val="24"/>
        </w:rPr>
        <w:t xml:space="preserve">b of the Law), a detailed description of the transactions and of the realised/expected turnover per related activity carried out/contemplated shall be included in the file. </w:t>
      </w:r>
    </w:p>
    <w:p w:rsidR="00A80808" w:rsidRDefault="00A80808" w:rsidP="00A80808">
      <w:pPr>
        <w:pStyle w:val="ListParagraph"/>
        <w:ind w:left="0"/>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p w:rsidR="00A80808" w:rsidRPr="00235E39" w:rsidRDefault="00A80808" w:rsidP="00A80808">
      <w:pPr>
        <w:pStyle w:val="ListParagraph"/>
        <w:ind w:left="0"/>
        <w:jc w:val="both"/>
        <w:rPr>
          <w:rFonts w:ascii="Times New Roman" w:hAnsi="Times New Roman"/>
          <w:sz w:val="24"/>
          <w:szCs w:val="24"/>
        </w:rPr>
      </w:pPr>
    </w:p>
    <w:p w:rsidR="00A80808" w:rsidRDefault="00A80808" w:rsidP="00A80808">
      <w:pPr>
        <w:pStyle w:val="ListParagraph"/>
        <w:ind w:left="0"/>
        <w:jc w:val="both"/>
        <w:rPr>
          <w:rFonts w:ascii="Times New Roman" w:hAnsi="Times New Roman"/>
          <w:sz w:val="24"/>
          <w:szCs w:val="24"/>
        </w:rPr>
      </w:pPr>
      <w:r>
        <w:rPr>
          <w:rFonts w:ascii="Times New Roman" w:hAnsi="Times New Roman"/>
          <w:sz w:val="24"/>
        </w:rPr>
        <w:t>5. If the applicant</w:t>
      </w:r>
      <w:r w:rsidR="00167FCD">
        <w:rPr>
          <w:rFonts w:ascii="Times New Roman" w:hAnsi="Times New Roman"/>
          <w:sz w:val="24"/>
        </w:rPr>
        <w:t xml:space="preserve"> firm</w:t>
      </w:r>
      <w:r>
        <w:rPr>
          <w:rFonts w:ascii="Times New Roman" w:hAnsi="Times New Roman"/>
          <w:sz w:val="24"/>
        </w:rPr>
        <w:t xml:space="preserve"> is a hybrid institution or intends to adopt the status of hybrid payment institution, a detailed description of the activities carried out or contemplated by the institution containing all information necessary including audited annual accounts of the three last financial years shall be added in the file. </w:t>
      </w:r>
    </w:p>
    <w:p w:rsidR="00A80808" w:rsidRDefault="00A80808" w:rsidP="00A80808">
      <w:pPr>
        <w:pStyle w:val="ListParagraph"/>
        <w:ind w:left="0"/>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p w:rsidR="00A80808" w:rsidRDefault="00A80808" w:rsidP="00A80808">
      <w:pPr>
        <w:pStyle w:val="ListParagraph"/>
        <w:ind w:left="0"/>
        <w:jc w:val="both"/>
        <w:rPr>
          <w:rFonts w:ascii="Times New Roman" w:hAnsi="Times New Roman"/>
          <w:sz w:val="24"/>
          <w:szCs w:val="24"/>
        </w:rPr>
      </w:pPr>
    </w:p>
    <w:p w:rsidR="00A80808" w:rsidRPr="004017AE" w:rsidRDefault="00A80808" w:rsidP="00A80808">
      <w:pPr>
        <w:pStyle w:val="ListParagraph"/>
        <w:ind w:left="0"/>
        <w:jc w:val="both"/>
        <w:rPr>
          <w:rFonts w:ascii="Times New Roman" w:hAnsi="Times New Roman"/>
          <w:sz w:val="24"/>
          <w:szCs w:val="24"/>
        </w:rPr>
      </w:pPr>
      <w:r>
        <w:rPr>
          <w:rFonts w:ascii="Times New Roman" w:hAnsi="Times New Roman"/>
          <w:sz w:val="24"/>
        </w:rPr>
        <w:t>6. If the app</w:t>
      </w:r>
      <w:r w:rsidR="00871CBC">
        <w:rPr>
          <w:rFonts w:ascii="Times New Roman" w:hAnsi="Times New Roman"/>
          <w:sz w:val="24"/>
        </w:rPr>
        <w:t>licant</w:t>
      </w:r>
      <w:r w:rsidR="00167FCD">
        <w:rPr>
          <w:rFonts w:ascii="Times New Roman" w:hAnsi="Times New Roman"/>
          <w:sz w:val="24"/>
        </w:rPr>
        <w:t xml:space="preserve"> firm</w:t>
      </w:r>
      <w:r w:rsidR="00871CBC">
        <w:rPr>
          <w:rFonts w:ascii="Times New Roman" w:hAnsi="Times New Roman"/>
          <w:sz w:val="24"/>
        </w:rPr>
        <w:t xml:space="preserve"> intends to use agents, </w:t>
      </w:r>
      <w:r w:rsidR="00167FCD">
        <w:rPr>
          <w:rFonts w:ascii="Times New Roman" w:hAnsi="Times New Roman"/>
          <w:sz w:val="24"/>
        </w:rPr>
        <w:t>it</w:t>
      </w:r>
      <w:r>
        <w:rPr>
          <w:rFonts w:ascii="Times New Roman" w:hAnsi="Times New Roman"/>
          <w:sz w:val="24"/>
        </w:rPr>
        <w:t xml:space="preserve"> shall specify the number of agents the</w:t>
      </w:r>
      <w:r w:rsidR="002946AD">
        <w:rPr>
          <w:rFonts w:ascii="Times New Roman" w:hAnsi="Times New Roman"/>
          <w:sz w:val="24"/>
        </w:rPr>
        <w:t xml:space="preserve"> payment</w:t>
      </w:r>
      <w:r>
        <w:rPr>
          <w:rFonts w:ascii="Times New Roman" w:hAnsi="Times New Roman"/>
          <w:sz w:val="24"/>
        </w:rPr>
        <w:t xml:space="preserve"> institution intends to use. </w:t>
      </w:r>
      <w:r>
        <w:rPr>
          <w:rFonts w:ascii="Times New Roman" w:hAnsi="Times New Roman"/>
          <w:i/>
          <w:sz w:val="24"/>
        </w:rPr>
        <w:t xml:space="preserve">(The form </w:t>
      </w:r>
      <w:r w:rsidR="00870190">
        <w:rPr>
          <w:rFonts w:ascii="Times New Roman" w:hAnsi="Times New Roman"/>
          <w:i/>
          <w:sz w:val="24"/>
        </w:rPr>
        <w:t>“</w:t>
      </w:r>
      <w:r>
        <w:rPr>
          <w:rFonts w:ascii="Times New Roman" w:hAnsi="Times New Roman"/>
          <w:b/>
          <w:sz w:val="24"/>
          <w:u w:val="single"/>
        </w:rPr>
        <w:t>Declaration of an agent in accordance with the requirements of Article 18 of the law of 10 November 2009 on payment services</w:t>
      </w:r>
      <w:r w:rsidR="00870190">
        <w:rPr>
          <w:rFonts w:ascii="Times New Roman" w:hAnsi="Times New Roman"/>
          <w:i/>
          <w:sz w:val="24"/>
        </w:rPr>
        <w:t>”</w:t>
      </w:r>
      <w:r>
        <w:rPr>
          <w:rFonts w:ascii="Times New Roman" w:hAnsi="Times New Roman"/>
          <w:i/>
          <w:sz w:val="24"/>
        </w:rPr>
        <w:t xml:space="preserve"> shall be filled in by the </w:t>
      </w:r>
      <w:r w:rsidR="00167FCD">
        <w:rPr>
          <w:rFonts w:ascii="Times New Roman" w:hAnsi="Times New Roman"/>
          <w:i/>
          <w:sz w:val="24"/>
        </w:rPr>
        <w:t>applicant firm</w:t>
      </w:r>
      <w:r>
        <w:rPr>
          <w:rFonts w:ascii="Times New Roman" w:hAnsi="Times New Roman"/>
          <w:i/>
          <w:sz w:val="24"/>
        </w:rPr>
        <w:t xml:space="preserve"> and included in the file.) </w:t>
      </w:r>
    </w:p>
    <w:p w:rsidR="00A80808" w:rsidRPr="00934760" w:rsidRDefault="00A80808" w:rsidP="00A80808">
      <w:pPr>
        <w:pStyle w:val="ListParagraph"/>
        <w:ind w:left="0"/>
        <w:jc w:val="both"/>
        <w:rPr>
          <w:rFonts w:ascii="Times New Roman" w:hAnsi="Times New Roman"/>
          <w:sz w:val="24"/>
          <w:szCs w:val="24"/>
        </w:rPr>
      </w:pPr>
    </w:p>
    <w:p w:rsidR="00A80808" w:rsidRPr="00235E39" w:rsidRDefault="00A80808" w:rsidP="00A80808">
      <w:pPr>
        <w:pStyle w:val="ListParagraph"/>
        <w:ind w:left="0"/>
        <w:jc w:val="both"/>
        <w:rPr>
          <w:rFonts w:ascii="Times New Roman" w:hAnsi="Times New Roman"/>
          <w:sz w:val="24"/>
          <w:szCs w:val="24"/>
        </w:rPr>
      </w:pPr>
    </w:p>
    <w:p w:rsidR="00A80808" w:rsidRPr="00235E39" w:rsidRDefault="00A80808" w:rsidP="00A80808">
      <w:pPr>
        <w:pStyle w:val="ListParagraph"/>
        <w:ind w:left="0"/>
        <w:jc w:val="both"/>
        <w:rPr>
          <w:rFonts w:ascii="Times New Roman" w:hAnsi="Times New Roman"/>
          <w:sz w:val="24"/>
          <w:szCs w:val="24"/>
        </w:rPr>
      </w:pPr>
    </w:p>
    <w:p w:rsidR="00A80808" w:rsidRPr="00235E39" w:rsidRDefault="00A80808" w:rsidP="00A80808">
      <w:pPr>
        <w:pStyle w:val="ListParagraph"/>
        <w:numPr>
          <w:ilvl w:val="0"/>
          <w:numId w:val="1"/>
        </w:numPr>
        <w:rPr>
          <w:rFonts w:ascii="Times New Roman" w:hAnsi="Times New Roman"/>
          <w:b/>
          <w:sz w:val="24"/>
          <w:szCs w:val="24"/>
          <w:u w:val="single"/>
        </w:rPr>
      </w:pPr>
      <w:r>
        <w:rPr>
          <w:rFonts w:ascii="Times New Roman" w:hAnsi="Times New Roman"/>
          <w:b/>
          <w:sz w:val="24"/>
        </w:rPr>
        <w:tab/>
      </w:r>
      <w:r>
        <w:rPr>
          <w:rFonts w:ascii="Times New Roman" w:hAnsi="Times New Roman"/>
          <w:b/>
          <w:sz w:val="24"/>
          <w:u w:val="single"/>
        </w:rPr>
        <w:t>Organisation of the activity</w:t>
      </w:r>
    </w:p>
    <w:p w:rsidR="00A80808" w:rsidRPr="00235E39" w:rsidRDefault="00A80808" w:rsidP="00A80808">
      <w:pPr>
        <w:pStyle w:val="ListParagraph"/>
        <w:rPr>
          <w:rFonts w:ascii="Times New Roman" w:hAnsi="Times New Roman"/>
          <w:b/>
          <w:sz w:val="24"/>
          <w:szCs w:val="24"/>
          <w:u w:val="single"/>
        </w:rPr>
      </w:pPr>
    </w:p>
    <w:p w:rsidR="00A80808" w:rsidRPr="00235E39" w:rsidRDefault="00A80808" w:rsidP="00A80808">
      <w:pPr>
        <w:pStyle w:val="ListParagraph"/>
        <w:ind w:left="0"/>
        <w:jc w:val="both"/>
        <w:rPr>
          <w:rFonts w:ascii="Times New Roman" w:hAnsi="Times New Roman"/>
          <w:sz w:val="24"/>
          <w:szCs w:val="24"/>
        </w:rPr>
      </w:pPr>
      <w:r>
        <w:rPr>
          <w:rFonts w:ascii="Times New Roman" w:hAnsi="Times New Roman"/>
          <w:sz w:val="24"/>
        </w:rPr>
        <w:t>1. A business plan shall be appended to the file which will allow assessing whether the applicant</w:t>
      </w:r>
      <w:r w:rsidR="00167FCD">
        <w:rPr>
          <w:rFonts w:ascii="Times New Roman" w:hAnsi="Times New Roman"/>
          <w:sz w:val="24"/>
        </w:rPr>
        <w:t xml:space="preserve"> firm</w:t>
      </w:r>
      <w:r>
        <w:rPr>
          <w:rFonts w:ascii="Times New Roman" w:hAnsi="Times New Roman"/>
          <w:sz w:val="24"/>
        </w:rPr>
        <w:t xml:space="preserve"> t</w:t>
      </w:r>
      <w:r w:rsidR="002946AD">
        <w:rPr>
          <w:rFonts w:ascii="Times New Roman" w:hAnsi="Times New Roman"/>
          <w:sz w:val="24"/>
        </w:rPr>
        <w:t>ook</w:t>
      </w:r>
      <w:r w:rsidR="00167FCD">
        <w:rPr>
          <w:rFonts w:ascii="Times New Roman" w:hAnsi="Times New Roman"/>
          <w:sz w:val="24"/>
        </w:rPr>
        <w:t xml:space="preserve"> indeed</w:t>
      </w:r>
      <w:r>
        <w:rPr>
          <w:rFonts w:ascii="Times New Roman" w:hAnsi="Times New Roman"/>
          <w:sz w:val="24"/>
        </w:rPr>
        <w:t xml:space="preserve"> into account all the elements related to the feasibility of the project.</w:t>
      </w:r>
    </w:p>
    <w:p w:rsidR="00A80808" w:rsidRPr="00235E39" w:rsidRDefault="00A80808" w:rsidP="00A80808">
      <w:pPr>
        <w:pStyle w:val="ListParagraph"/>
        <w:ind w:left="0"/>
        <w:jc w:val="both"/>
        <w:rPr>
          <w:rFonts w:ascii="Times New Roman" w:hAnsi="Times New Roman"/>
          <w:sz w:val="24"/>
          <w:szCs w:val="24"/>
        </w:rPr>
      </w:pPr>
    </w:p>
    <w:p w:rsidR="00A80808" w:rsidRPr="00235E39" w:rsidRDefault="00A80808" w:rsidP="00A80808">
      <w:pPr>
        <w:pStyle w:val="ListParagraph"/>
        <w:ind w:left="0"/>
        <w:jc w:val="both"/>
        <w:rPr>
          <w:rFonts w:ascii="Times New Roman" w:hAnsi="Times New Roman"/>
          <w:sz w:val="24"/>
          <w:szCs w:val="24"/>
        </w:rPr>
      </w:pPr>
      <w:r>
        <w:rPr>
          <w:rFonts w:ascii="Times New Roman" w:hAnsi="Times New Roman"/>
          <w:sz w:val="24"/>
        </w:rPr>
        <w:t>The business plan shall include:</w:t>
      </w:r>
    </w:p>
    <w:p w:rsidR="00A80808" w:rsidRPr="00235E39" w:rsidRDefault="00A80808" w:rsidP="00A80808">
      <w:pPr>
        <w:pStyle w:val="ListParagraph"/>
        <w:ind w:left="360"/>
        <w:jc w:val="both"/>
        <w:rPr>
          <w:rFonts w:ascii="Times New Roman" w:hAnsi="Times New Roman"/>
          <w:sz w:val="24"/>
          <w:szCs w:val="24"/>
        </w:rPr>
      </w:pPr>
    </w:p>
    <w:p w:rsidR="00A80808" w:rsidRPr="00235E39" w:rsidRDefault="00A80808" w:rsidP="00AC7F5F">
      <w:pPr>
        <w:pStyle w:val="ListParagraph"/>
        <w:ind w:left="1440" w:hanging="108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AC7F5F">
        <w:rPr>
          <w:rFonts w:ascii="Times New Roman" w:hAnsi="Times New Roman"/>
          <w:sz w:val="24"/>
        </w:rPr>
        <w:fldChar w:fldCharType="begin">
          <w:ffData>
            <w:name w:val="Check67"/>
            <w:enabled/>
            <w:calcOnExit w:val="0"/>
            <w:checkBox>
              <w:sizeAuto/>
              <w:default w:val="0"/>
            </w:checkBox>
          </w:ffData>
        </w:fldChar>
      </w:r>
      <w:bookmarkStart w:id="63" w:name="Check67"/>
      <w:r w:rsidR="00AC7F5F">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AC7F5F">
        <w:rPr>
          <w:rFonts w:ascii="Times New Roman" w:hAnsi="Times New Roman"/>
          <w:sz w:val="24"/>
        </w:rPr>
        <w:fldChar w:fldCharType="end"/>
      </w:r>
      <w:bookmarkEnd w:id="63"/>
      <w:r w:rsidR="00AC7F5F">
        <w:rPr>
          <w:rFonts w:ascii="Times New Roman" w:hAnsi="Times New Roman"/>
          <w:sz w:val="24"/>
        </w:rPr>
        <w:tab/>
      </w:r>
      <w:r w:rsidR="00ED58E7">
        <w:rPr>
          <w:rFonts w:ascii="Times New Roman" w:hAnsi="Times New Roman"/>
          <w:sz w:val="24"/>
        </w:rPr>
        <w:t>A</w:t>
      </w:r>
      <w:r>
        <w:rPr>
          <w:rFonts w:ascii="Times New Roman" w:hAnsi="Times New Roman"/>
          <w:sz w:val="24"/>
        </w:rPr>
        <w:t xml:space="preserve"> forecast budget calculation for the first three financial years which </w:t>
      </w:r>
      <w:r w:rsidR="00AC7F5F">
        <w:rPr>
          <w:rFonts w:ascii="Times New Roman" w:hAnsi="Times New Roman"/>
          <w:sz w:val="24"/>
        </w:rPr>
        <w:t>prov</w:t>
      </w:r>
      <w:r>
        <w:rPr>
          <w:rFonts w:ascii="Times New Roman" w:hAnsi="Times New Roman"/>
          <w:sz w:val="24"/>
        </w:rPr>
        <w:t>es that the applicant</w:t>
      </w:r>
      <w:r w:rsidR="00167FCD">
        <w:rPr>
          <w:rFonts w:ascii="Times New Roman" w:hAnsi="Times New Roman"/>
          <w:sz w:val="24"/>
        </w:rPr>
        <w:t xml:space="preserve"> firm</w:t>
      </w:r>
      <w:r>
        <w:rPr>
          <w:rFonts w:ascii="Times New Roman" w:hAnsi="Times New Roman"/>
          <w:sz w:val="24"/>
        </w:rPr>
        <w:t xml:space="preserve"> is able to </w:t>
      </w:r>
      <w:r w:rsidR="00AC7F5F">
        <w:rPr>
          <w:rFonts w:ascii="Times New Roman" w:hAnsi="Times New Roman"/>
          <w:sz w:val="24"/>
        </w:rPr>
        <w:t>implement</w:t>
      </w:r>
      <w:r>
        <w:rPr>
          <w:rFonts w:ascii="Times New Roman" w:hAnsi="Times New Roman"/>
          <w:sz w:val="24"/>
        </w:rPr>
        <w:t xml:space="preserve"> the appropriate and proportionate systems, resources and procedures to operate soundly</w:t>
      </w:r>
    </w:p>
    <w:p w:rsidR="00A80808" w:rsidRPr="00235E39" w:rsidRDefault="00A80808" w:rsidP="00A80808">
      <w:pPr>
        <w:pStyle w:val="ListParagraph"/>
        <w:ind w:left="360"/>
        <w:jc w:val="both"/>
        <w:rPr>
          <w:rFonts w:ascii="Times New Roman" w:hAnsi="Times New Roman"/>
          <w:sz w:val="24"/>
          <w:szCs w:val="24"/>
        </w:rPr>
      </w:pPr>
    </w:p>
    <w:p w:rsidR="00A80808" w:rsidRPr="00235E39" w:rsidRDefault="00A80808" w:rsidP="00A80808">
      <w:pPr>
        <w:pStyle w:val="ListParagraph"/>
        <w:ind w:left="360"/>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AC7F5F">
        <w:rPr>
          <w:rFonts w:ascii="Times New Roman" w:hAnsi="Times New Roman"/>
          <w:sz w:val="24"/>
        </w:rPr>
        <w:fldChar w:fldCharType="begin">
          <w:ffData>
            <w:name w:val="Check68"/>
            <w:enabled/>
            <w:calcOnExit w:val="0"/>
            <w:checkBox>
              <w:sizeAuto/>
              <w:default w:val="0"/>
            </w:checkBox>
          </w:ffData>
        </w:fldChar>
      </w:r>
      <w:bookmarkStart w:id="64" w:name="Check68"/>
      <w:r w:rsidR="00AC7F5F">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AC7F5F">
        <w:rPr>
          <w:rFonts w:ascii="Times New Roman" w:hAnsi="Times New Roman"/>
          <w:sz w:val="24"/>
        </w:rPr>
        <w:fldChar w:fldCharType="end"/>
      </w:r>
      <w:bookmarkEnd w:id="64"/>
      <w:r>
        <w:rPr>
          <w:rFonts w:ascii="Times New Roman" w:hAnsi="Times New Roman"/>
          <w:sz w:val="24"/>
        </w:rPr>
        <w:tab/>
      </w:r>
      <w:r>
        <w:rPr>
          <w:rFonts w:ascii="Times New Roman" w:hAnsi="Times New Roman"/>
          <w:sz w:val="24"/>
        </w:rPr>
        <w:tab/>
        <w:t xml:space="preserve">Information concerning the origin of the funds </w:t>
      </w:r>
    </w:p>
    <w:p w:rsidR="00A80808" w:rsidRPr="00235E39" w:rsidRDefault="00A80808" w:rsidP="00A80808">
      <w:pPr>
        <w:pStyle w:val="ListParagraph"/>
        <w:jc w:val="both"/>
        <w:rPr>
          <w:rFonts w:ascii="Times New Roman" w:hAnsi="Times New Roman"/>
          <w:sz w:val="24"/>
          <w:szCs w:val="24"/>
        </w:rPr>
      </w:pPr>
    </w:p>
    <w:p w:rsidR="00A80808" w:rsidRPr="00235E39" w:rsidRDefault="00A80808" w:rsidP="00A80808">
      <w:pPr>
        <w:pStyle w:val="ListParagraph"/>
        <w:jc w:val="both"/>
        <w:rPr>
          <w:rFonts w:ascii="Times New Roman" w:hAnsi="Times New Roman"/>
          <w:sz w:val="24"/>
          <w:szCs w:val="24"/>
        </w:rPr>
      </w:pPr>
    </w:p>
    <w:p w:rsidR="00A80808" w:rsidRPr="00235E39" w:rsidRDefault="00A80808" w:rsidP="00A80808">
      <w:pPr>
        <w:pStyle w:val="ListParagraph"/>
        <w:ind w:left="360"/>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AC7F5F">
        <w:rPr>
          <w:rFonts w:ascii="Times New Roman" w:hAnsi="Times New Roman"/>
          <w:sz w:val="24"/>
        </w:rPr>
        <w:fldChar w:fldCharType="begin">
          <w:ffData>
            <w:name w:val="Check69"/>
            <w:enabled/>
            <w:calcOnExit w:val="0"/>
            <w:checkBox>
              <w:sizeAuto/>
              <w:default w:val="0"/>
            </w:checkBox>
          </w:ffData>
        </w:fldChar>
      </w:r>
      <w:bookmarkStart w:id="65" w:name="Check69"/>
      <w:r w:rsidR="00AC7F5F">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AC7F5F">
        <w:rPr>
          <w:rFonts w:ascii="Times New Roman" w:hAnsi="Times New Roman"/>
          <w:sz w:val="24"/>
        </w:rPr>
        <w:fldChar w:fldCharType="end"/>
      </w:r>
      <w:bookmarkEnd w:id="65"/>
      <w:r>
        <w:rPr>
          <w:rFonts w:ascii="Times New Roman" w:hAnsi="Times New Roman"/>
          <w:sz w:val="24"/>
        </w:rPr>
        <w:tab/>
      </w:r>
      <w:r>
        <w:rPr>
          <w:rFonts w:ascii="Times New Roman" w:hAnsi="Times New Roman"/>
          <w:sz w:val="24"/>
        </w:rPr>
        <w:tab/>
      </w:r>
      <w:r w:rsidR="00AC7F5F">
        <w:rPr>
          <w:rFonts w:ascii="Times New Roman" w:hAnsi="Times New Roman"/>
          <w:sz w:val="24"/>
        </w:rPr>
        <w:t>Targeted</w:t>
      </w:r>
      <w:r>
        <w:rPr>
          <w:rFonts w:ascii="Times New Roman" w:hAnsi="Times New Roman"/>
          <w:sz w:val="24"/>
        </w:rPr>
        <w:t xml:space="preserve"> markets</w:t>
      </w:r>
    </w:p>
    <w:p w:rsidR="00A80808" w:rsidRDefault="00A80808" w:rsidP="00A80808">
      <w:pPr>
        <w:pStyle w:val="ListParagraph"/>
        <w:jc w:val="both"/>
        <w:rPr>
          <w:rFonts w:ascii="Times New Roman" w:hAnsi="Times New Roman"/>
          <w:sz w:val="24"/>
          <w:szCs w:val="24"/>
        </w:rPr>
      </w:pPr>
    </w:p>
    <w:p w:rsidR="00A80808" w:rsidRPr="00235E39" w:rsidRDefault="00A80808" w:rsidP="00A80808">
      <w:pPr>
        <w:pStyle w:val="ListParagraph"/>
        <w:ind w:left="360"/>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AC7F5F">
        <w:rPr>
          <w:rFonts w:ascii="Times New Roman" w:hAnsi="Times New Roman"/>
          <w:sz w:val="24"/>
        </w:rPr>
        <w:fldChar w:fldCharType="begin">
          <w:ffData>
            <w:name w:val="Check70"/>
            <w:enabled/>
            <w:calcOnExit w:val="0"/>
            <w:checkBox>
              <w:sizeAuto/>
              <w:default w:val="0"/>
            </w:checkBox>
          </w:ffData>
        </w:fldChar>
      </w:r>
      <w:bookmarkStart w:id="66" w:name="Check70"/>
      <w:r w:rsidR="00AC7F5F">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AC7F5F">
        <w:rPr>
          <w:rFonts w:ascii="Times New Roman" w:hAnsi="Times New Roman"/>
          <w:sz w:val="24"/>
        </w:rPr>
        <w:fldChar w:fldCharType="end"/>
      </w:r>
      <w:bookmarkEnd w:id="66"/>
      <w:r>
        <w:rPr>
          <w:rFonts w:ascii="Times New Roman" w:hAnsi="Times New Roman"/>
          <w:sz w:val="24"/>
        </w:rPr>
        <w:tab/>
      </w:r>
      <w:r>
        <w:rPr>
          <w:rFonts w:ascii="Times New Roman" w:hAnsi="Times New Roman"/>
          <w:sz w:val="24"/>
        </w:rPr>
        <w:tab/>
      </w:r>
      <w:r w:rsidR="00AC7F5F">
        <w:rPr>
          <w:rFonts w:ascii="Times New Roman" w:hAnsi="Times New Roman"/>
          <w:sz w:val="24"/>
        </w:rPr>
        <w:t>Targeted</w:t>
      </w:r>
      <w:r>
        <w:rPr>
          <w:rFonts w:ascii="Times New Roman" w:hAnsi="Times New Roman"/>
          <w:sz w:val="24"/>
        </w:rPr>
        <w:t xml:space="preserve"> customers</w:t>
      </w:r>
    </w:p>
    <w:p w:rsidR="00A80808" w:rsidRPr="00235E39" w:rsidRDefault="00A80808" w:rsidP="00A80808">
      <w:pPr>
        <w:pStyle w:val="ListParagraph"/>
        <w:jc w:val="both"/>
        <w:rPr>
          <w:rFonts w:ascii="Times New Roman" w:hAnsi="Times New Roman"/>
          <w:sz w:val="24"/>
          <w:szCs w:val="24"/>
        </w:rPr>
      </w:pPr>
    </w:p>
    <w:p w:rsidR="00A80808" w:rsidRPr="00235E39" w:rsidRDefault="00A80808" w:rsidP="00A80808">
      <w:pPr>
        <w:pStyle w:val="ListParagraph"/>
        <w:jc w:val="both"/>
        <w:rPr>
          <w:rFonts w:ascii="Times New Roman" w:hAnsi="Times New Roman"/>
          <w:sz w:val="24"/>
          <w:szCs w:val="24"/>
        </w:rPr>
      </w:pPr>
    </w:p>
    <w:p w:rsidR="00A80808" w:rsidRPr="00235E39" w:rsidRDefault="00A80808" w:rsidP="00A80808">
      <w:pPr>
        <w:pStyle w:val="ListParagraph"/>
        <w:ind w:left="360"/>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AC7F5F">
        <w:rPr>
          <w:rFonts w:ascii="Times New Roman" w:hAnsi="Times New Roman"/>
          <w:sz w:val="24"/>
        </w:rPr>
        <w:fldChar w:fldCharType="begin">
          <w:ffData>
            <w:name w:val="Check71"/>
            <w:enabled/>
            <w:calcOnExit w:val="0"/>
            <w:checkBox>
              <w:sizeAuto/>
              <w:default w:val="0"/>
            </w:checkBox>
          </w:ffData>
        </w:fldChar>
      </w:r>
      <w:bookmarkStart w:id="67" w:name="Check71"/>
      <w:r w:rsidR="00AC7F5F">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AC7F5F">
        <w:rPr>
          <w:rFonts w:ascii="Times New Roman" w:hAnsi="Times New Roman"/>
          <w:sz w:val="24"/>
        </w:rPr>
        <w:fldChar w:fldCharType="end"/>
      </w:r>
      <w:bookmarkEnd w:id="67"/>
      <w:r>
        <w:rPr>
          <w:rFonts w:ascii="Times New Roman" w:hAnsi="Times New Roman"/>
          <w:sz w:val="24"/>
        </w:rPr>
        <w:tab/>
      </w:r>
      <w:r>
        <w:rPr>
          <w:rFonts w:ascii="Times New Roman" w:hAnsi="Times New Roman"/>
          <w:sz w:val="24"/>
        </w:rPr>
        <w:tab/>
        <w:t>Marketing strategy</w:t>
      </w:r>
    </w:p>
    <w:p w:rsidR="00A80808" w:rsidRPr="00235E39" w:rsidRDefault="00A80808" w:rsidP="00A80808">
      <w:pPr>
        <w:pStyle w:val="ListParagraph"/>
        <w:ind w:left="0"/>
        <w:jc w:val="both"/>
        <w:rPr>
          <w:rFonts w:ascii="Times New Roman" w:hAnsi="Times New Roman"/>
          <w:sz w:val="24"/>
          <w:szCs w:val="24"/>
        </w:rPr>
      </w:pPr>
    </w:p>
    <w:p w:rsidR="00A80808" w:rsidRPr="00FE375C" w:rsidRDefault="00A80808" w:rsidP="00A80808">
      <w:pPr>
        <w:pStyle w:val="ListParagraph"/>
        <w:ind w:left="360"/>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AC7F5F">
        <w:rPr>
          <w:rFonts w:ascii="Times New Roman" w:hAnsi="Times New Roman"/>
          <w:sz w:val="24"/>
        </w:rPr>
        <w:fldChar w:fldCharType="begin">
          <w:ffData>
            <w:name w:val="Check72"/>
            <w:enabled/>
            <w:calcOnExit w:val="0"/>
            <w:checkBox>
              <w:sizeAuto/>
              <w:default w:val="0"/>
            </w:checkBox>
          </w:ffData>
        </w:fldChar>
      </w:r>
      <w:bookmarkStart w:id="68" w:name="Check72"/>
      <w:r w:rsidR="00AC7F5F">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AC7F5F">
        <w:rPr>
          <w:rFonts w:ascii="Times New Roman" w:hAnsi="Times New Roman"/>
          <w:sz w:val="24"/>
        </w:rPr>
        <w:fldChar w:fldCharType="end"/>
      </w:r>
      <w:bookmarkEnd w:id="68"/>
      <w:r>
        <w:rPr>
          <w:rFonts w:ascii="Times New Roman" w:hAnsi="Times New Roman"/>
          <w:sz w:val="24"/>
        </w:rPr>
        <w:tab/>
      </w:r>
      <w:r>
        <w:rPr>
          <w:rFonts w:ascii="Times New Roman" w:hAnsi="Times New Roman"/>
          <w:sz w:val="24"/>
        </w:rPr>
        <w:tab/>
        <w:t>Reasons for the establishment in Luxembourg</w:t>
      </w:r>
    </w:p>
    <w:p w:rsidR="00A80808" w:rsidRDefault="00A80808" w:rsidP="00A80808">
      <w:pPr>
        <w:pStyle w:val="ListParagraph"/>
        <w:ind w:left="0"/>
        <w:jc w:val="both"/>
        <w:rPr>
          <w:rFonts w:ascii="Times New Roman" w:hAnsi="Times New Roman"/>
          <w:sz w:val="24"/>
          <w:szCs w:val="24"/>
        </w:rPr>
      </w:pPr>
    </w:p>
    <w:p w:rsidR="00A80808" w:rsidRPr="00235E39" w:rsidRDefault="00A80808" w:rsidP="00A80808">
      <w:pPr>
        <w:pStyle w:val="ListParagraph"/>
        <w:ind w:left="0"/>
        <w:jc w:val="both"/>
        <w:rPr>
          <w:rFonts w:ascii="Times New Roman" w:hAnsi="Times New Roman"/>
          <w:sz w:val="24"/>
          <w:szCs w:val="24"/>
        </w:rPr>
      </w:pPr>
    </w:p>
    <w:p w:rsidR="00A80808" w:rsidRPr="00235E39" w:rsidRDefault="00A80808" w:rsidP="00A80808">
      <w:pPr>
        <w:pStyle w:val="ListParagraph"/>
        <w:ind w:left="0"/>
        <w:jc w:val="both"/>
        <w:rPr>
          <w:rFonts w:ascii="Times New Roman" w:hAnsi="Times New Roman"/>
          <w:sz w:val="24"/>
          <w:szCs w:val="24"/>
        </w:rPr>
      </w:pPr>
      <w:r>
        <w:rPr>
          <w:rFonts w:ascii="Times New Roman" w:hAnsi="Times New Roman"/>
          <w:sz w:val="24"/>
        </w:rPr>
        <w:t>2. A description of the applicant</w:t>
      </w:r>
      <w:r w:rsidR="00167FCD">
        <w:rPr>
          <w:rFonts w:ascii="Times New Roman" w:hAnsi="Times New Roman"/>
          <w:sz w:val="24"/>
        </w:rPr>
        <w:t xml:space="preserve"> firm</w:t>
      </w:r>
      <w:r>
        <w:rPr>
          <w:rFonts w:ascii="Times New Roman" w:hAnsi="Times New Roman"/>
          <w:sz w:val="24"/>
        </w:rPr>
        <w:t>'s internal governance and internal control mechanisms, including administrative, risk management and accounting procedures, which demonstrates that these internal governance arrangements, control mechanisms and procedures are proportionate, appropriate, sound and adequate compared to the nature, the range and complexity of the payment services provided by the payment institution.</w:t>
      </w:r>
    </w:p>
    <w:p w:rsidR="00A80808" w:rsidRDefault="00A80808" w:rsidP="00A80808">
      <w:pPr>
        <w:pStyle w:val="ListParagraph"/>
        <w:ind w:left="0"/>
        <w:jc w:val="both"/>
        <w:rPr>
          <w:rFonts w:ascii="Times New Roman" w:hAnsi="Times New Roman"/>
          <w:sz w:val="24"/>
          <w:szCs w:val="24"/>
        </w:rPr>
      </w:pPr>
    </w:p>
    <w:p w:rsidR="00A80808" w:rsidRDefault="00A80808" w:rsidP="00A80808">
      <w:pPr>
        <w:pStyle w:val="ListParagraph"/>
        <w:ind w:left="0"/>
        <w:jc w:val="both"/>
        <w:rPr>
          <w:rFonts w:ascii="Times New Roman" w:hAnsi="Times New Roman"/>
          <w:sz w:val="24"/>
          <w:szCs w:val="24"/>
        </w:rPr>
      </w:pPr>
    </w:p>
    <w:p w:rsidR="00A80808" w:rsidRPr="00E63DCE" w:rsidRDefault="00A80808" w:rsidP="00A80808">
      <w:pPr>
        <w:pStyle w:val="ListParagraph"/>
        <w:ind w:left="0"/>
        <w:jc w:val="both"/>
        <w:rPr>
          <w:rFonts w:ascii="Times New Roman" w:hAnsi="Times New Roman"/>
          <w:sz w:val="24"/>
          <w:szCs w:val="24"/>
        </w:rPr>
      </w:pPr>
    </w:p>
    <w:p w:rsidR="00A80808" w:rsidRPr="00AD0D43" w:rsidRDefault="00A80808" w:rsidP="00A80808">
      <w:pPr>
        <w:pStyle w:val="ListParagraph"/>
        <w:ind w:left="0"/>
        <w:jc w:val="both"/>
        <w:rPr>
          <w:rFonts w:ascii="Times New Roman" w:hAnsi="Times New Roman"/>
          <w:i/>
          <w:sz w:val="24"/>
          <w:szCs w:val="24"/>
        </w:rPr>
      </w:pPr>
      <w:r>
        <w:rPr>
          <w:rFonts w:ascii="Times New Roman" w:hAnsi="Times New Roman"/>
          <w:sz w:val="24"/>
        </w:rPr>
        <w:t>The applicant</w:t>
      </w:r>
      <w:r w:rsidR="00167FCD">
        <w:rPr>
          <w:rFonts w:ascii="Times New Roman" w:hAnsi="Times New Roman"/>
          <w:sz w:val="24"/>
        </w:rPr>
        <w:t xml:space="preserve"> firm</w:t>
      </w:r>
      <w:r>
        <w:rPr>
          <w:rFonts w:ascii="Times New Roman" w:hAnsi="Times New Roman"/>
          <w:sz w:val="24"/>
        </w:rPr>
        <w:t xml:space="preserve"> shall provide: </w:t>
      </w:r>
    </w:p>
    <w:p w:rsidR="00A80808" w:rsidRPr="00235E39" w:rsidRDefault="00A80808" w:rsidP="00A80808">
      <w:pPr>
        <w:pStyle w:val="ListParagraph"/>
        <w:ind w:left="1080"/>
        <w:jc w:val="both"/>
        <w:rPr>
          <w:rFonts w:ascii="Times New Roman" w:hAnsi="Times New Roman"/>
          <w:sz w:val="24"/>
          <w:szCs w:val="24"/>
        </w:rPr>
      </w:pPr>
    </w:p>
    <w:p w:rsidR="00A80808" w:rsidRPr="00235E39" w:rsidRDefault="007A03BF" w:rsidP="007A03BF">
      <w:pPr>
        <w:pStyle w:val="ListParagraph"/>
        <w:ind w:left="2160" w:hanging="1080"/>
        <w:jc w:val="both"/>
        <w:rPr>
          <w:rFonts w:ascii="Times New Roman" w:hAnsi="Times New Roman"/>
          <w:sz w:val="24"/>
          <w:szCs w:val="24"/>
        </w:rPr>
      </w:pPr>
      <w:r>
        <w:rPr>
          <w:rFonts w:ascii="Times New Roman" w:hAnsi="Times New Roman"/>
          <w:sz w:val="24"/>
        </w:rPr>
        <w:fldChar w:fldCharType="begin">
          <w:ffData>
            <w:name w:val="Check73"/>
            <w:enabled/>
            <w:calcOnExit w:val="0"/>
            <w:checkBox>
              <w:sizeAuto/>
              <w:default w:val="0"/>
            </w:checkBox>
          </w:ffData>
        </w:fldChar>
      </w:r>
      <w:bookmarkStart w:id="69" w:name="Check73"/>
      <w:r>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Pr>
          <w:rFonts w:ascii="Times New Roman" w:hAnsi="Times New Roman"/>
          <w:sz w:val="24"/>
        </w:rPr>
        <w:fldChar w:fldCharType="end"/>
      </w:r>
      <w:bookmarkEnd w:id="69"/>
      <w:r w:rsidR="00A80808">
        <w:rPr>
          <w:rFonts w:ascii="Times New Roman" w:hAnsi="Times New Roman"/>
          <w:sz w:val="24"/>
        </w:rPr>
        <w:t xml:space="preserve"> </w:t>
      </w:r>
      <w:r w:rsidR="00A80808">
        <w:rPr>
          <w:rFonts w:ascii="Times New Roman" w:hAnsi="Times New Roman"/>
          <w:sz w:val="24"/>
        </w:rPr>
        <w:fldChar w:fldCharType="begin"/>
      </w:r>
      <w:r w:rsidR="00A80808">
        <w:rPr>
          <w:rFonts w:ascii="Times New Roman" w:hAnsi="Times New Roman"/>
          <w:sz w:val="24"/>
        </w:rPr>
        <w:instrText xml:space="preserve"> FORMCHECKBOX </w:instrText>
      </w:r>
      <w:r w:rsidR="007359EE">
        <w:rPr>
          <w:rFonts w:ascii="Times New Roman" w:hAnsi="Times New Roman"/>
          <w:sz w:val="24"/>
        </w:rPr>
        <w:fldChar w:fldCharType="separate"/>
      </w:r>
      <w:r w:rsidR="00A80808">
        <w:rPr>
          <w:rFonts w:ascii="Times New Roman" w:hAnsi="Times New Roman"/>
          <w:sz w:val="24"/>
        </w:rPr>
        <w:fldChar w:fldCharType="end"/>
      </w:r>
      <w:r w:rsidR="00A80808">
        <w:rPr>
          <w:rFonts w:ascii="Times New Roman" w:hAnsi="Times New Roman"/>
          <w:sz w:val="24"/>
        </w:rPr>
        <w:tab/>
        <w:t>A description of the detection, management control and reporting process of the risks it may be exposed to.</w:t>
      </w:r>
    </w:p>
    <w:p w:rsidR="00A80808" w:rsidRPr="00235E39" w:rsidRDefault="00A80808" w:rsidP="00A80808">
      <w:pPr>
        <w:pStyle w:val="ListParagraph"/>
        <w:ind w:left="1080"/>
        <w:jc w:val="both"/>
        <w:rPr>
          <w:rFonts w:ascii="Times New Roman" w:hAnsi="Times New Roman"/>
          <w:sz w:val="24"/>
          <w:szCs w:val="24"/>
        </w:rPr>
      </w:pPr>
    </w:p>
    <w:bookmarkStart w:id="70" w:name="Check74"/>
    <w:p w:rsidR="00A80808" w:rsidRDefault="007A03BF" w:rsidP="007A03BF">
      <w:pPr>
        <w:pStyle w:val="ListParagraph"/>
        <w:ind w:left="2160" w:hanging="1080"/>
        <w:jc w:val="both"/>
        <w:rPr>
          <w:rFonts w:ascii="Times New Roman" w:hAnsi="Times New Roman"/>
          <w:sz w:val="24"/>
          <w:szCs w:val="24"/>
        </w:rPr>
      </w:pPr>
      <w:r>
        <w:rPr>
          <w:rFonts w:ascii="Times New Roman" w:hAnsi="Times New Roman"/>
          <w:sz w:val="24"/>
        </w:rPr>
        <w:fldChar w:fldCharType="begin">
          <w:ffData>
            <w:name w:val="Check74"/>
            <w:enabled/>
            <w:calcOnExit w:val="0"/>
            <w:checkBox>
              <w:sizeAuto/>
              <w:default w:val="0"/>
            </w:checkBox>
          </w:ffData>
        </w:fldChar>
      </w:r>
      <w:r>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Pr>
          <w:rFonts w:ascii="Times New Roman" w:hAnsi="Times New Roman"/>
          <w:sz w:val="24"/>
        </w:rPr>
        <w:fldChar w:fldCharType="end"/>
      </w:r>
      <w:bookmarkEnd w:id="70"/>
      <w:r w:rsidR="00A80808">
        <w:rPr>
          <w:rFonts w:ascii="Times New Roman" w:hAnsi="Times New Roman"/>
          <w:sz w:val="24"/>
        </w:rPr>
        <w:t xml:space="preserve"> </w:t>
      </w:r>
      <w:r w:rsidR="00A80808">
        <w:rPr>
          <w:rFonts w:ascii="Times New Roman" w:hAnsi="Times New Roman"/>
          <w:sz w:val="24"/>
        </w:rPr>
        <w:tab/>
        <w:t>A description of the mechanisms of internal control, including administrative and accounting procedures as well as control and security mechanisms of the IT systems.</w:t>
      </w:r>
    </w:p>
    <w:p w:rsidR="00A80808" w:rsidRPr="00235E39" w:rsidRDefault="00A80808" w:rsidP="00A80808">
      <w:pPr>
        <w:pStyle w:val="ListParagraph"/>
        <w:ind w:left="0"/>
        <w:jc w:val="both"/>
        <w:rPr>
          <w:rFonts w:ascii="Times New Roman" w:hAnsi="Times New Roman"/>
          <w:sz w:val="24"/>
          <w:szCs w:val="24"/>
        </w:rPr>
      </w:pPr>
    </w:p>
    <w:p w:rsidR="00A80808" w:rsidRPr="00235E39" w:rsidRDefault="00A80808" w:rsidP="00A80808">
      <w:pPr>
        <w:pStyle w:val="Point0"/>
        <w:spacing w:before="0" w:after="60" w:line="260" w:lineRule="exact"/>
        <w:ind w:left="360" w:hanging="360"/>
        <w:jc w:val="both"/>
        <w:rPr>
          <w:szCs w:val="24"/>
        </w:rPr>
      </w:pPr>
      <w:r>
        <w:t>3. A description of the applicant</w:t>
      </w:r>
      <w:r w:rsidR="00167FCD">
        <w:t xml:space="preserve"> firm</w:t>
      </w:r>
      <w:r>
        <w:t>'s structural organisation</w:t>
      </w:r>
    </w:p>
    <w:p w:rsidR="00A80808" w:rsidRPr="00235E39" w:rsidRDefault="00A80808" w:rsidP="00A80808">
      <w:pPr>
        <w:pStyle w:val="Point0"/>
        <w:spacing w:before="0" w:after="60" w:line="260" w:lineRule="exact"/>
        <w:ind w:left="1080" w:firstLine="0"/>
        <w:jc w:val="both"/>
        <w:rPr>
          <w:szCs w:val="24"/>
        </w:rPr>
      </w:pPr>
    </w:p>
    <w:p w:rsidR="00A80808" w:rsidRPr="00235E39" w:rsidRDefault="00A80808" w:rsidP="00A80808">
      <w:pPr>
        <w:pStyle w:val="Point0"/>
        <w:spacing w:before="0" w:after="60" w:line="260" w:lineRule="exact"/>
        <w:ind w:left="1080" w:firstLine="0"/>
        <w:jc w:val="both"/>
        <w:rPr>
          <w:szCs w:val="24"/>
        </w:rPr>
      </w:pPr>
      <w:r>
        <w:fldChar w:fldCharType="begin"/>
      </w:r>
      <w:r>
        <w:instrText xml:space="preserve"> FORMCHECKBOX </w:instrText>
      </w:r>
      <w:r w:rsidR="007359EE">
        <w:fldChar w:fldCharType="separate"/>
      </w:r>
      <w:r>
        <w:fldChar w:fldCharType="end"/>
      </w:r>
      <w:r w:rsidR="007A03BF">
        <w:fldChar w:fldCharType="begin">
          <w:ffData>
            <w:name w:val="Check75"/>
            <w:enabled/>
            <w:calcOnExit w:val="0"/>
            <w:checkBox>
              <w:sizeAuto/>
              <w:default w:val="0"/>
            </w:checkBox>
          </w:ffData>
        </w:fldChar>
      </w:r>
      <w:bookmarkStart w:id="71" w:name="Check75"/>
      <w:r w:rsidR="007A03BF">
        <w:instrText xml:space="preserve"> FORMCHECKBOX </w:instrText>
      </w:r>
      <w:r w:rsidR="007359EE">
        <w:fldChar w:fldCharType="separate"/>
      </w:r>
      <w:r w:rsidR="007A03BF">
        <w:fldChar w:fldCharType="end"/>
      </w:r>
      <w:bookmarkEnd w:id="71"/>
      <w:r>
        <w:t xml:space="preserve"> </w:t>
      </w:r>
      <w:r>
        <w:tab/>
      </w:r>
      <w:r>
        <w:tab/>
        <w:t>Scheme explaining how the activity will be organised</w:t>
      </w:r>
    </w:p>
    <w:p w:rsidR="00A80808" w:rsidRPr="00235E39" w:rsidRDefault="00A80808" w:rsidP="00A80808">
      <w:pPr>
        <w:pStyle w:val="Point0"/>
        <w:spacing w:before="0" w:after="60" w:line="260" w:lineRule="exact"/>
        <w:ind w:left="1080" w:firstLine="0"/>
        <w:jc w:val="both"/>
        <w:rPr>
          <w:szCs w:val="24"/>
        </w:rPr>
      </w:pPr>
    </w:p>
    <w:p w:rsidR="00A80808" w:rsidRPr="00235E39" w:rsidRDefault="00A80808" w:rsidP="007A03BF">
      <w:pPr>
        <w:pStyle w:val="Point0"/>
        <w:spacing w:before="0" w:after="60" w:line="260" w:lineRule="exact"/>
        <w:ind w:left="2160" w:hanging="1080"/>
        <w:jc w:val="both"/>
        <w:rPr>
          <w:szCs w:val="24"/>
        </w:rPr>
      </w:pPr>
      <w:r>
        <w:fldChar w:fldCharType="begin"/>
      </w:r>
      <w:r>
        <w:instrText xml:space="preserve"> FORMCHECKBOX </w:instrText>
      </w:r>
      <w:r w:rsidR="007359EE">
        <w:fldChar w:fldCharType="separate"/>
      </w:r>
      <w:r>
        <w:fldChar w:fldCharType="end"/>
      </w:r>
      <w:r w:rsidR="007A03BF">
        <w:fldChar w:fldCharType="begin">
          <w:ffData>
            <w:name w:val="Check76"/>
            <w:enabled/>
            <w:calcOnExit w:val="0"/>
            <w:checkBox>
              <w:sizeAuto/>
              <w:default w:val="0"/>
            </w:checkBox>
          </w:ffData>
        </w:fldChar>
      </w:r>
      <w:bookmarkStart w:id="72" w:name="Check76"/>
      <w:r w:rsidR="007A03BF">
        <w:instrText xml:space="preserve"> FORMCHECKBOX </w:instrText>
      </w:r>
      <w:r w:rsidR="007359EE">
        <w:fldChar w:fldCharType="separate"/>
      </w:r>
      <w:r w:rsidR="007A03BF">
        <w:fldChar w:fldCharType="end"/>
      </w:r>
      <w:bookmarkEnd w:id="72"/>
      <w:r>
        <w:t xml:space="preserve"> </w:t>
      </w:r>
      <w:r>
        <w:tab/>
        <w:t>General organisation chart of the institution (</w:t>
      </w:r>
      <w:r w:rsidR="00167FCD">
        <w:t>repartition</w:t>
      </w:r>
      <w:r>
        <w:t xml:space="preserve"> of the activities and functions and the organisation of the lines of responsibility)</w:t>
      </w:r>
    </w:p>
    <w:p w:rsidR="00A80808" w:rsidRPr="00235E39" w:rsidRDefault="00A80808" w:rsidP="00A80808">
      <w:pPr>
        <w:pStyle w:val="Point0"/>
        <w:spacing w:before="0" w:after="60" w:line="260" w:lineRule="exact"/>
        <w:ind w:left="1080" w:firstLine="0"/>
        <w:jc w:val="both"/>
        <w:rPr>
          <w:szCs w:val="24"/>
        </w:rPr>
      </w:pPr>
    </w:p>
    <w:p w:rsidR="00A80808" w:rsidRPr="00235E39" w:rsidRDefault="00A80808" w:rsidP="007A03BF">
      <w:pPr>
        <w:pStyle w:val="Point0"/>
        <w:spacing w:before="0" w:after="60" w:line="260" w:lineRule="exact"/>
        <w:ind w:left="2160" w:hanging="1080"/>
        <w:jc w:val="both"/>
        <w:rPr>
          <w:szCs w:val="24"/>
        </w:rPr>
      </w:pPr>
      <w:r>
        <w:fldChar w:fldCharType="begin"/>
      </w:r>
      <w:r>
        <w:instrText xml:space="preserve"> FORMCHECKBOX </w:instrText>
      </w:r>
      <w:r w:rsidR="007359EE">
        <w:fldChar w:fldCharType="separate"/>
      </w:r>
      <w:r>
        <w:fldChar w:fldCharType="end"/>
      </w:r>
      <w:r w:rsidR="007A03BF">
        <w:fldChar w:fldCharType="begin">
          <w:ffData>
            <w:name w:val="Check77"/>
            <w:enabled/>
            <w:calcOnExit w:val="0"/>
            <w:checkBox>
              <w:sizeAuto/>
              <w:default w:val="0"/>
            </w:checkBox>
          </w:ffData>
        </w:fldChar>
      </w:r>
      <w:bookmarkStart w:id="73" w:name="Check77"/>
      <w:r w:rsidR="007A03BF">
        <w:instrText xml:space="preserve"> FORMCHECKBOX </w:instrText>
      </w:r>
      <w:r w:rsidR="007359EE">
        <w:fldChar w:fldCharType="separate"/>
      </w:r>
      <w:r w:rsidR="007A03BF">
        <w:fldChar w:fldCharType="end"/>
      </w:r>
      <w:bookmarkEnd w:id="73"/>
      <w:r>
        <w:t xml:space="preserve"> </w:t>
      </w:r>
      <w:r>
        <w:tab/>
        <w:t xml:space="preserve">Description of the forecast of </w:t>
      </w:r>
      <w:r w:rsidR="007A03BF">
        <w:t>the applicant</w:t>
      </w:r>
      <w:r w:rsidR="00167FCD">
        <w:t xml:space="preserve"> firm</w:t>
      </w:r>
      <w:r w:rsidR="007A03BF">
        <w:t>'s global staff</w:t>
      </w:r>
      <w:r>
        <w:t xml:space="preserve"> evolution for the three next years and the corresponding payroll</w:t>
      </w:r>
    </w:p>
    <w:p w:rsidR="00A80808" w:rsidRPr="00235E39" w:rsidRDefault="00A80808" w:rsidP="00A80808">
      <w:pPr>
        <w:pStyle w:val="Point0"/>
        <w:spacing w:before="0" w:after="60" w:line="260" w:lineRule="exact"/>
        <w:ind w:left="1080" w:firstLine="0"/>
        <w:jc w:val="both"/>
        <w:rPr>
          <w:szCs w:val="24"/>
        </w:rPr>
      </w:pPr>
    </w:p>
    <w:p w:rsidR="00A80808" w:rsidRDefault="00A80808" w:rsidP="007A03BF">
      <w:pPr>
        <w:pStyle w:val="Point0"/>
        <w:spacing w:before="0" w:after="60" w:line="260" w:lineRule="exact"/>
        <w:ind w:left="2132" w:hanging="1052"/>
        <w:jc w:val="both"/>
        <w:rPr>
          <w:szCs w:val="24"/>
        </w:rPr>
      </w:pPr>
      <w:r>
        <w:fldChar w:fldCharType="begin"/>
      </w:r>
      <w:r>
        <w:instrText xml:space="preserve"> FORMCHECKBOX </w:instrText>
      </w:r>
      <w:r w:rsidR="007359EE">
        <w:fldChar w:fldCharType="separate"/>
      </w:r>
      <w:r>
        <w:fldChar w:fldCharType="end"/>
      </w:r>
      <w:r w:rsidR="007A03BF">
        <w:fldChar w:fldCharType="begin">
          <w:ffData>
            <w:name w:val="Check78"/>
            <w:enabled/>
            <w:calcOnExit w:val="0"/>
            <w:checkBox>
              <w:sizeAuto/>
              <w:default w:val="0"/>
            </w:checkBox>
          </w:ffData>
        </w:fldChar>
      </w:r>
      <w:bookmarkStart w:id="74" w:name="Check78"/>
      <w:r w:rsidR="007A03BF">
        <w:instrText xml:space="preserve"> FORMCHECKBOX </w:instrText>
      </w:r>
      <w:r w:rsidR="007359EE">
        <w:fldChar w:fldCharType="separate"/>
      </w:r>
      <w:r w:rsidR="007A03BF">
        <w:fldChar w:fldCharType="end"/>
      </w:r>
      <w:bookmarkEnd w:id="74"/>
      <w:r w:rsidR="007A03BF">
        <w:t xml:space="preserve"> </w:t>
      </w:r>
      <w:r w:rsidR="007A03BF">
        <w:tab/>
      </w:r>
      <w:r>
        <w:t>Description of the intended use of agents and branches and a description of outsourcing arrangements</w:t>
      </w:r>
    </w:p>
    <w:p w:rsidR="00A80808" w:rsidRDefault="00A80808" w:rsidP="00A80808">
      <w:pPr>
        <w:pStyle w:val="ListParagraph"/>
        <w:ind w:left="360"/>
        <w:jc w:val="both"/>
        <w:rPr>
          <w:rFonts w:ascii="Times New Roman" w:hAnsi="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A80808" w:rsidRPr="00942DB3" w:rsidRDefault="00A80808" w:rsidP="00A80808">
      <w:pPr>
        <w:pStyle w:val="ListParagraph"/>
        <w:spacing w:line="260" w:lineRule="exact"/>
        <w:ind w:left="2132"/>
        <w:jc w:val="both"/>
        <w:rPr>
          <w:rFonts w:ascii="Times New Roman" w:hAnsi="Times New Roman"/>
          <w:sz w:val="24"/>
          <w:szCs w:val="24"/>
        </w:rPr>
      </w:pPr>
      <w:r>
        <w:fldChar w:fldCharType="begin"/>
      </w:r>
      <w:r>
        <w:instrText xml:space="preserve"> FORMCHECKBOX </w:instrText>
      </w:r>
      <w:r w:rsidR="007359EE">
        <w:fldChar w:fldCharType="separate"/>
      </w:r>
      <w:r>
        <w:fldChar w:fldCharType="end"/>
      </w:r>
      <w:r w:rsidR="007A03BF">
        <w:fldChar w:fldCharType="begin">
          <w:ffData>
            <w:name w:val="Check79"/>
            <w:enabled/>
            <w:calcOnExit w:val="0"/>
            <w:checkBox>
              <w:sizeAuto/>
              <w:default w:val="0"/>
            </w:checkBox>
          </w:ffData>
        </w:fldChar>
      </w:r>
      <w:bookmarkStart w:id="75" w:name="Check79"/>
      <w:r w:rsidR="007A03BF">
        <w:instrText xml:space="preserve"> FORMCHECKBOX </w:instrText>
      </w:r>
      <w:r w:rsidR="007359EE">
        <w:fldChar w:fldCharType="separate"/>
      </w:r>
      <w:r w:rsidR="007A03BF">
        <w:fldChar w:fldCharType="end"/>
      </w:r>
      <w:bookmarkEnd w:id="75"/>
      <w:r>
        <w:t xml:space="preserve"> </w:t>
      </w:r>
      <w:r>
        <w:rPr>
          <w:rFonts w:ascii="Times New Roman" w:hAnsi="Times New Roman"/>
          <w:sz w:val="24"/>
        </w:rPr>
        <w:t xml:space="preserve">confirmation/proof that in case of outsourcing of the accounting function, the accounting organisation shall be such that the basic accounting system (including in principle the general ledger and the general journal) as well as the accounting documents are available in Luxembourg and </w:t>
      </w:r>
      <w:r w:rsidR="00167FCD">
        <w:rPr>
          <w:rFonts w:ascii="Times New Roman" w:hAnsi="Times New Roman"/>
          <w:sz w:val="24"/>
        </w:rPr>
        <w:t xml:space="preserve">that </w:t>
      </w:r>
      <w:r>
        <w:rPr>
          <w:rFonts w:ascii="Times New Roman" w:hAnsi="Times New Roman"/>
          <w:sz w:val="24"/>
        </w:rPr>
        <w:t>the institution t</w:t>
      </w:r>
      <w:r w:rsidR="007A03BF">
        <w:rPr>
          <w:rFonts w:ascii="Times New Roman" w:hAnsi="Times New Roman"/>
          <w:sz w:val="24"/>
        </w:rPr>
        <w:t>ook</w:t>
      </w:r>
      <w:r>
        <w:rPr>
          <w:rFonts w:ascii="Times New Roman" w:hAnsi="Times New Roman"/>
          <w:sz w:val="24"/>
        </w:rPr>
        <w:t xml:space="preserve"> the measures which allow the autonomous drawi</w:t>
      </w:r>
      <w:r w:rsidR="007A03BF">
        <w:rPr>
          <w:rFonts w:ascii="Times New Roman" w:hAnsi="Times New Roman"/>
          <w:sz w:val="24"/>
        </w:rPr>
        <w:t>ng-up of a balance sheet and</w:t>
      </w:r>
      <w:r>
        <w:rPr>
          <w:rFonts w:ascii="Times New Roman" w:hAnsi="Times New Roman"/>
          <w:sz w:val="24"/>
        </w:rPr>
        <w:t xml:space="preserve"> profit and loss account in the event that the service provided by the payment service provider be discontinued. Moreover, the person in charge of the accounting in Luxembourg shall have adequate knowledge.</w:t>
      </w:r>
    </w:p>
    <w:p w:rsidR="00A80808" w:rsidRPr="00235E39" w:rsidRDefault="00A80808" w:rsidP="00A80808">
      <w:pPr>
        <w:pStyle w:val="Point0"/>
        <w:spacing w:before="0" w:after="60" w:line="260" w:lineRule="exact"/>
        <w:ind w:left="1080" w:firstLine="0"/>
        <w:jc w:val="both"/>
        <w:rPr>
          <w:szCs w:val="24"/>
        </w:rPr>
      </w:pPr>
    </w:p>
    <w:p w:rsidR="00A80808" w:rsidRPr="00235E39" w:rsidRDefault="00A80808" w:rsidP="00A80808">
      <w:pPr>
        <w:pStyle w:val="Point0"/>
        <w:spacing w:before="0" w:after="60" w:line="260" w:lineRule="exact"/>
        <w:ind w:left="1080" w:firstLine="0"/>
        <w:jc w:val="both"/>
        <w:rPr>
          <w:szCs w:val="24"/>
        </w:rPr>
      </w:pPr>
      <w:r>
        <w:fldChar w:fldCharType="begin"/>
      </w:r>
      <w:r>
        <w:instrText xml:space="preserve"> FORMCHECKBOX </w:instrText>
      </w:r>
      <w:r w:rsidR="007359EE">
        <w:fldChar w:fldCharType="separate"/>
      </w:r>
      <w:r>
        <w:fldChar w:fldCharType="end"/>
      </w:r>
      <w:r w:rsidR="007A03BF">
        <w:fldChar w:fldCharType="begin">
          <w:ffData>
            <w:name w:val="Check80"/>
            <w:enabled/>
            <w:calcOnExit w:val="0"/>
            <w:checkBox>
              <w:sizeAuto/>
              <w:default w:val="0"/>
            </w:checkBox>
          </w:ffData>
        </w:fldChar>
      </w:r>
      <w:bookmarkStart w:id="76" w:name="Check80"/>
      <w:r w:rsidR="007A03BF">
        <w:instrText xml:space="preserve"> FORMCHECKBOX </w:instrText>
      </w:r>
      <w:r w:rsidR="007359EE">
        <w:fldChar w:fldCharType="separate"/>
      </w:r>
      <w:r w:rsidR="007A03BF">
        <w:fldChar w:fldCharType="end"/>
      </w:r>
      <w:bookmarkEnd w:id="76"/>
      <w:r w:rsidR="007A03BF">
        <w:t xml:space="preserve"> </w:t>
      </w:r>
      <w:r>
        <w:tab/>
      </w:r>
      <w:r>
        <w:tab/>
        <w:t>Participation in a national or international payment system</w:t>
      </w:r>
    </w:p>
    <w:p w:rsidR="00A80808" w:rsidRPr="00235E39" w:rsidRDefault="00A80808" w:rsidP="00A80808">
      <w:pPr>
        <w:pStyle w:val="ListParagraph"/>
        <w:ind w:left="1080"/>
        <w:jc w:val="both"/>
        <w:rPr>
          <w:rFonts w:ascii="Times New Roman" w:hAnsi="Times New Roman"/>
          <w:sz w:val="24"/>
          <w:szCs w:val="24"/>
        </w:rPr>
      </w:pPr>
    </w:p>
    <w:p w:rsidR="00A80808" w:rsidRPr="00235E39" w:rsidRDefault="00A80808" w:rsidP="00A80808">
      <w:pPr>
        <w:pStyle w:val="ListParagraph"/>
        <w:ind w:left="0"/>
        <w:rPr>
          <w:rFonts w:ascii="Times New Roman" w:hAnsi="Times New Roman"/>
          <w:sz w:val="24"/>
          <w:szCs w:val="24"/>
        </w:rPr>
      </w:pPr>
    </w:p>
    <w:p w:rsidR="00A80808" w:rsidRDefault="00B167BE" w:rsidP="00A80808">
      <w:pPr>
        <w:pStyle w:val="ListParagraph"/>
        <w:ind w:left="0"/>
        <w:jc w:val="both"/>
        <w:rPr>
          <w:rFonts w:ascii="Times New Roman" w:hAnsi="Times New Roman"/>
          <w:sz w:val="24"/>
          <w:szCs w:val="24"/>
        </w:rPr>
      </w:pPr>
      <w:r>
        <w:rPr>
          <w:rFonts w:ascii="Times New Roman" w:hAnsi="Times New Roman"/>
          <w:sz w:val="24"/>
        </w:rPr>
        <w:br w:type="page"/>
      </w:r>
      <w:r w:rsidR="00A80808">
        <w:rPr>
          <w:rFonts w:ascii="Times New Roman" w:hAnsi="Times New Roman"/>
          <w:sz w:val="24"/>
        </w:rPr>
        <w:t>4. A description of the internal control mechanisms which the applicant</w:t>
      </w:r>
      <w:r w:rsidR="00167FCD">
        <w:rPr>
          <w:rFonts w:ascii="Times New Roman" w:hAnsi="Times New Roman"/>
          <w:sz w:val="24"/>
        </w:rPr>
        <w:t xml:space="preserve"> firm</w:t>
      </w:r>
      <w:r w:rsidR="00A80808">
        <w:rPr>
          <w:rFonts w:ascii="Times New Roman" w:hAnsi="Times New Roman"/>
          <w:sz w:val="24"/>
        </w:rPr>
        <w:t xml:space="preserve"> has established in order to comply with obligations </w:t>
      </w:r>
      <w:r w:rsidR="00601387">
        <w:rPr>
          <w:rFonts w:ascii="Times New Roman" w:hAnsi="Times New Roman"/>
          <w:sz w:val="24"/>
        </w:rPr>
        <w:t>laid down in</w:t>
      </w:r>
      <w:r w:rsidR="00A80808">
        <w:rPr>
          <w:rFonts w:ascii="Times New Roman" w:hAnsi="Times New Roman"/>
          <w:sz w:val="24"/>
        </w:rPr>
        <w:t xml:space="preserve"> the law of 12 November 2004 on the fight against money laundering and terrorist financing, as amended</w:t>
      </w:r>
      <w:r>
        <w:rPr>
          <w:rFonts w:ascii="Times New Roman" w:hAnsi="Times New Roman"/>
          <w:sz w:val="24"/>
        </w:rPr>
        <w:t>,</w:t>
      </w:r>
      <w:r w:rsidR="00A80808">
        <w:rPr>
          <w:rFonts w:ascii="Times New Roman" w:hAnsi="Times New Roman"/>
          <w:sz w:val="24"/>
        </w:rPr>
        <w:t xml:space="preserve"> and Regulation (EC) No 1781/2006 of the European Parliament and of the Council of 15 November 2006 on information on the payer accompanying transfers of funds.</w:t>
      </w:r>
    </w:p>
    <w:p w:rsidR="00A80808" w:rsidRPr="00D76C41" w:rsidRDefault="00A80808" w:rsidP="00A80808">
      <w:pPr>
        <w:pStyle w:val="Point0"/>
        <w:spacing w:before="0" w:after="60" w:line="260" w:lineRule="exact"/>
        <w:ind w:left="0" w:firstLine="0"/>
        <w:jc w:val="both"/>
        <w:rPr>
          <w:b/>
          <w:szCs w:val="24"/>
        </w:rPr>
      </w:pPr>
      <w:r>
        <w:rPr>
          <w:b/>
        </w:rPr>
        <w:t>Name of the officer responsible for the fight against money laundering and terrorist financing:</w:t>
      </w:r>
    </w:p>
    <w:p w:rsidR="00A80808" w:rsidRPr="00F8449B" w:rsidRDefault="00A80808" w:rsidP="00A80808">
      <w:pPr>
        <w:pStyle w:val="ListParagraph"/>
        <w:ind w:left="0"/>
        <w:jc w:val="both"/>
        <w:rPr>
          <w:rFonts w:ascii="Times New Roman" w:hAnsi="Times New Roman"/>
          <w:sz w:val="24"/>
          <w:szCs w:val="24"/>
        </w:rPr>
      </w:pPr>
    </w:p>
    <w:p w:rsidR="00A80808" w:rsidRPr="00235E39" w:rsidRDefault="00A80808" w:rsidP="00A80808">
      <w:pPr>
        <w:pStyle w:val="ListParagraph"/>
        <w:ind w:left="1080"/>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p w:rsidR="00A80808" w:rsidRPr="00235E39" w:rsidRDefault="00A80808" w:rsidP="00A80808">
      <w:pPr>
        <w:jc w:val="both"/>
        <w:rPr>
          <w:rFonts w:ascii="Times New Roman" w:hAnsi="Times New Roman"/>
          <w:sz w:val="24"/>
          <w:szCs w:val="24"/>
        </w:rPr>
      </w:pPr>
      <w:r>
        <w:br w:type="page"/>
      </w:r>
    </w:p>
    <w:p w:rsidR="00A80808" w:rsidRPr="00CB2E6F" w:rsidRDefault="00A80808" w:rsidP="00A80808">
      <w:pPr>
        <w:pStyle w:val="ListParagraph"/>
        <w:numPr>
          <w:ilvl w:val="0"/>
          <w:numId w:val="1"/>
        </w:numPr>
        <w:rPr>
          <w:rFonts w:ascii="Times New Roman" w:hAnsi="Times New Roman"/>
          <w:b/>
          <w:sz w:val="24"/>
          <w:szCs w:val="24"/>
          <w:u w:val="single"/>
        </w:rPr>
      </w:pPr>
      <w:r>
        <w:rPr>
          <w:rFonts w:ascii="Times New Roman" w:hAnsi="Times New Roman"/>
          <w:b/>
          <w:sz w:val="24"/>
        </w:rPr>
        <w:tab/>
      </w:r>
      <w:r>
        <w:rPr>
          <w:rFonts w:ascii="Times New Roman" w:hAnsi="Times New Roman"/>
          <w:b/>
          <w:sz w:val="24"/>
          <w:u w:val="single"/>
        </w:rPr>
        <w:t>External audit</w:t>
      </w:r>
    </w:p>
    <w:p w:rsidR="00A80808" w:rsidRDefault="00A80808" w:rsidP="00A80808">
      <w:pPr>
        <w:rPr>
          <w:rFonts w:ascii="Times New Roman" w:hAnsi="Times New Roman"/>
          <w:sz w:val="24"/>
          <w:szCs w:val="24"/>
        </w:rPr>
      </w:pPr>
    </w:p>
    <w:p w:rsidR="00A80808" w:rsidRPr="00FF1C55" w:rsidRDefault="00A80808" w:rsidP="00A80808">
      <w:pPr>
        <w:pStyle w:val="Point0"/>
        <w:spacing w:before="0" w:after="60" w:line="260" w:lineRule="exact"/>
        <w:ind w:left="360" w:hanging="360"/>
        <w:jc w:val="both"/>
        <w:rPr>
          <w:szCs w:val="24"/>
        </w:rPr>
      </w:pPr>
      <w:r>
        <w:t xml:space="preserve">1. </w:t>
      </w:r>
      <w:r>
        <w:tab/>
        <w:t>Is the applicant</w:t>
      </w:r>
      <w:r w:rsidR="00167FCD">
        <w:t xml:space="preserve"> firm</w:t>
      </w:r>
      <w:r>
        <w:t xml:space="preserve"> allowed </w:t>
      </w:r>
      <w:r w:rsidR="00167FCD">
        <w:t>derogation</w:t>
      </w:r>
      <w:r>
        <w:t xml:space="preserve"> as set out in the law of 19 December 2002 concerning the trade and companies register as well as the accounting and annual accounts of </w:t>
      </w:r>
      <w:r w:rsidR="0076314B">
        <w:t>companie</w:t>
      </w:r>
      <w:r>
        <w:t>s</w:t>
      </w:r>
      <w:r>
        <w:rPr>
          <w:rStyle w:val="FootnoteReference"/>
        </w:rPr>
        <w:footnoteReference w:id="9"/>
      </w:r>
      <w:r>
        <w:t>?</w:t>
      </w:r>
    </w:p>
    <w:p w:rsidR="00A80808" w:rsidRDefault="00A80808" w:rsidP="00A80808">
      <w:pPr>
        <w:ind w:left="360"/>
        <w:rPr>
          <w:rFonts w:ascii="Times New Roman" w:hAnsi="Times New Roman"/>
          <w:sz w:val="24"/>
          <w:szCs w:val="24"/>
        </w:rPr>
      </w:pPr>
    </w:p>
    <w:p w:rsidR="00A80808" w:rsidRDefault="00A80808" w:rsidP="00A80808">
      <w:pPr>
        <w:ind w:left="36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76314B">
        <w:rPr>
          <w:rFonts w:ascii="Times New Roman" w:hAnsi="Times New Roman"/>
          <w:sz w:val="24"/>
        </w:rPr>
        <w:fldChar w:fldCharType="begin">
          <w:ffData>
            <w:name w:val="Check81"/>
            <w:enabled/>
            <w:calcOnExit w:val="0"/>
            <w:checkBox>
              <w:sizeAuto/>
              <w:default w:val="0"/>
            </w:checkBox>
          </w:ffData>
        </w:fldChar>
      </w:r>
      <w:bookmarkStart w:id="77" w:name="Check81"/>
      <w:r w:rsidR="0076314B">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76314B">
        <w:rPr>
          <w:rFonts w:ascii="Times New Roman" w:hAnsi="Times New Roman"/>
          <w:sz w:val="24"/>
        </w:rPr>
        <w:fldChar w:fldCharType="end"/>
      </w:r>
      <w:bookmarkEnd w:id="77"/>
      <w:r>
        <w:rPr>
          <w:rFonts w:ascii="Times New Roman" w:hAnsi="Times New Roman"/>
          <w:sz w:val="24"/>
        </w:rPr>
        <w:t xml:space="preserve"> Yes </w:t>
      </w:r>
    </w:p>
    <w:p w:rsidR="00A80808" w:rsidRDefault="00A80808" w:rsidP="00A80808">
      <w:pPr>
        <w:ind w:left="360"/>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76314B">
        <w:rPr>
          <w:rFonts w:ascii="Times New Roman" w:hAnsi="Times New Roman"/>
          <w:sz w:val="24"/>
        </w:rPr>
        <w:fldChar w:fldCharType="begin">
          <w:ffData>
            <w:name w:val="Check82"/>
            <w:enabled/>
            <w:calcOnExit w:val="0"/>
            <w:checkBox>
              <w:sizeAuto/>
              <w:default w:val="0"/>
            </w:checkBox>
          </w:ffData>
        </w:fldChar>
      </w:r>
      <w:bookmarkStart w:id="78" w:name="Check82"/>
      <w:r w:rsidR="0076314B">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76314B">
        <w:rPr>
          <w:rFonts w:ascii="Times New Roman" w:hAnsi="Times New Roman"/>
          <w:sz w:val="24"/>
        </w:rPr>
        <w:fldChar w:fldCharType="end"/>
      </w:r>
      <w:bookmarkEnd w:id="78"/>
      <w:r>
        <w:rPr>
          <w:rFonts w:ascii="Times New Roman" w:hAnsi="Times New Roman"/>
          <w:sz w:val="24"/>
        </w:rPr>
        <w:t xml:space="preserve"> No (In case of a negative answer, please go to point 2.)</w:t>
      </w:r>
    </w:p>
    <w:p w:rsidR="00A80808" w:rsidRDefault="00A80808" w:rsidP="00A80808">
      <w:pPr>
        <w:rPr>
          <w:rFonts w:ascii="Times New Roman" w:hAnsi="Times New Roman"/>
          <w:sz w:val="24"/>
          <w:szCs w:val="24"/>
        </w:rPr>
      </w:pPr>
      <w:r>
        <w:rPr>
          <w:rFonts w:ascii="Times New Roman" w:hAnsi="Times New Roman"/>
          <w:sz w:val="24"/>
        </w:rPr>
        <w:t xml:space="preserve">2.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41"/>
        <w:gridCol w:w="4521"/>
      </w:tblGrid>
      <w:tr w:rsidR="00A80808" w:rsidRPr="00565529" w:rsidTr="00A80808">
        <w:tc>
          <w:tcPr>
            <w:tcW w:w="4644" w:type="dxa"/>
          </w:tcPr>
          <w:p w:rsidR="00A80808" w:rsidRPr="006D7D1A" w:rsidRDefault="00A80808" w:rsidP="00A80808">
            <w:pPr>
              <w:rPr>
                <w:rFonts w:ascii="Times New Roman" w:hAnsi="Times New Roman"/>
                <w:sz w:val="24"/>
                <w:szCs w:val="24"/>
              </w:rPr>
            </w:pPr>
            <w:r>
              <w:rPr>
                <w:rFonts w:ascii="Times New Roman" w:hAnsi="Times New Roman"/>
                <w:sz w:val="24"/>
              </w:rPr>
              <w:t>Name of the "</w:t>
            </w:r>
            <w:r>
              <w:rPr>
                <w:rFonts w:ascii="Times New Roman" w:hAnsi="Times New Roman"/>
                <w:i/>
                <w:sz w:val="24"/>
              </w:rPr>
              <w:t>réviseur(s) d'entreprises agréé(s)</w:t>
            </w:r>
            <w:r>
              <w:rPr>
                <w:rFonts w:ascii="Times New Roman" w:hAnsi="Times New Roman"/>
                <w:sz w:val="24"/>
              </w:rPr>
              <w:t>" (approved statutory auditor(s))</w:t>
            </w:r>
          </w:p>
        </w:tc>
        <w:tc>
          <w:tcPr>
            <w:tcW w:w="4644" w:type="dxa"/>
          </w:tcPr>
          <w:p w:rsidR="00A80808" w:rsidRPr="006D7D1A"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Tr="00A80808">
        <w:tc>
          <w:tcPr>
            <w:tcW w:w="4644" w:type="dxa"/>
          </w:tcPr>
          <w:p w:rsidR="00A80808" w:rsidRPr="006D7D1A" w:rsidRDefault="00A80808" w:rsidP="00A80808">
            <w:pPr>
              <w:rPr>
                <w:rFonts w:ascii="Times New Roman" w:hAnsi="Times New Roman"/>
                <w:sz w:val="24"/>
                <w:szCs w:val="24"/>
              </w:rPr>
            </w:pPr>
            <w:r>
              <w:rPr>
                <w:rFonts w:ascii="Times New Roman" w:hAnsi="Times New Roman"/>
                <w:sz w:val="24"/>
              </w:rPr>
              <w:t>Address</w:t>
            </w:r>
          </w:p>
        </w:tc>
        <w:tc>
          <w:tcPr>
            <w:tcW w:w="4644" w:type="dxa"/>
          </w:tcPr>
          <w:p w:rsidR="00A80808" w:rsidRPr="006D7D1A"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r w:rsidR="00A80808" w:rsidTr="00A80808">
        <w:tc>
          <w:tcPr>
            <w:tcW w:w="4644" w:type="dxa"/>
          </w:tcPr>
          <w:p w:rsidR="00A80808" w:rsidRPr="006D7D1A" w:rsidRDefault="00A80808" w:rsidP="00A80808">
            <w:pPr>
              <w:rPr>
                <w:rFonts w:ascii="Times New Roman" w:hAnsi="Times New Roman"/>
                <w:sz w:val="24"/>
                <w:szCs w:val="24"/>
              </w:rPr>
            </w:pPr>
            <w:r>
              <w:rPr>
                <w:rFonts w:ascii="Times New Roman" w:hAnsi="Times New Roman"/>
                <w:sz w:val="24"/>
              </w:rPr>
              <w:t>Tel. no</w:t>
            </w:r>
            <w:r w:rsidR="00824047">
              <w:rPr>
                <w:rFonts w:ascii="Times New Roman" w:hAnsi="Times New Roman"/>
                <w:sz w:val="24"/>
              </w:rPr>
              <w:t>.</w:t>
            </w:r>
          </w:p>
        </w:tc>
        <w:tc>
          <w:tcPr>
            <w:tcW w:w="4644" w:type="dxa"/>
          </w:tcPr>
          <w:p w:rsidR="00A80808" w:rsidRPr="006D7D1A" w:rsidRDefault="00A80808" w:rsidP="00A80808">
            <w:pPr>
              <w:spacing w:before="120" w:after="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bl>
    <w:p w:rsidR="00A80808" w:rsidRDefault="00A80808" w:rsidP="00A80808">
      <w:pPr>
        <w:tabs>
          <w:tab w:val="left" w:pos="8820"/>
        </w:tabs>
        <w:ind w:right="-180"/>
        <w:jc w:val="both"/>
        <w:rPr>
          <w:rFonts w:ascii="Times New Roman" w:hAnsi="Times New Roman"/>
          <w:sz w:val="24"/>
          <w:szCs w:val="24"/>
        </w:rPr>
      </w:pPr>
    </w:p>
    <w:p w:rsidR="00A80808" w:rsidRDefault="00A80808" w:rsidP="00A80808">
      <w:pPr>
        <w:tabs>
          <w:tab w:val="left" w:pos="8820"/>
        </w:tabs>
        <w:ind w:right="-180"/>
        <w:jc w:val="both"/>
        <w:rPr>
          <w:rFonts w:ascii="Times New Roman" w:hAnsi="Times New Roman"/>
          <w:sz w:val="24"/>
          <w:szCs w:val="24"/>
        </w:rPr>
      </w:pPr>
      <w:r>
        <w:br w:type="page"/>
      </w:r>
    </w:p>
    <w:p w:rsidR="00A80808" w:rsidRDefault="00A80808" w:rsidP="00A80808">
      <w:pPr>
        <w:pStyle w:val="ListParagraph"/>
        <w:numPr>
          <w:ilvl w:val="0"/>
          <w:numId w:val="1"/>
        </w:numPr>
        <w:rPr>
          <w:rFonts w:ascii="Times New Roman" w:hAnsi="Times New Roman"/>
          <w:b/>
          <w:sz w:val="24"/>
          <w:szCs w:val="24"/>
          <w:u w:val="single"/>
        </w:rPr>
      </w:pPr>
      <w:r>
        <w:rPr>
          <w:rFonts w:ascii="Times New Roman" w:hAnsi="Times New Roman"/>
          <w:b/>
          <w:sz w:val="24"/>
          <w:u w:val="single"/>
        </w:rPr>
        <w:t>Structure of the shareholders</w:t>
      </w:r>
    </w:p>
    <w:p w:rsidR="00A80808" w:rsidRPr="00235E39" w:rsidRDefault="00A80808" w:rsidP="00A80808">
      <w:pPr>
        <w:tabs>
          <w:tab w:val="left" w:pos="8820"/>
        </w:tabs>
        <w:ind w:right="-180"/>
        <w:jc w:val="both"/>
        <w:rPr>
          <w:rFonts w:ascii="Times New Roman" w:hAnsi="Times New Roman"/>
          <w:sz w:val="24"/>
          <w:szCs w:val="24"/>
          <w:u w:val="single"/>
        </w:rPr>
      </w:pPr>
      <w:r>
        <w:rPr>
          <w:rFonts w:ascii="Times New Roman" w:hAnsi="Times New Roman"/>
          <w:sz w:val="24"/>
        </w:rPr>
        <w:t xml:space="preserve">The information below shall be provided for all the shareholders of the incorporated company or in the process of incorporation. </w:t>
      </w:r>
    </w:p>
    <w:p w:rsidR="00A80808" w:rsidRPr="00235E39" w:rsidRDefault="00A80808" w:rsidP="00A80808">
      <w:pPr>
        <w:tabs>
          <w:tab w:val="left" w:pos="8820"/>
        </w:tabs>
        <w:ind w:right="-180"/>
        <w:jc w:val="both"/>
        <w:rPr>
          <w:rFonts w:ascii="Times New Roman" w:hAnsi="Times New Roman"/>
          <w:sz w:val="24"/>
          <w:szCs w:val="24"/>
          <w:u w:val="single"/>
        </w:rPr>
      </w:pPr>
    </w:p>
    <w:p w:rsidR="00A80808" w:rsidRPr="00235E39" w:rsidRDefault="00A80808" w:rsidP="00A80808">
      <w:pPr>
        <w:pStyle w:val="subpara11"/>
        <w:numPr>
          <w:ilvl w:val="0"/>
          <w:numId w:val="3"/>
        </w:numPr>
        <w:tabs>
          <w:tab w:val="left" w:pos="360"/>
        </w:tabs>
        <w:suppressAutoHyphens w:val="0"/>
        <w:spacing w:before="240" w:after="0" w:line="276" w:lineRule="auto"/>
        <w:ind w:left="357" w:right="0" w:hanging="357"/>
        <w:rPr>
          <w:rFonts w:ascii="Times New Roman" w:hAnsi="Times New Roman" w:cs="Times New Roman"/>
          <w:b/>
          <w:smallCaps/>
          <w:sz w:val="24"/>
          <w:szCs w:val="24"/>
          <w:u w:val="single"/>
        </w:rPr>
      </w:pPr>
      <w:r>
        <w:rPr>
          <w:rFonts w:ascii="Times New Roman" w:hAnsi="Times New Roman"/>
          <w:b/>
          <w:sz w:val="24"/>
          <w:u w:val="single"/>
        </w:rPr>
        <w:t>Identity of the shareholder</w:t>
      </w:r>
    </w:p>
    <w:p w:rsidR="00A80808" w:rsidRPr="00235E39" w:rsidRDefault="00A80808" w:rsidP="00A80808">
      <w:pPr>
        <w:pStyle w:val="subpara11"/>
        <w:tabs>
          <w:tab w:val="left" w:pos="360"/>
        </w:tabs>
        <w:suppressAutoHyphens w:val="0"/>
        <w:spacing w:before="240" w:after="0" w:line="276" w:lineRule="auto"/>
        <w:ind w:left="0" w:right="0"/>
        <w:rPr>
          <w:rFonts w:ascii="Times New Roman" w:hAnsi="Times New Roman" w:cs="Times New Roman"/>
          <w:b/>
          <w:smallCaps/>
          <w:sz w:val="24"/>
          <w:szCs w:val="24"/>
          <w:u w:val="single"/>
        </w:rPr>
      </w:pPr>
    </w:p>
    <w:p w:rsidR="00A80808" w:rsidRPr="00235E39" w:rsidRDefault="00A80808" w:rsidP="00A80808">
      <w:pPr>
        <w:pStyle w:val="subpara11"/>
        <w:tabs>
          <w:tab w:val="left" w:pos="426"/>
        </w:tabs>
        <w:suppressAutoHyphens w:val="0"/>
        <w:spacing w:before="120" w:after="0" w:line="276" w:lineRule="auto"/>
        <w:ind w:left="426" w:right="0" w:hanging="426"/>
        <w:rPr>
          <w:rFonts w:ascii="Times New Roman" w:hAnsi="Times New Roman" w:cs="Times New Roman"/>
          <w:sz w:val="24"/>
          <w:szCs w:val="24"/>
          <w:u w:val="single"/>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286D13">
        <w:rPr>
          <w:rFonts w:ascii="Times New Roman" w:hAnsi="Times New Roman"/>
          <w:sz w:val="24"/>
        </w:rPr>
        <w:fldChar w:fldCharType="begin">
          <w:ffData>
            <w:name w:val="Check83"/>
            <w:enabled/>
            <w:calcOnExit w:val="0"/>
            <w:checkBox>
              <w:sizeAuto/>
              <w:default w:val="0"/>
            </w:checkBox>
          </w:ffData>
        </w:fldChar>
      </w:r>
      <w:bookmarkStart w:id="79" w:name="Check83"/>
      <w:r w:rsidR="00286D13">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286D13">
        <w:rPr>
          <w:rFonts w:ascii="Times New Roman" w:hAnsi="Times New Roman"/>
          <w:sz w:val="24"/>
        </w:rPr>
        <w:fldChar w:fldCharType="end"/>
      </w:r>
      <w:bookmarkEnd w:id="79"/>
      <w:r>
        <w:rPr>
          <w:rFonts w:ascii="Times New Roman" w:hAnsi="Times New Roman"/>
          <w:sz w:val="24"/>
        </w:rPr>
        <w:t xml:space="preserve"> </w:t>
      </w:r>
      <w:r>
        <w:rPr>
          <w:rFonts w:ascii="Times New Roman" w:hAnsi="Times New Roman"/>
          <w:sz w:val="24"/>
          <w:u w:val="single"/>
        </w:rPr>
        <w:t>Natural person.</w:t>
      </w:r>
    </w:p>
    <w:p w:rsidR="00A80808" w:rsidRPr="00235E39" w:rsidRDefault="00A80808" w:rsidP="00A80808">
      <w:pPr>
        <w:pStyle w:val="subpara11"/>
        <w:tabs>
          <w:tab w:val="left" w:pos="426"/>
        </w:tabs>
        <w:suppressAutoHyphens w:val="0"/>
        <w:spacing w:before="120" w:after="0" w:line="276" w:lineRule="auto"/>
        <w:ind w:left="426" w:right="0" w:hanging="426"/>
        <w:rPr>
          <w:rFonts w:ascii="Times New Roman" w:hAnsi="Times New Roman" w:cs="Times New Roman"/>
          <w:sz w:val="24"/>
          <w:szCs w:val="24"/>
          <w:u w:val="single"/>
        </w:rPr>
      </w:pP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Name, place and date of birth, address:</w:t>
      </w:r>
    </w:p>
    <w:p w:rsidR="00A80808"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 xml:space="preserve">Curriculum vitae </w:t>
      </w:r>
    </w:p>
    <w:p w:rsidR="00A80808" w:rsidRPr="00235E39" w:rsidRDefault="00A80808" w:rsidP="00A80808">
      <w:pPr>
        <w:pStyle w:val="NormalWeb"/>
        <w:spacing w:before="60" w:after="0" w:line="276" w:lineRule="auto"/>
        <w:ind w:left="426" w:right="-23"/>
        <w:jc w:val="both"/>
        <w:rPr>
          <w:rFonts w:ascii="Times New Roman" w:hAnsi="Times New Roman" w:cs="Times New Roman"/>
        </w:rPr>
      </w:pPr>
    </w:p>
    <w:p w:rsidR="00A80808" w:rsidRPr="00235E39" w:rsidRDefault="00A80808" w:rsidP="00A80808">
      <w:pPr>
        <w:pStyle w:val="subpara11"/>
        <w:tabs>
          <w:tab w:val="left" w:pos="426"/>
        </w:tabs>
        <w:suppressAutoHyphens w:val="0"/>
        <w:spacing w:before="120" w:after="0" w:line="276" w:lineRule="auto"/>
        <w:ind w:left="426" w:right="0" w:hanging="426"/>
        <w:rPr>
          <w:rFonts w:ascii="Times New Roman" w:hAnsi="Times New Roman" w:cs="Times New Roman"/>
          <w:sz w:val="24"/>
          <w:szCs w:val="24"/>
          <w:u w:val="single"/>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286D13">
        <w:rPr>
          <w:rFonts w:ascii="Times New Roman" w:hAnsi="Times New Roman"/>
          <w:sz w:val="24"/>
        </w:rPr>
        <w:fldChar w:fldCharType="begin">
          <w:ffData>
            <w:name w:val="Check84"/>
            <w:enabled/>
            <w:calcOnExit w:val="0"/>
            <w:checkBox>
              <w:sizeAuto/>
              <w:default w:val="0"/>
            </w:checkBox>
          </w:ffData>
        </w:fldChar>
      </w:r>
      <w:bookmarkStart w:id="80" w:name="Check84"/>
      <w:r w:rsidR="00286D13">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286D13">
        <w:rPr>
          <w:rFonts w:ascii="Times New Roman" w:hAnsi="Times New Roman"/>
          <w:sz w:val="24"/>
        </w:rPr>
        <w:fldChar w:fldCharType="end"/>
      </w:r>
      <w:bookmarkEnd w:id="80"/>
      <w:r>
        <w:rPr>
          <w:rFonts w:ascii="Times New Roman" w:hAnsi="Times New Roman"/>
          <w:sz w:val="24"/>
        </w:rPr>
        <w:t xml:space="preserve"> </w:t>
      </w:r>
      <w:r>
        <w:rPr>
          <w:rFonts w:ascii="Times New Roman" w:hAnsi="Times New Roman"/>
          <w:sz w:val="24"/>
          <w:u w:val="single"/>
        </w:rPr>
        <w:t>Legal person</w:t>
      </w:r>
    </w:p>
    <w:p w:rsidR="00A80808" w:rsidRPr="00235E39" w:rsidRDefault="00A80808" w:rsidP="00A80808">
      <w:pPr>
        <w:pStyle w:val="subpara11"/>
        <w:tabs>
          <w:tab w:val="left" w:pos="426"/>
        </w:tabs>
        <w:suppressAutoHyphens w:val="0"/>
        <w:spacing w:before="120" w:after="0" w:line="276" w:lineRule="auto"/>
        <w:ind w:left="426" w:right="0" w:hanging="426"/>
        <w:rPr>
          <w:rFonts w:ascii="Times New Roman" w:hAnsi="Times New Roman" w:cs="Times New Roman"/>
          <w:sz w:val="24"/>
          <w:szCs w:val="24"/>
          <w:u w:val="single"/>
        </w:rPr>
      </w:pP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Name of the company,</w:t>
      </w:r>
      <w:r w:rsidR="00824047">
        <w:rPr>
          <w:rFonts w:ascii="Times New Roman" w:hAnsi="Times New Roman"/>
        </w:rPr>
        <w:t xml:space="preserve"> trade description,</w:t>
      </w:r>
      <w:r>
        <w:rPr>
          <w:rFonts w:ascii="Times New Roman" w:hAnsi="Times New Roman"/>
        </w:rPr>
        <w:t xml:space="preserve"> address of the </w:t>
      </w:r>
      <w:r w:rsidR="00DC79DB">
        <w:rPr>
          <w:rFonts w:ascii="Times New Roman" w:hAnsi="Times New Roman"/>
        </w:rPr>
        <w:t>head</w:t>
      </w:r>
      <w:r>
        <w:rPr>
          <w:rFonts w:ascii="Times New Roman" w:hAnsi="Times New Roman"/>
        </w:rPr>
        <w:t xml:space="preserve"> office. The shareholder </w:t>
      </w:r>
      <w:r w:rsidR="006314CC">
        <w:rPr>
          <w:rFonts w:ascii="Times New Roman" w:hAnsi="Times New Roman"/>
        </w:rPr>
        <w:t>shall</w:t>
      </w:r>
      <w:r>
        <w:rPr>
          <w:rFonts w:ascii="Times New Roman" w:hAnsi="Times New Roman"/>
        </w:rPr>
        <w:t xml:space="preserve"> provide documentary evidence; </w:t>
      </w:r>
    </w:p>
    <w:p w:rsidR="00A80808"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Re</w:t>
      </w:r>
      <w:r w:rsidR="00DC79DB">
        <w:rPr>
          <w:rFonts w:ascii="Times New Roman" w:hAnsi="Times New Roman"/>
        </w:rPr>
        <w:t xml:space="preserve">gistration of the legal form </w:t>
      </w:r>
      <w:r>
        <w:rPr>
          <w:rFonts w:ascii="Times New Roman" w:hAnsi="Times New Roman"/>
        </w:rPr>
        <w:t>according to national legislation</w:t>
      </w:r>
      <w:r w:rsidR="00DC79DB">
        <w:rPr>
          <w:rFonts w:ascii="Times New Roman" w:hAnsi="Times New Roman"/>
        </w:rPr>
        <w:t>;</w:t>
      </w: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A recent overview of the entrepreneur activities;</w:t>
      </w: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Identity of all the other "beneficial owners" of the legal person.</w:t>
      </w:r>
    </w:p>
    <w:p w:rsidR="00A80808" w:rsidRPr="00235E39" w:rsidRDefault="00A80808" w:rsidP="00A80808">
      <w:pPr>
        <w:pStyle w:val="NormalWeb"/>
        <w:tabs>
          <w:tab w:val="num" w:pos="851"/>
        </w:tabs>
        <w:spacing w:before="60" w:after="0" w:line="276" w:lineRule="auto"/>
        <w:ind w:left="426" w:right="-23"/>
        <w:jc w:val="both"/>
        <w:rPr>
          <w:rFonts w:ascii="Times New Roman" w:hAnsi="Times New Roman" w:cs="Times New Roman"/>
        </w:rPr>
      </w:pPr>
    </w:p>
    <w:p w:rsidR="00A80808" w:rsidRPr="00235E39" w:rsidRDefault="00A80808" w:rsidP="00A80808">
      <w:pPr>
        <w:pStyle w:val="NormalWeb"/>
        <w:tabs>
          <w:tab w:val="left" w:pos="426"/>
        </w:tabs>
        <w:spacing w:before="60" w:after="0" w:line="276" w:lineRule="auto"/>
        <w:ind w:left="426" w:right="-23" w:hanging="426"/>
        <w:jc w:val="both"/>
        <w:rPr>
          <w:rFonts w:ascii="Times New Roman" w:hAnsi="Times New Roman" w:cs="Times New Roman"/>
          <w:u w:val="single"/>
        </w:rPr>
      </w:pPr>
      <w:r>
        <w:rPr>
          <w:rFonts w:ascii="Times New Roman" w:hAnsi="Times New Roman"/>
        </w:rPr>
        <w:fldChar w:fldCharType="begin"/>
      </w:r>
      <w:r>
        <w:rPr>
          <w:rFonts w:ascii="Times New Roman" w:hAnsi="Times New Roman"/>
        </w:rPr>
        <w:instrText xml:space="preserve"> FORMCHECKBOX </w:instrText>
      </w:r>
      <w:r w:rsidR="007359EE">
        <w:rPr>
          <w:rFonts w:ascii="Times New Roman" w:hAnsi="Times New Roman"/>
        </w:rPr>
        <w:fldChar w:fldCharType="separate"/>
      </w:r>
      <w:r>
        <w:rPr>
          <w:rFonts w:ascii="Times New Roman" w:hAnsi="Times New Roman"/>
        </w:rPr>
        <w:fldChar w:fldCharType="end"/>
      </w:r>
      <w:r w:rsidR="00286D13">
        <w:rPr>
          <w:rFonts w:ascii="Times New Roman" w:hAnsi="Times New Roman"/>
        </w:rPr>
        <w:fldChar w:fldCharType="begin">
          <w:ffData>
            <w:name w:val="Check85"/>
            <w:enabled/>
            <w:calcOnExit w:val="0"/>
            <w:checkBox>
              <w:sizeAuto/>
              <w:default w:val="0"/>
            </w:checkBox>
          </w:ffData>
        </w:fldChar>
      </w:r>
      <w:bookmarkStart w:id="81" w:name="Check85"/>
      <w:r w:rsidR="00286D13">
        <w:rPr>
          <w:rFonts w:ascii="Times New Roman" w:hAnsi="Times New Roman"/>
        </w:rPr>
        <w:instrText xml:space="preserve"> FORMCHECKBOX </w:instrText>
      </w:r>
      <w:r w:rsidR="007359EE">
        <w:rPr>
          <w:rFonts w:ascii="Times New Roman" w:hAnsi="Times New Roman"/>
        </w:rPr>
      </w:r>
      <w:r w:rsidR="007359EE">
        <w:rPr>
          <w:rFonts w:ascii="Times New Roman" w:hAnsi="Times New Roman"/>
        </w:rPr>
        <w:fldChar w:fldCharType="separate"/>
      </w:r>
      <w:r w:rsidR="00286D13">
        <w:rPr>
          <w:rFonts w:ascii="Times New Roman" w:hAnsi="Times New Roman"/>
        </w:rPr>
        <w:fldChar w:fldCharType="end"/>
      </w:r>
      <w:bookmarkEnd w:id="81"/>
      <w:r>
        <w:rPr>
          <w:rFonts w:ascii="Times New Roman" w:hAnsi="Times New Roman"/>
        </w:rPr>
        <w:t xml:space="preserve"> </w:t>
      </w:r>
      <w:r w:rsidR="00DC79DB">
        <w:rPr>
          <w:rFonts w:ascii="Times New Roman" w:hAnsi="Times New Roman"/>
          <w:u w:val="single"/>
        </w:rPr>
        <w:t>The shareholder is a trust already</w:t>
      </w:r>
      <w:r>
        <w:rPr>
          <w:rFonts w:ascii="Times New Roman" w:hAnsi="Times New Roman"/>
          <w:u w:val="single"/>
        </w:rPr>
        <w:t xml:space="preserve"> existing or resulting from the creation.</w:t>
      </w:r>
    </w:p>
    <w:p w:rsidR="00A80808" w:rsidRPr="00235E39" w:rsidRDefault="00A80808" w:rsidP="00A80808">
      <w:pPr>
        <w:pStyle w:val="NormalWeb"/>
        <w:tabs>
          <w:tab w:val="left" w:pos="426"/>
        </w:tabs>
        <w:spacing w:before="60" w:after="0" w:line="276" w:lineRule="auto"/>
        <w:ind w:left="426" w:right="-23" w:hanging="426"/>
        <w:jc w:val="both"/>
        <w:rPr>
          <w:rFonts w:ascii="Times New Roman" w:hAnsi="Times New Roman" w:cs="Times New Roman"/>
          <w:u w:val="single"/>
        </w:rPr>
      </w:pP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 xml:space="preserve">Identity of all the </w:t>
      </w:r>
      <w:r w:rsidRPr="00286D13">
        <w:rPr>
          <w:rFonts w:ascii="Times New Roman" w:hAnsi="Times New Roman"/>
        </w:rPr>
        <w:t>trustees</w:t>
      </w:r>
      <w:r>
        <w:rPr>
          <w:rFonts w:ascii="Times New Roman" w:hAnsi="Times New Roman"/>
        </w:rPr>
        <w:t xml:space="preserve"> under the terms of the trust </w:t>
      </w:r>
      <w:r w:rsidR="00286D13">
        <w:rPr>
          <w:rFonts w:ascii="Times New Roman" w:hAnsi="Times New Roman"/>
        </w:rPr>
        <w:t>instrument</w:t>
      </w:r>
      <w:r>
        <w:rPr>
          <w:rFonts w:ascii="Times New Roman" w:hAnsi="Times New Roman"/>
        </w:rPr>
        <w:t xml:space="preserve"> and details </w:t>
      </w:r>
      <w:r w:rsidR="00824047">
        <w:rPr>
          <w:rFonts w:ascii="Times New Roman" w:hAnsi="Times New Roman"/>
        </w:rPr>
        <w:t>on their share in</w:t>
      </w:r>
      <w:r>
        <w:rPr>
          <w:rFonts w:ascii="Times New Roman" w:hAnsi="Times New Roman"/>
        </w:rPr>
        <w:t xml:space="preserve"> the breakdown of incomes;</w:t>
      </w:r>
    </w:p>
    <w:p w:rsidR="00A80808"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 xml:space="preserve">Identity of all the other "beneficial owners" of the assets </w:t>
      </w:r>
      <w:r w:rsidR="00286D13">
        <w:rPr>
          <w:rFonts w:ascii="Times New Roman" w:hAnsi="Times New Roman"/>
        </w:rPr>
        <w:t>invested in the trust</w:t>
      </w:r>
      <w:r>
        <w:rPr>
          <w:rFonts w:ascii="Times New Roman" w:hAnsi="Times New Roman"/>
        </w:rPr>
        <w:t>.</w:t>
      </w:r>
    </w:p>
    <w:p w:rsidR="00A80808" w:rsidRPr="00235E39" w:rsidRDefault="00A80808" w:rsidP="00A80808">
      <w:pPr>
        <w:pStyle w:val="NormalWeb"/>
        <w:spacing w:before="60" w:after="0" w:line="276" w:lineRule="auto"/>
        <w:ind w:left="426" w:right="-23"/>
        <w:jc w:val="both"/>
        <w:rPr>
          <w:rFonts w:ascii="Times New Roman" w:hAnsi="Times New Roman" w:cs="Times New Roman"/>
        </w:rPr>
      </w:pPr>
      <w:r>
        <w:br w:type="page"/>
      </w:r>
    </w:p>
    <w:p w:rsidR="00A80808" w:rsidRPr="00235E39" w:rsidRDefault="00A80808" w:rsidP="00A80808">
      <w:pPr>
        <w:pStyle w:val="NormalWeb"/>
        <w:numPr>
          <w:ilvl w:val="0"/>
          <w:numId w:val="3"/>
        </w:numPr>
        <w:tabs>
          <w:tab w:val="left" w:pos="360"/>
        </w:tabs>
        <w:spacing w:before="120" w:after="0" w:line="276" w:lineRule="auto"/>
        <w:ind w:left="357" w:hanging="357"/>
        <w:jc w:val="both"/>
        <w:rPr>
          <w:rFonts w:ascii="Times New Roman" w:hAnsi="Times New Roman" w:cs="Times New Roman"/>
          <w:b/>
          <w:smallCaps/>
          <w:u w:val="single"/>
        </w:rPr>
      </w:pPr>
      <w:r>
        <w:rPr>
          <w:rFonts w:ascii="Times New Roman" w:hAnsi="Times New Roman"/>
          <w:b/>
          <w:u w:val="single"/>
        </w:rPr>
        <w:t>Additional information concerning the shareholders</w:t>
      </w:r>
    </w:p>
    <w:p w:rsidR="00A80808" w:rsidRPr="00235E39" w:rsidRDefault="00A80808" w:rsidP="00A80808">
      <w:pPr>
        <w:pStyle w:val="NormalWeb"/>
        <w:tabs>
          <w:tab w:val="left" w:pos="360"/>
        </w:tabs>
        <w:spacing w:before="120" w:after="0" w:line="276" w:lineRule="auto"/>
        <w:jc w:val="both"/>
        <w:rPr>
          <w:rFonts w:ascii="Times New Roman" w:hAnsi="Times New Roman" w:cs="Times New Roman"/>
          <w:b/>
          <w:smallCaps/>
          <w:u w:val="single"/>
        </w:rPr>
      </w:pPr>
    </w:p>
    <w:p w:rsidR="00A80808" w:rsidRPr="00235E39" w:rsidRDefault="00A80808" w:rsidP="00A80808">
      <w:pPr>
        <w:pStyle w:val="subpara11"/>
        <w:tabs>
          <w:tab w:val="left" w:pos="426"/>
        </w:tabs>
        <w:suppressAutoHyphens w:val="0"/>
        <w:spacing w:before="120" w:after="0" w:line="276" w:lineRule="auto"/>
        <w:ind w:left="425" w:right="0" w:hanging="425"/>
        <w:rPr>
          <w:rFonts w:ascii="Times New Roman" w:hAnsi="Times New Roman" w:cs="Times New Roman"/>
          <w:sz w:val="24"/>
          <w:szCs w:val="24"/>
          <w:u w:val="single"/>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6B2F37">
        <w:rPr>
          <w:rFonts w:ascii="Times New Roman" w:hAnsi="Times New Roman"/>
          <w:sz w:val="24"/>
        </w:rPr>
        <w:fldChar w:fldCharType="begin">
          <w:ffData>
            <w:name w:val="Check86"/>
            <w:enabled/>
            <w:calcOnExit w:val="0"/>
            <w:checkBox>
              <w:sizeAuto/>
              <w:default w:val="0"/>
            </w:checkBox>
          </w:ffData>
        </w:fldChar>
      </w:r>
      <w:bookmarkStart w:id="82" w:name="Check86"/>
      <w:r w:rsidR="006B2F37">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6B2F37">
        <w:rPr>
          <w:rFonts w:ascii="Times New Roman" w:hAnsi="Times New Roman"/>
          <w:sz w:val="24"/>
        </w:rPr>
        <w:fldChar w:fldCharType="end"/>
      </w:r>
      <w:bookmarkEnd w:id="82"/>
      <w:r>
        <w:rPr>
          <w:rFonts w:ascii="Times New Roman" w:hAnsi="Times New Roman"/>
          <w:sz w:val="24"/>
        </w:rPr>
        <w:t xml:space="preserve"> </w:t>
      </w:r>
      <w:r>
        <w:rPr>
          <w:rFonts w:ascii="Times New Roman" w:hAnsi="Times New Roman"/>
          <w:sz w:val="24"/>
          <w:u w:val="single"/>
        </w:rPr>
        <w:t>The shareholder is a natural person</w:t>
      </w:r>
    </w:p>
    <w:p w:rsidR="00A80808" w:rsidRPr="00235E39" w:rsidRDefault="00A80808" w:rsidP="00A80808">
      <w:pPr>
        <w:pStyle w:val="subpara11"/>
        <w:tabs>
          <w:tab w:val="left" w:pos="426"/>
        </w:tabs>
        <w:suppressAutoHyphens w:val="0"/>
        <w:spacing w:before="120" w:after="0" w:line="276" w:lineRule="auto"/>
        <w:ind w:left="425" w:right="0" w:hanging="425"/>
        <w:rPr>
          <w:rFonts w:ascii="Times New Roman" w:hAnsi="Times New Roman" w:cs="Times New Roman"/>
          <w:sz w:val="24"/>
          <w:szCs w:val="24"/>
          <w:u w:val="single"/>
        </w:rPr>
      </w:pP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 xml:space="preserve">As regards the shareholder and </w:t>
      </w:r>
      <w:r>
        <w:rPr>
          <w:rFonts w:ascii="Times New Roman" w:hAnsi="Times New Roman"/>
          <w:i/>
        </w:rPr>
        <w:t xml:space="preserve">any other undertaking </w:t>
      </w:r>
      <w:r>
        <w:rPr>
          <w:rFonts w:ascii="Times New Roman" w:hAnsi="Times New Roman"/>
        </w:rPr>
        <w:t>managed or controlled by the shareholder in the past, information on:</w:t>
      </w:r>
    </w:p>
    <w:p w:rsidR="00A80808" w:rsidRPr="00235E39" w:rsidRDefault="00A80808" w:rsidP="00A80808">
      <w:pPr>
        <w:pStyle w:val="NormalWeb"/>
        <w:numPr>
          <w:ilvl w:val="4"/>
          <w:numId w:val="5"/>
        </w:numPr>
        <w:tabs>
          <w:tab w:val="clear" w:pos="0"/>
          <w:tab w:val="num" w:pos="1276"/>
        </w:tabs>
        <w:spacing w:before="0" w:after="0" w:line="276" w:lineRule="auto"/>
        <w:ind w:left="1276" w:right="-23" w:hanging="425"/>
        <w:jc w:val="both"/>
        <w:rPr>
          <w:rFonts w:ascii="Times New Roman" w:hAnsi="Times New Roman" w:cs="Times New Roman"/>
        </w:rPr>
      </w:pPr>
      <w:r>
        <w:rPr>
          <w:rFonts w:ascii="Times New Roman" w:hAnsi="Times New Roman"/>
        </w:rPr>
        <w:t xml:space="preserve">all the relevant past judicial proceedings, all enquiry or criminal procedure in process, all relevant civil and administrative cases and all disciplinary actions (including any dismissal as manager of the company, any </w:t>
      </w:r>
      <w:r w:rsidR="006B2F37">
        <w:rPr>
          <w:rFonts w:ascii="Times New Roman" w:hAnsi="Times New Roman"/>
        </w:rPr>
        <w:t>bankruptcy</w:t>
      </w:r>
      <w:r>
        <w:rPr>
          <w:rFonts w:ascii="Times New Roman" w:hAnsi="Times New Roman"/>
        </w:rPr>
        <w:t xml:space="preserve"> or insolvency procedure and any other similar procedure);</w:t>
      </w:r>
    </w:p>
    <w:p w:rsidR="00A80808" w:rsidRPr="00235E39" w:rsidRDefault="00A80808" w:rsidP="00A80808">
      <w:pPr>
        <w:pStyle w:val="NormalWeb"/>
        <w:numPr>
          <w:ilvl w:val="4"/>
          <w:numId w:val="5"/>
        </w:numPr>
        <w:tabs>
          <w:tab w:val="clear" w:pos="0"/>
          <w:tab w:val="num" w:pos="1276"/>
        </w:tabs>
        <w:spacing w:before="0" w:after="0" w:line="276" w:lineRule="auto"/>
        <w:ind w:left="1276" w:right="-23" w:hanging="425"/>
        <w:jc w:val="both"/>
        <w:rPr>
          <w:rFonts w:ascii="Times New Roman" w:hAnsi="Times New Roman" w:cs="Times New Roman"/>
        </w:rPr>
      </w:pPr>
      <w:r>
        <w:rPr>
          <w:rFonts w:ascii="Times New Roman" w:hAnsi="Times New Roman"/>
        </w:rPr>
        <w:t>any enquiry, coercive measure or sanction imposed by a supervisory authority against it;</w:t>
      </w:r>
    </w:p>
    <w:p w:rsidR="00A80808" w:rsidRPr="00235E39" w:rsidRDefault="00A80808" w:rsidP="00A80808">
      <w:pPr>
        <w:pStyle w:val="NormalWeb"/>
        <w:numPr>
          <w:ilvl w:val="4"/>
          <w:numId w:val="5"/>
        </w:numPr>
        <w:tabs>
          <w:tab w:val="clear" w:pos="0"/>
          <w:tab w:val="num" w:pos="1276"/>
        </w:tabs>
        <w:spacing w:before="0" w:after="0" w:line="276" w:lineRule="auto"/>
        <w:ind w:left="1276" w:right="-23" w:hanging="425"/>
        <w:jc w:val="both"/>
        <w:rPr>
          <w:rFonts w:ascii="Times New Roman" w:hAnsi="Times New Roman" w:cs="Times New Roman"/>
        </w:rPr>
      </w:pPr>
      <w:r>
        <w:rPr>
          <w:rFonts w:ascii="Times New Roman" w:hAnsi="Times New Roman"/>
        </w:rPr>
        <w:t>any refusal of registration, authorisation, agreement or affiliation necessary to the exercise of the professional activities; any withdrawal, dismissal or termination of registration, authorisation, agreement or affiliation; any removal by a public or regulatory body;</w:t>
      </w:r>
    </w:p>
    <w:p w:rsidR="00A80808" w:rsidRPr="00235E39" w:rsidRDefault="00A80808" w:rsidP="00A80808">
      <w:pPr>
        <w:pStyle w:val="NormalWeb"/>
        <w:numPr>
          <w:ilvl w:val="4"/>
          <w:numId w:val="5"/>
        </w:numPr>
        <w:tabs>
          <w:tab w:val="clear" w:pos="0"/>
          <w:tab w:val="num" w:pos="1276"/>
        </w:tabs>
        <w:spacing w:before="0" w:after="0" w:line="276" w:lineRule="auto"/>
        <w:ind w:left="1276" w:right="-23" w:hanging="425"/>
        <w:jc w:val="both"/>
        <w:rPr>
          <w:rFonts w:ascii="Times New Roman" w:hAnsi="Times New Roman" w:cs="Times New Roman"/>
        </w:rPr>
      </w:pPr>
      <w:r>
        <w:rPr>
          <w:rFonts w:ascii="Times New Roman" w:hAnsi="Times New Roman"/>
        </w:rPr>
        <w:t>any redundancy or dismissal from a trustworthy post or any other request for dismissal from such a job or post; any break in the business relationship or any other similar situation;</w:t>
      </w: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Information which allows determining whether</w:t>
      </w:r>
      <w:r w:rsidR="006B2F37">
        <w:rPr>
          <w:rFonts w:ascii="Times New Roman" w:hAnsi="Times New Roman"/>
        </w:rPr>
        <w:t xml:space="preserve"> another authority for the supervision of the financial sector has</w:t>
      </w:r>
      <w:r>
        <w:rPr>
          <w:rFonts w:ascii="Times New Roman" w:hAnsi="Times New Roman"/>
        </w:rPr>
        <w:t xml:space="preserve"> already assess</w:t>
      </w:r>
      <w:r w:rsidR="006B2F37">
        <w:rPr>
          <w:rFonts w:ascii="Times New Roman" w:hAnsi="Times New Roman"/>
        </w:rPr>
        <w:t xml:space="preserve">ed the reputation of </w:t>
      </w:r>
      <w:r w:rsidR="0064397E">
        <w:rPr>
          <w:rFonts w:ascii="Times New Roman" w:hAnsi="Times New Roman"/>
        </w:rPr>
        <w:t xml:space="preserve">the </w:t>
      </w:r>
      <w:r w:rsidR="006B2F37">
        <w:rPr>
          <w:rFonts w:ascii="Times New Roman" w:hAnsi="Times New Roman"/>
        </w:rPr>
        <w:t>person concerned</w:t>
      </w:r>
      <w:r>
        <w:rPr>
          <w:rFonts w:ascii="Times New Roman" w:hAnsi="Times New Roman"/>
        </w:rPr>
        <w:t xml:space="preserve"> as shareholder, proposed acquirer or manag</w:t>
      </w:r>
      <w:r w:rsidR="006B2F37">
        <w:rPr>
          <w:rFonts w:ascii="Times New Roman" w:hAnsi="Times New Roman"/>
        </w:rPr>
        <w:t xml:space="preserve">er of a financial institution </w:t>
      </w:r>
      <w:r>
        <w:rPr>
          <w:rFonts w:ascii="Times New Roman" w:hAnsi="Times New Roman"/>
        </w:rPr>
        <w:t xml:space="preserve">(including the name of this authority and evidence of the assessment results); </w:t>
      </w:r>
    </w:p>
    <w:p w:rsidR="00A80808" w:rsidRPr="00235E39" w:rsidRDefault="00A80808" w:rsidP="00A80808">
      <w:pPr>
        <w:pStyle w:val="NormalWeb"/>
        <w:numPr>
          <w:ilvl w:val="0"/>
          <w:numId w:val="4"/>
        </w:numPr>
        <w:tabs>
          <w:tab w:val="clear" w:pos="786"/>
          <w:tab w:val="num" w:pos="851"/>
          <w:tab w:val="left" w:pos="2410"/>
        </w:tabs>
        <w:spacing w:before="60" w:after="0" w:line="276" w:lineRule="auto"/>
        <w:ind w:left="851" w:right="-23" w:hanging="425"/>
        <w:jc w:val="both"/>
        <w:rPr>
          <w:rFonts w:ascii="Times New Roman" w:hAnsi="Times New Roman" w:cs="Times New Roman"/>
        </w:rPr>
      </w:pPr>
      <w:r>
        <w:rPr>
          <w:rFonts w:ascii="Times New Roman" w:hAnsi="Times New Roman"/>
        </w:rPr>
        <w:t xml:space="preserve">Information which allows determining whether an authority for the supervision of </w:t>
      </w:r>
      <w:r w:rsidR="007A480A">
        <w:rPr>
          <w:rFonts w:ascii="Times New Roman" w:hAnsi="Times New Roman"/>
        </w:rPr>
        <w:t>another sector than the</w:t>
      </w:r>
      <w:r>
        <w:rPr>
          <w:rFonts w:ascii="Times New Roman" w:hAnsi="Times New Roman"/>
        </w:rPr>
        <w:t xml:space="preserve"> financial sector has already carried out an assessment (including the name of this authority and evidence of the assessment results);</w:t>
      </w: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Information regarding the</w:t>
      </w:r>
      <w:r w:rsidR="007A480A">
        <w:rPr>
          <w:rFonts w:ascii="Times New Roman" w:hAnsi="Times New Roman"/>
        </w:rPr>
        <w:t xml:space="preserve"> financial</w:t>
      </w:r>
      <w:r>
        <w:rPr>
          <w:rFonts w:ascii="Times New Roman" w:hAnsi="Times New Roman"/>
        </w:rPr>
        <w:t xml:space="preserve"> position and soundness of the shareholder: details concerning his income, assets and liabilities, guarantees and collateral;</w:t>
      </w: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Description of the shareholder's professional activities;</w:t>
      </w: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Financial information, including ratings</w:t>
      </w:r>
      <w:r w:rsidR="007A480A">
        <w:rPr>
          <w:rFonts w:ascii="Times New Roman" w:hAnsi="Times New Roman"/>
        </w:rPr>
        <w:t>,</w:t>
      </w:r>
      <w:r>
        <w:rPr>
          <w:rFonts w:ascii="Times New Roman" w:hAnsi="Times New Roman"/>
        </w:rPr>
        <w:t xml:space="preserve"> and public reports on undertakings controlled or managed by the shareholder and, if available, ratings of the applicant and public reports regarding the shareholder;</w:t>
      </w: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Description of financial</w:t>
      </w:r>
      <w:r>
        <w:rPr>
          <w:rStyle w:val="FootnoteReference"/>
          <w:rFonts w:ascii="Times New Roman" w:hAnsi="Times New Roman"/>
        </w:rPr>
        <w:footnoteReference w:id="10"/>
      </w:r>
      <w:r>
        <w:rPr>
          <w:rFonts w:ascii="Times New Roman" w:hAnsi="Times New Roman"/>
        </w:rPr>
        <w:t xml:space="preserve"> and </w:t>
      </w:r>
      <w:proofErr w:type="gramStart"/>
      <w:r>
        <w:rPr>
          <w:rFonts w:ascii="Times New Roman" w:hAnsi="Times New Roman"/>
        </w:rPr>
        <w:t>non financial</w:t>
      </w:r>
      <w:proofErr w:type="gramEnd"/>
      <w:r>
        <w:rPr>
          <w:rStyle w:val="FootnoteReference"/>
          <w:rFonts w:ascii="Times New Roman" w:hAnsi="Times New Roman"/>
        </w:rPr>
        <w:footnoteReference w:id="11"/>
      </w:r>
      <w:r>
        <w:rPr>
          <w:rFonts w:ascii="Times New Roman" w:hAnsi="Times New Roman"/>
        </w:rPr>
        <w:t xml:space="preserve"> interests or relations between the shareholder and:</w:t>
      </w:r>
    </w:p>
    <w:p w:rsidR="00A80808" w:rsidRPr="00235E39" w:rsidRDefault="00A80808" w:rsidP="00A80808">
      <w:pPr>
        <w:pStyle w:val="NormalWeb"/>
        <w:numPr>
          <w:ilvl w:val="4"/>
          <w:numId w:val="6"/>
        </w:numPr>
        <w:tabs>
          <w:tab w:val="clear" w:pos="0"/>
          <w:tab w:val="left" w:pos="1276"/>
        </w:tabs>
        <w:spacing w:before="0" w:after="0" w:line="276" w:lineRule="auto"/>
        <w:ind w:left="1276" w:right="-23" w:hanging="425"/>
        <w:jc w:val="both"/>
        <w:rPr>
          <w:rFonts w:ascii="Times New Roman" w:hAnsi="Times New Roman" w:cs="Times New Roman"/>
        </w:rPr>
      </w:pPr>
      <w:r>
        <w:rPr>
          <w:rFonts w:ascii="Times New Roman" w:hAnsi="Times New Roman"/>
        </w:rPr>
        <w:t>any other shareholder of the payment institution;</w:t>
      </w:r>
    </w:p>
    <w:p w:rsidR="00A80808" w:rsidRPr="00235E39" w:rsidRDefault="00A80808" w:rsidP="00A80808">
      <w:pPr>
        <w:pStyle w:val="NormalWeb"/>
        <w:numPr>
          <w:ilvl w:val="4"/>
          <w:numId w:val="6"/>
        </w:numPr>
        <w:tabs>
          <w:tab w:val="clear" w:pos="0"/>
          <w:tab w:val="left" w:pos="1276"/>
        </w:tabs>
        <w:spacing w:before="0" w:after="0" w:line="276" w:lineRule="auto"/>
        <w:ind w:left="1276" w:right="-23" w:hanging="425"/>
        <w:jc w:val="both"/>
        <w:rPr>
          <w:rFonts w:ascii="Times New Roman" w:hAnsi="Times New Roman" w:cs="Times New Roman"/>
        </w:rPr>
      </w:pPr>
      <w:r>
        <w:rPr>
          <w:rFonts w:ascii="Times New Roman" w:hAnsi="Times New Roman"/>
        </w:rPr>
        <w:t>any person authorised to exer</w:t>
      </w:r>
      <w:r w:rsidR="007A480A">
        <w:rPr>
          <w:rFonts w:ascii="Times New Roman" w:hAnsi="Times New Roman"/>
        </w:rPr>
        <w:t>cise the voting rights attached</w:t>
      </w:r>
      <w:r>
        <w:rPr>
          <w:rFonts w:ascii="Times New Roman" w:hAnsi="Times New Roman"/>
        </w:rPr>
        <w:t xml:space="preserve"> to securities issued by the payment institution;</w:t>
      </w:r>
    </w:p>
    <w:p w:rsidR="00A80808" w:rsidRPr="00235E39" w:rsidRDefault="00A80808" w:rsidP="00A80808">
      <w:pPr>
        <w:pStyle w:val="NormalWeb"/>
        <w:numPr>
          <w:ilvl w:val="4"/>
          <w:numId w:val="6"/>
        </w:numPr>
        <w:tabs>
          <w:tab w:val="clear" w:pos="0"/>
          <w:tab w:val="left" w:pos="1276"/>
        </w:tabs>
        <w:spacing w:before="0" w:after="0" w:line="276" w:lineRule="auto"/>
        <w:ind w:left="1276" w:right="-23" w:hanging="425"/>
        <w:jc w:val="both"/>
        <w:rPr>
          <w:rFonts w:ascii="Times New Roman" w:hAnsi="Times New Roman" w:cs="Times New Roman"/>
        </w:rPr>
      </w:pPr>
      <w:r>
        <w:rPr>
          <w:rFonts w:ascii="Times New Roman" w:hAnsi="Times New Roman"/>
        </w:rPr>
        <w:t>any member of the board of directors or an equivalent body or of the authorised management of the payment institution</w:t>
      </w:r>
      <w:r w:rsidR="007A480A">
        <w:rPr>
          <w:rFonts w:ascii="Times New Roman" w:hAnsi="Times New Roman"/>
        </w:rPr>
        <w:t>;</w:t>
      </w:r>
    </w:p>
    <w:p w:rsidR="00A80808" w:rsidRPr="00DB17D9" w:rsidRDefault="00A80808" w:rsidP="00A80808">
      <w:pPr>
        <w:pStyle w:val="NormalWeb"/>
        <w:numPr>
          <w:ilvl w:val="4"/>
          <w:numId w:val="6"/>
        </w:numPr>
        <w:tabs>
          <w:tab w:val="clear" w:pos="0"/>
          <w:tab w:val="left" w:pos="1276"/>
        </w:tabs>
        <w:spacing w:before="0" w:after="0" w:line="276" w:lineRule="auto"/>
        <w:ind w:left="1276" w:right="-23" w:hanging="425"/>
        <w:jc w:val="both"/>
        <w:rPr>
          <w:rFonts w:ascii="Times New Roman" w:hAnsi="Times New Roman" w:cs="Times New Roman"/>
        </w:rPr>
      </w:pPr>
      <w:r>
        <w:rPr>
          <w:rFonts w:ascii="Times New Roman" w:hAnsi="Times New Roman"/>
        </w:rPr>
        <w:t>the payment institution and the group to which it belongs;</w:t>
      </w:r>
    </w:p>
    <w:p w:rsidR="00A80808" w:rsidRPr="00235E39" w:rsidRDefault="00A80808" w:rsidP="00A80808">
      <w:pPr>
        <w:pStyle w:val="NormalWeb"/>
        <w:numPr>
          <w:ilvl w:val="4"/>
          <w:numId w:val="6"/>
        </w:numPr>
        <w:tabs>
          <w:tab w:val="clear" w:pos="0"/>
          <w:tab w:val="left" w:pos="1276"/>
        </w:tabs>
        <w:spacing w:before="0" w:after="0" w:line="276" w:lineRule="auto"/>
        <w:ind w:left="1276" w:right="-23" w:hanging="425"/>
        <w:jc w:val="both"/>
        <w:rPr>
          <w:rFonts w:ascii="Times New Roman" w:hAnsi="Times New Roman" w:cs="Times New Roman"/>
        </w:rPr>
      </w:pPr>
      <w:r>
        <w:rPr>
          <w:rFonts w:ascii="Times New Roman" w:hAnsi="Times New Roman"/>
        </w:rPr>
        <w:t>any other interest or activity of the shareholder that may give rise to a conflict of interest with the payment institution and possible solutions to deal with it.</w:t>
      </w:r>
    </w:p>
    <w:p w:rsidR="00A80808" w:rsidRPr="00235E39" w:rsidRDefault="00A80808" w:rsidP="00A80808">
      <w:pPr>
        <w:pStyle w:val="NormalWeb"/>
        <w:tabs>
          <w:tab w:val="left" w:pos="1276"/>
        </w:tabs>
        <w:spacing w:before="0" w:after="0" w:line="276" w:lineRule="auto"/>
        <w:ind w:left="851" w:right="-23"/>
        <w:jc w:val="both"/>
        <w:rPr>
          <w:rFonts w:ascii="Times New Roman" w:hAnsi="Times New Roman" w:cs="Times New Roman"/>
        </w:rPr>
      </w:pPr>
    </w:p>
    <w:p w:rsidR="00A80808" w:rsidRPr="00235E39" w:rsidRDefault="00A80808" w:rsidP="00A80808">
      <w:pPr>
        <w:pStyle w:val="subpara11"/>
        <w:suppressAutoHyphens w:val="0"/>
        <w:spacing w:before="120" w:after="0" w:line="276" w:lineRule="auto"/>
        <w:ind w:left="426" w:right="0" w:hanging="426"/>
        <w:rPr>
          <w:rFonts w:ascii="Times New Roman" w:hAnsi="Times New Roman" w:cs="Times New Roman"/>
          <w:sz w:val="24"/>
          <w:szCs w:val="24"/>
          <w:u w:val="single"/>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bookmarkStart w:id="83" w:name="Check87"/>
      <w:r w:rsidR="007D213E">
        <w:rPr>
          <w:rFonts w:ascii="Times New Roman" w:hAnsi="Times New Roman"/>
          <w:sz w:val="24"/>
        </w:rPr>
        <w:fldChar w:fldCharType="begin">
          <w:ffData>
            <w:name w:val="Check87"/>
            <w:enabled/>
            <w:calcOnExit w:val="0"/>
            <w:checkBox>
              <w:sizeAuto/>
              <w:default w:val="0"/>
            </w:checkBox>
          </w:ffData>
        </w:fldChar>
      </w:r>
      <w:r w:rsidR="007D213E">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7D213E">
        <w:rPr>
          <w:rFonts w:ascii="Times New Roman" w:hAnsi="Times New Roman"/>
          <w:sz w:val="24"/>
        </w:rPr>
        <w:fldChar w:fldCharType="end"/>
      </w:r>
      <w:bookmarkEnd w:id="83"/>
      <w:r>
        <w:rPr>
          <w:rFonts w:ascii="Times New Roman" w:hAnsi="Times New Roman"/>
          <w:sz w:val="24"/>
        </w:rPr>
        <w:t xml:space="preserve"> </w:t>
      </w:r>
      <w:r>
        <w:rPr>
          <w:rFonts w:ascii="Times New Roman" w:hAnsi="Times New Roman"/>
          <w:sz w:val="24"/>
          <w:u w:val="single"/>
        </w:rPr>
        <w:t>The shareholder is a legal person</w:t>
      </w:r>
    </w:p>
    <w:p w:rsidR="00A80808" w:rsidRPr="00235E39" w:rsidRDefault="00A80808" w:rsidP="00A80808">
      <w:pPr>
        <w:pStyle w:val="subpara11"/>
        <w:suppressAutoHyphens w:val="0"/>
        <w:spacing w:before="120" w:after="0" w:line="276" w:lineRule="auto"/>
        <w:ind w:left="426" w:right="0" w:hanging="426"/>
        <w:rPr>
          <w:rFonts w:ascii="Times New Roman" w:hAnsi="Times New Roman" w:cs="Times New Roman"/>
          <w:sz w:val="24"/>
          <w:szCs w:val="24"/>
          <w:u w:val="single"/>
        </w:rPr>
      </w:pP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 xml:space="preserve">As regards the shareholder and </w:t>
      </w:r>
      <w:r>
        <w:rPr>
          <w:rFonts w:ascii="Times New Roman" w:hAnsi="Times New Roman"/>
          <w:i/>
        </w:rPr>
        <w:t xml:space="preserve">any other undertaking </w:t>
      </w:r>
      <w:r>
        <w:rPr>
          <w:rFonts w:ascii="Times New Roman" w:hAnsi="Times New Roman"/>
        </w:rPr>
        <w:t>managed or controlled by the shareholder in the past, information on:</w:t>
      </w:r>
    </w:p>
    <w:p w:rsidR="00A80808" w:rsidRPr="00235E39" w:rsidRDefault="00A80808" w:rsidP="00A80808">
      <w:pPr>
        <w:pStyle w:val="NormalWeb"/>
        <w:numPr>
          <w:ilvl w:val="4"/>
          <w:numId w:val="8"/>
        </w:numPr>
        <w:tabs>
          <w:tab w:val="clear" w:pos="0"/>
          <w:tab w:val="left" w:pos="1276"/>
        </w:tabs>
        <w:spacing w:before="0" w:after="0" w:line="276" w:lineRule="auto"/>
        <w:ind w:left="1276" w:right="-23" w:hanging="425"/>
        <w:jc w:val="both"/>
        <w:rPr>
          <w:rFonts w:ascii="Times New Roman" w:hAnsi="Times New Roman" w:cs="Times New Roman"/>
        </w:rPr>
      </w:pPr>
      <w:r>
        <w:rPr>
          <w:rFonts w:ascii="Times New Roman" w:hAnsi="Times New Roman"/>
        </w:rPr>
        <w:t xml:space="preserve">all the relevant past judicial proceedings, all enquiry or criminal procedure in process, all relevant civil and administrative cases and all disciplinary actions (including any dismissal as manager of the company, any </w:t>
      </w:r>
      <w:r w:rsidR="00617C71">
        <w:rPr>
          <w:rFonts w:ascii="Times New Roman" w:hAnsi="Times New Roman"/>
        </w:rPr>
        <w:t>bankruptcy</w:t>
      </w:r>
      <w:r>
        <w:rPr>
          <w:rFonts w:ascii="Times New Roman" w:hAnsi="Times New Roman"/>
        </w:rPr>
        <w:t xml:space="preserve"> or insolvency procedure and any other similar procedure);</w:t>
      </w:r>
    </w:p>
    <w:p w:rsidR="00A80808" w:rsidRPr="00235E39" w:rsidRDefault="00A80808" w:rsidP="00A80808">
      <w:pPr>
        <w:pStyle w:val="NormalWeb"/>
        <w:numPr>
          <w:ilvl w:val="4"/>
          <w:numId w:val="8"/>
        </w:numPr>
        <w:tabs>
          <w:tab w:val="clear" w:pos="0"/>
          <w:tab w:val="left" w:pos="1276"/>
        </w:tabs>
        <w:spacing w:before="0" w:after="0" w:line="276" w:lineRule="auto"/>
        <w:ind w:left="1276" w:right="-23" w:hanging="425"/>
        <w:jc w:val="both"/>
        <w:rPr>
          <w:rFonts w:ascii="Times New Roman" w:hAnsi="Times New Roman" w:cs="Times New Roman"/>
        </w:rPr>
      </w:pPr>
      <w:r>
        <w:rPr>
          <w:rFonts w:ascii="Times New Roman" w:hAnsi="Times New Roman"/>
        </w:rPr>
        <w:t>any enquiry, coercive measure or sanction imposed by a supervisory authority;</w:t>
      </w:r>
    </w:p>
    <w:p w:rsidR="00A80808" w:rsidRPr="00235E39" w:rsidRDefault="00A80808" w:rsidP="00A80808">
      <w:pPr>
        <w:pStyle w:val="NormalWeb"/>
        <w:numPr>
          <w:ilvl w:val="4"/>
          <w:numId w:val="8"/>
        </w:numPr>
        <w:tabs>
          <w:tab w:val="clear" w:pos="0"/>
          <w:tab w:val="left" w:pos="1276"/>
        </w:tabs>
        <w:spacing w:before="0" w:after="0" w:line="276" w:lineRule="auto"/>
        <w:ind w:left="1276" w:right="-23" w:hanging="425"/>
        <w:jc w:val="both"/>
        <w:rPr>
          <w:rFonts w:ascii="Times New Roman" w:hAnsi="Times New Roman" w:cs="Times New Roman"/>
        </w:rPr>
      </w:pPr>
      <w:r>
        <w:rPr>
          <w:rFonts w:ascii="Times New Roman" w:hAnsi="Times New Roman"/>
        </w:rPr>
        <w:t>any refusal of registration, authorisation, agreement or affiliation necessary to the exercise of the professional activities; any withdrawal, dismissal or termination of registration, authorisation, agreement or affiliation; any removal by a public or regulatory body;</w:t>
      </w: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Information which allows determining whether</w:t>
      </w:r>
      <w:r w:rsidR="001C5096">
        <w:rPr>
          <w:rFonts w:ascii="Times New Roman" w:hAnsi="Times New Roman"/>
        </w:rPr>
        <w:t xml:space="preserve"> another authority for the supervision of the financial sector has already assessed the reputation</w:t>
      </w:r>
      <w:r>
        <w:rPr>
          <w:rFonts w:ascii="Times New Roman" w:hAnsi="Times New Roman"/>
        </w:rPr>
        <w:t xml:space="preserve"> </w:t>
      </w:r>
      <w:r w:rsidR="001C5096">
        <w:rPr>
          <w:rFonts w:ascii="Times New Roman" w:hAnsi="Times New Roman"/>
        </w:rPr>
        <w:t xml:space="preserve">of </w:t>
      </w:r>
      <w:r>
        <w:rPr>
          <w:rFonts w:ascii="Times New Roman" w:hAnsi="Times New Roman"/>
        </w:rPr>
        <w:t>the person concerned as shareholder, proposed acquirer or manag</w:t>
      </w:r>
      <w:r w:rsidR="001C5096">
        <w:rPr>
          <w:rFonts w:ascii="Times New Roman" w:hAnsi="Times New Roman"/>
        </w:rPr>
        <w:t xml:space="preserve">er of a financial institution </w:t>
      </w:r>
      <w:r>
        <w:rPr>
          <w:rFonts w:ascii="Times New Roman" w:hAnsi="Times New Roman"/>
        </w:rPr>
        <w:t>(including the name of this authority and evidence of the assessment results);</w:t>
      </w: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 xml:space="preserve">Information which allows determining whether an authority for the supervision of </w:t>
      </w:r>
      <w:r w:rsidR="001C5096">
        <w:rPr>
          <w:rFonts w:ascii="Times New Roman" w:hAnsi="Times New Roman"/>
        </w:rPr>
        <w:t xml:space="preserve">another sector than </w:t>
      </w:r>
      <w:r>
        <w:rPr>
          <w:rFonts w:ascii="Times New Roman" w:hAnsi="Times New Roman"/>
        </w:rPr>
        <w:t>the financial sector has already carried out an assessment (including the name of this authority and evidence of the assessment results);</w:t>
      </w: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Description of financial</w:t>
      </w:r>
      <w:r>
        <w:rPr>
          <w:rStyle w:val="FootnoteReference"/>
          <w:rFonts w:ascii="Times New Roman" w:hAnsi="Times New Roman"/>
        </w:rPr>
        <w:footnoteReference w:id="12"/>
      </w:r>
      <w:r>
        <w:rPr>
          <w:rFonts w:ascii="Times New Roman" w:hAnsi="Times New Roman"/>
        </w:rPr>
        <w:t xml:space="preserve"> and </w:t>
      </w:r>
      <w:proofErr w:type="gramStart"/>
      <w:r>
        <w:rPr>
          <w:rFonts w:ascii="Times New Roman" w:hAnsi="Times New Roman"/>
        </w:rPr>
        <w:t>non financial</w:t>
      </w:r>
      <w:proofErr w:type="gramEnd"/>
      <w:r>
        <w:rPr>
          <w:rStyle w:val="FootnoteReference"/>
          <w:rFonts w:ascii="Times New Roman" w:hAnsi="Times New Roman"/>
        </w:rPr>
        <w:footnoteReference w:id="13"/>
      </w:r>
      <w:r>
        <w:rPr>
          <w:rFonts w:ascii="Times New Roman" w:hAnsi="Times New Roman"/>
        </w:rPr>
        <w:t xml:space="preserve"> interests or relations between the shareholder and:</w:t>
      </w:r>
    </w:p>
    <w:p w:rsidR="00A80808" w:rsidRPr="00235E39" w:rsidRDefault="00A80808" w:rsidP="00A80808">
      <w:pPr>
        <w:pStyle w:val="NormalWeb"/>
        <w:numPr>
          <w:ilvl w:val="4"/>
          <w:numId w:val="9"/>
        </w:numPr>
        <w:tabs>
          <w:tab w:val="left" w:pos="1276"/>
        </w:tabs>
        <w:spacing w:before="0" w:after="0" w:line="276" w:lineRule="auto"/>
        <w:ind w:left="1276" w:right="-23" w:hanging="425"/>
        <w:jc w:val="both"/>
        <w:rPr>
          <w:rFonts w:ascii="Times New Roman" w:hAnsi="Times New Roman" w:cs="Times New Roman"/>
        </w:rPr>
      </w:pPr>
      <w:r>
        <w:rPr>
          <w:rFonts w:ascii="Times New Roman" w:hAnsi="Times New Roman"/>
        </w:rPr>
        <w:t>any other shareholder of the payment institution;</w:t>
      </w:r>
    </w:p>
    <w:p w:rsidR="00A80808" w:rsidRPr="00235E39" w:rsidRDefault="00A80808" w:rsidP="00A80808">
      <w:pPr>
        <w:pStyle w:val="NormalWeb"/>
        <w:numPr>
          <w:ilvl w:val="4"/>
          <w:numId w:val="9"/>
        </w:numPr>
        <w:tabs>
          <w:tab w:val="left" w:pos="1276"/>
        </w:tabs>
        <w:spacing w:before="0" w:after="0" w:line="276" w:lineRule="auto"/>
        <w:ind w:left="1276" w:right="-23" w:hanging="425"/>
        <w:jc w:val="both"/>
        <w:rPr>
          <w:rFonts w:ascii="Times New Roman" w:hAnsi="Times New Roman" w:cs="Times New Roman"/>
        </w:rPr>
      </w:pPr>
      <w:r>
        <w:rPr>
          <w:rFonts w:ascii="Times New Roman" w:hAnsi="Times New Roman"/>
        </w:rPr>
        <w:t>any person authorised to exercise the voting rights attach</w:t>
      </w:r>
      <w:r w:rsidR="001C5096">
        <w:rPr>
          <w:rFonts w:ascii="Times New Roman" w:hAnsi="Times New Roman"/>
        </w:rPr>
        <w:t>ed</w:t>
      </w:r>
      <w:r>
        <w:rPr>
          <w:rFonts w:ascii="Times New Roman" w:hAnsi="Times New Roman"/>
        </w:rPr>
        <w:t xml:space="preserve"> to securities issued by the payment institution</w:t>
      </w:r>
      <w:r>
        <w:rPr>
          <w:rStyle w:val="FootnoteReference"/>
          <w:rFonts w:ascii="Times New Roman" w:hAnsi="Times New Roman"/>
        </w:rPr>
        <w:t xml:space="preserve"> </w:t>
      </w:r>
      <w:r>
        <w:rPr>
          <w:rStyle w:val="FootnoteReference"/>
          <w:rFonts w:ascii="Times New Roman" w:hAnsi="Times New Roman"/>
        </w:rPr>
        <w:footnoteReference w:id="14"/>
      </w:r>
      <w:r>
        <w:rPr>
          <w:rFonts w:ascii="Times New Roman" w:hAnsi="Times New Roman"/>
          <w:color w:val="FF0000"/>
        </w:rPr>
        <w:t> </w:t>
      </w:r>
    </w:p>
    <w:p w:rsidR="00A80808" w:rsidRPr="00235E39" w:rsidRDefault="00A80808" w:rsidP="00A80808">
      <w:pPr>
        <w:pStyle w:val="NormalWeb"/>
        <w:numPr>
          <w:ilvl w:val="4"/>
          <w:numId w:val="9"/>
        </w:numPr>
        <w:tabs>
          <w:tab w:val="left" w:pos="1276"/>
        </w:tabs>
        <w:spacing w:before="0" w:after="0" w:line="276" w:lineRule="auto"/>
        <w:ind w:left="1276" w:right="-23" w:hanging="425"/>
        <w:jc w:val="both"/>
        <w:rPr>
          <w:rFonts w:ascii="Times New Roman" w:hAnsi="Times New Roman" w:cs="Times New Roman"/>
        </w:rPr>
      </w:pPr>
      <w:r>
        <w:rPr>
          <w:rFonts w:ascii="Times New Roman" w:hAnsi="Times New Roman"/>
        </w:rPr>
        <w:t>any member of the board of directors or an equivalent body or of the authorised management of the payment institution</w:t>
      </w:r>
    </w:p>
    <w:p w:rsidR="00A80808" w:rsidRPr="00235E39" w:rsidRDefault="00A80808" w:rsidP="00A80808">
      <w:pPr>
        <w:pStyle w:val="NormalWeb"/>
        <w:numPr>
          <w:ilvl w:val="4"/>
          <w:numId w:val="9"/>
        </w:numPr>
        <w:tabs>
          <w:tab w:val="left" w:pos="1276"/>
        </w:tabs>
        <w:spacing w:before="0" w:after="0" w:line="276" w:lineRule="auto"/>
        <w:ind w:left="1276" w:right="-23" w:hanging="425"/>
        <w:jc w:val="both"/>
        <w:rPr>
          <w:rFonts w:ascii="Times New Roman" w:hAnsi="Times New Roman" w:cs="Times New Roman"/>
        </w:rPr>
      </w:pPr>
      <w:r>
        <w:rPr>
          <w:rFonts w:ascii="Times New Roman" w:hAnsi="Times New Roman"/>
        </w:rPr>
        <w:t>the payment institution and the group to which it belongs;</w:t>
      </w:r>
    </w:p>
    <w:p w:rsidR="00A80808" w:rsidRPr="00235E39" w:rsidRDefault="00A80808" w:rsidP="00A80808">
      <w:pPr>
        <w:pStyle w:val="NormalWeb"/>
        <w:numPr>
          <w:ilvl w:val="4"/>
          <w:numId w:val="9"/>
        </w:numPr>
        <w:tabs>
          <w:tab w:val="left" w:pos="1276"/>
        </w:tabs>
        <w:spacing w:before="0" w:after="0" w:line="276" w:lineRule="auto"/>
        <w:ind w:left="1276" w:right="-23" w:hanging="425"/>
        <w:jc w:val="both"/>
        <w:rPr>
          <w:rFonts w:ascii="Times New Roman" w:hAnsi="Times New Roman" w:cs="Times New Roman"/>
        </w:rPr>
      </w:pPr>
      <w:r>
        <w:rPr>
          <w:rFonts w:ascii="Times New Roman" w:hAnsi="Times New Roman"/>
        </w:rPr>
        <w:t>any other interest or activity of the shareholder that may give rise to a conflict of interest with the payment institution and possible solutions to deal with it;</w:t>
      </w: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Structure of the shareholders, identity of all the shareholders who can exercise a significant influence, proportion of the capital and voting rights they hold, information on shareholders' agreements;</w:t>
      </w: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If the shareholder is part of a group (as a subsidiary or parent undertaking), detailed organisation chart of the structure of the entire group and information on the proportion (of capital and voting rights) held by the significant shareholders and on the activities exercised by the group;</w:t>
      </w: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Identification of the entities of the group subject to supervision and name of the supervisory authorities in their home country;</w:t>
      </w:r>
    </w:p>
    <w:p w:rsidR="00A80808" w:rsidRPr="00235E39" w:rsidRDefault="00A80808" w:rsidP="00A80808">
      <w:pPr>
        <w:pStyle w:val="NormalWeb"/>
        <w:numPr>
          <w:ilvl w:val="0"/>
          <w:numId w:val="4"/>
        </w:numPr>
        <w:tabs>
          <w:tab w:val="clear" w:pos="786"/>
          <w:tab w:val="num" w:pos="851"/>
        </w:tabs>
        <w:spacing w:before="60" w:after="0" w:line="276" w:lineRule="auto"/>
        <w:ind w:left="851" w:right="-23" w:hanging="425"/>
        <w:jc w:val="both"/>
        <w:rPr>
          <w:rFonts w:ascii="Times New Roman" w:hAnsi="Times New Roman" w:cs="Times New Roman"/>
        </w:rPr>
      </w:pPr>
      <w:r>
        <w:rPr>
          <w:rFonts w:ascii="Times New Roman" w:hAnsi="Times New Roman"/>
        </w:rPr>
        <w:t>Financial statements required by the law, irrespective of the size of the undertaking, for the last three financial years, approved by an audit firm and including:</w:t>
      </w:r>
    </w:p>
    <w:p w:rsidR="00A80808" w:rsidRPr="00235E39" w:rsidRDefault="00A80808" w:rsidP="00A80808">
      <w:pPr>
        <w:pStyle w:val="NormalWeb"/>
        <w:numPr>
          <w:ilvl w:val="4"/>
          <w:numId w:val="7"/>
        </w:numPr>
        <w:tabs>
          <w:tab w:val="clear" w:pos="0"/>
          <w:tab w:val="left" w:pos="1276"/>
        </w:tabs>
        <w:spacing w:before="0" w:after="0" w:line="276" w:lineRule="auto"/>
        <w:ind w:left="1276" w:right="-23" w:hanging="425"/>
        <w:jc w:val="both"/>
        <w:rPr>
          <w:rFonts w:ascii="Times New Roman" w:hAnsi="Times New Roman" w:cs="Times New Roman"/>
        </w:rPr>
      </w:pPr>
      <w:r>
        <w:rPr>
          <w:rFonts w:ascii="Times New Roman" w:hAnsi="Times New Roman"/>
        </w:rPr>
        <w:t>the balance sheet;</w:t>
      </w:r>
    </w:p>
    <w:p w:rsidR="00A80808" w:rsidRPr="00235E39" w:rsidRDefault="00A80808" w:rsidP="00A80808">
      <w:pPr>
        <w:pStyle w:val="NormalWeb"/>
        <w:numPr>
          <w:ilvl w:val="4"/>
          <w:numId w:val="7"/>
        </w:numPr>
        <w:tabs>
          <w:tab w:val="clear" w:pos="0"/>
          <w:tab w:val="left" w:pos="1276"/>
        </w:tabs>
        <w:spacing w:before="0" w:after="0" w:line="276" w:lineRule="auto"/>
        <w:ind w:left="1276" w:right="-23" w:hanging="425"/>
        <w:jc w:val="both"/>
        <w:rPr>
          <w:rFonts w:ascii="Times New Roman" w:hAnsi="Times New Roman" w:cs="Times New Roman"/>
        </w:rPr>
      </w:pPr>
      <w:r>
        <w:rPr>
          <w:rFonts w:ascii="Times New Roman" w:hAnsi="Times New Roman"/>
        </w:rPr>
        <w:t>the income statement;</w:t>
      </w:r>
    </w:p>
    <w:p w:rsidR="00A80808" w:rsidRPr="00235E39" w:rsidRDefault="00A80808" w:rsidP="00A80808">
      <w:pPr>
        <w:pStyle w:val="NormalWeb"/>
        <w:numPr>
          <w:ilvl w:val="4"/>
          <w:numId w:val="7"/>
        </w:numPr>
        <w:tabs>
          <w:tab w:val="clear" w:pos="0"/>
          <w:tab w:val="left" w:pos="1276"/>
        </w:tabs>
        <w:spacing w:before="0" w:after="0" w:line="276" w:lineRule="auto"/>
        <w:ind w:left="1276" w:right="-23" w:hanging="425"/>
        <w:jc w:val="both"/>
        <w:rPr>
          <w:rFonts w:ascii="Times New Roman" w:hAnsi="Times New Roman" w:cs="Times New Roman"/>
        </w:rPr>
      </w:pPr>
      <w:r>
        <w:rPr>
          <w:rFonts w:ascii="Times New Roman" w:hAnsi="Times New Roman"/>
        </w:rPr>
        <w:t xml:space="preserve">annual reports and financial annexes and any other document filed with the </w:t>
      </w:r>
      <w:r w:rsidR="006D2C8C">
        <w:rPr>
          <w:rFonts w:ascii="Times New Roman" w:hAnsi="Times New Roman"/>
        </w:rPr>
        <w:t>trade</w:t>
      </w:r>
      <w:r>
        <w:rPr>
          <w:rFonts w:ascii="Times New Roman" w:hAnsi="Times New Roman"/>
        </w:rPr>
        <w:t xml:space="preserve"> register;</w:t>
      </w:r>
    </w:p>
    <w:p w:rsidR="00A80808" w:rsidRPr="00235E39" w:rsidRDefault="00A80808" w:rsidP="00A80808">
      <w:pPr>
        <w:pStyle w:val="NormalWeb"/>
        <w:numPr>
          <w:ilvl w:val="0"/>
          <w:numId w:val="4"/>
        </w:numPr>
        <w:tabs>
          <w:tab w:val="clear" w:pos="786"/>
          <w:tab w:val="num" w:pos="880"/>
        </w:tabs>
        <w:spacing w:before="60" w:after="0" w:line="276" w:lineRule="auto"/>
        <w:ind w:left="880" w:right="-23" w:hanging="454"/>
        <w:jc w:val="both"/>
        <w:rPr>
          <w:rFonts w:ascii="Times New Roman" w:hAnsi="Times New Roman" w:cs="Times New Roman"/>
        </w:rPr>
      </w:pPr>
      <w:r>
        <w:rPr>
          <w:rFonts w:ascii="Times New Roman" w:hAnsi="Times New Roman"/>
        </w:rPr>
        <w:t>Information on the applicant's solvency reputation and general rating of the shareholder's group, where applicable.</w:t>
      </w:r>
    </w:p>
    <w:p w:rsidR="00A80808" w:rsidRPr="00F000E1" w:rsidRDefault="00A80808" w:rsidP="00A80808">
      <w:pPr>
        <w:pStyle w:val="NormalWeb"/>
        <w:spacing w:before="60" w:after="0" w:line="276" w:lineRule="auto"/>
        <w:ind w:right="-23"/>
        <w:jc w:val="both"/>
      </w:pPr>
      <w:r>
        <w:br w:type="page"/>
      </w:r>
    </w:p>
    <w:p w:rsidR="00A80808" w:rsidRDefault="00A80808" w:rsidP="00A80808">
      <w:pPr>
        <w:pStyle w:val="ListParagraph"/>
        <w:numPr>
          <w:ilvl w:val="0"/>
          <w:numId w:val="1"/>
        </w:numPr>
        <w:rPr>
          <w:rFonts w:ascii="Times New Roman" w:hAnsi="Times New Roman"/>
          <w:b/>
          <w:sz w:val="24"/>
          <w:szCs w:val="24"/>
          <w:u w:val="single"/>
        </w:rPr>
      </w:pPr>
      <w:r>
        <w:rPr>
          <w:rFonts w:ascii="Times New Roman" w:hAnsi="Times New Roman"/>
          <w:b/>
          <w:sz w:val="24"/>
          <w:u w:val="single"/>
        </w:rPr>
        <w:t>Description of the control and security mechanisms of the IT systems</w:t>
      </w:r>
    </w:p>
    <w:p w:rsidR="00A80808" w:rsidRDefault="00A80808" w:rsidP="00A80808">
      <w:pPr>
        <w:pStyle w:val="ListParagraph"/>
        <w:rPr>
          <w:rFonts w:ascii="Times New Roman" w:hAnsi="Times New Roman"/>
          <w:b/>
          <w:sz w:val="24"/>
          <w:szCs w:val="24"/>
          <w:u w:val="single"/>
        </w:rPr>
      </w:pPr>
    </w:p>
    <w:p w:rsidR="00A80808" w:rsidRDefault="00A80808" w:rsidP="00A80808">
      <w:pPr>
        <w:jc w:val="both"/>
        <w:rPr>
          <w:rFonts w:ascii="Times New Roman" w:hAnsi="Times New Roman"/>
          <w:sz w:val="24"/>
          <w:szCs w:val="24"/>
        </w:rPr>
      </w:pPr>
      <w:r>
        <w:rPr>
          <w:rFonts w:ascii="Times New Roman" w:hAnsi="Times New Roman"/>
          <w:sz w:val="24"/>
        </w:rPr>
        <w:t>The institutions shall organise their IT function so as to control it, to ensure its quality and to guarantee the protection of confidential data entrusted to them by their clients.</w:t>
      </w:r>
    </w:p>
    <w:p w:rsidR="00A80808" w:rsidRPr="00F758F0" w:rsidRDefault="00A80808" w:rsidP="00A80808">
      <w:pPr>
        <w:jc w:val="both"/>
        <w:rPr>
          <w:rFonts w:ascii="Times New Roman" w:hAnsi="Times New Roman"/>
          <w:sz w:val="24"/>
          <w:szCs w:val="24"/>
        </w:rPr>
      </w:pPr>
    </w:p>
    <w:p w:rsidR="00A80808" w:rsidRDefault="00A80808" w:rsidP="00A80808">
      <w:pPr>
        <w:rPr>
          <w:rFonts w:ascii="Times New Roman" w:hAnsi="Times New Roman"/>
          <w:sz w:val="24"/>
          <w:szCs w:val="24"/>
        </w:rPr>
      </w:pPr>
      <w:r>
        <w:rPr>
          <w:rFonts w:ascii="Times New Roman" w:hAnsi="Times New Roman"/>
          <w:sz w:val="24"/>
        </w:rPr>
        <w:t xml:space="preserve">1. Drawing description of the systems' architecture including the network elements. </w:t>
      </w:r>
    </w:p>
    <w:p w:rsidR="00A80808" w:rsidRDefault="00A80808" w:rsidP="00A80808">
      <w:pPr>
        <w:spacing w:before="120" w:after="6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p w:rsidR="00A80808" w:rsidRPr="0091105D" w:rsidRDefault="00A80808" w:rsidP="00A80808">
      <w:pPr>
        <w:rPr>
          <w:rFonts w:ascii="Times New Roman" w:hAnsi="Times New Roman"/>
          <w:sz w:val="24"/>
          <w:szCs w:val="24"/>
        </w:rPr>
      </w:pPr>
      <w:r>
        <w:rPr>
          <w:rFonts w:ascii="Times New Roman" w:hAnsi="Times New Roman"/>
          <w:sz w:val="24"/>
        </w:rPr>
        <w:t>2. Description of the geographical distribution of the services and IT systems relating thereto.</w:t>
      </w:r>
    </w:p>
    <w:p w:rsidR="00A80808" w:rsidRDefault="00A80808" w:rsidP="00A80808">
      <w:pPr>
        <w:spacing w:before="120" w:after="6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p w:rsidR="00A80808" w:rsidRDefault="00A80808" w:rsidP="00A80808">
      <w:pPr>
        <w:rPr>
          <w:rFonts w:ascii="Times New Roman" w:hAnsi="Times New Roman"/>
          <w:sz w:val="24"/>
          <w:szCs w:val="24"/>
        </w:rPr>
      </w:pPr>
      <w:r>
        <w:rPr>
          <w:rFonts w:ascii="Times New Roman" w:hAnsi="Times New Roman"/>
          <w:sz w:val="24"/>
        </w:rPr>
        <w:t>3. Are those systems already used by the applicant</w:t>
      </w:r>
      <w:r w:rsidR="00E87F15">
        <w:rPr>
          <w:rFonts w:ascii="Times New Roman" w:hAnsi="Times New Roman"/>
          <w:sz w:val="24"/>
        </w:rPr>
        <w:t xml:space="preserve"> firm</w:t>
      </w:r>
      <w:r>
        <w:rPr>
          <w:rFonts w:ascii="Times New Roman" w:hAnsi="Times New Roman"/>
          <w:sz w:val="24"/>
        </w:rPr>
        <w:t>'s company?</w:t>
      </w:r>
    </w:p>
    <w:p w:rsidR="00A80808" w:rsidRDefault="00A80808" w:rsidP="00A80808">
      <w:pPr>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EE1FC8">
        <w:rPr>
          <w:rFonts w:ascii="Times New Roman" w:hAnsi="Times New Roman"/>
          <w:sz w:val="24"/>
        </w:rPr>
        <w:fldChar w:fldCharType="begin">
          <w:ffData>
            <w:name w:val="Check88"/>
            <w:enabled/>
            <w:calcOnExit w:val="0"/>
            <w:checkBox>
              <w:sizeAuto/>
              <w:default w:val="0"/>
            </w:checkBox>
          </w:ffData>
        </w:fldChar>
      </w:r>
      <w:bookmarkStart w:id="84" w:name="Check88"/>
      <w:r w:rsidR="00EE1FC8">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EE1FC8">
        <w:rPr>
          <w:rFonts w:ascii="Times New Roman" w:hAnsi="Times New Roman"/>
          <w:sz w:val="24"/>
        </w:rPr>
        <w:fldChar w:fldCharType="end"/>
      </w:r>
      <w:bookmarkEnd w:id="84"/>
      <w:r w:rsidR="00EE1FC8">
        <w:rPr>
          <w:rFonts w:ascii="Times New Roman" w:hAnsi="Times New Roman"/>
          <w:sz w:val="24"/>
        </w:rPr>
        <w:t xml:space="preserve"> Yes (continue o</w:t>
      </w:r>
      <w:r>
        <w:rPr>
          <w:rFonts w:ascii="Times New Roman" w:hAnsi="Times New Roman"/>
          <w:sz w:val="24"/>
        </w:rPr>
        <w:t>n question 3)</w:t>
      </w:r>
    </w:p>
    <w:p w:rsidR="00A80808" w:rsidRDefault="00A80808" w:rsidP="00A80808">
      <w:pPr>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EE1FC8">
        <w:rPr>
          <w:rFonts w:ascii="Times New Roman" w:hAnsi="Times New Roman"/>
          <w:sz w:val="24"/>
        </w:rPr>
        <w:fldChar w:fldCharType="begin">
          <w:ffData>
            <w:name w:val="Check89"/>
            <w:enabled/>
            <w:calcOnExit w:val="0"/>
            <w:checkBox>
              <w:sizeAuto/>
              <w:default w:val="0"/>
            </w:checkBox>
          </w:ffData>
        </w:fldChar>
      </w:r>
      <w:bookmarkStart w:id="85" w:name="Check89"/>
      <w:r w:rsidR="00EE1FC8">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EE1FC8">
        <w:rPr>
          <w:rFonts w:ascii="Times New Roman" w:hAnsi="Times New Roman"/>
          <w:sz w:val="24"/>
        </w:rPr>
        <w:fldChar w:fldCharType="end"/>
      </w:r>
      <w:bookmarkEnd w:id="85"/>
      <w:r>
        <w:rPr>
          <w:rFonts w:ascii="Times New Roman" w:hAnsi="Times New Roman"/>
          <w:sz w:val="24"/>
        </w:rPr>
        <w:t xml:space="preserve"> No (indicate the estimated date from which your system will be operational.)</w:t>
      </w:r>
    </w:p>
    <w:p w:rsidR="00A80808" w:rsidRDefault="00A80808" w:rsidP="00A80808">
      <w:pPr>
        <w:rPr>
          <w:rFonts w:ascii="Times New Roman" w:hAnsi="Times New Roman"/>
          <w:sz w:val="24"/>
          <w:szCs w:val="24"/>
        </w:rPr>
      </w:pPr>
    </w:p>
    <w:p w:rsidR="00A80808" w:rsidRDefault="00A80808" w:rsidP="00A80808">
      <w:pPr>
        <w:jc w:val="both"/>
        <w:rPr>
          <w:rFonts w:ascii="Times New Roman" w:hAnsi="Times New Roman"/>
          <w:sz w:val="24"/>
          <w:szCs w:val="24"/>
        </w:rPr>
      </w:pPr>
      <w:r>
        <w:rPr>
          <w:rFonts w:ascii="Times New Roman" w:hAnsi="Times New Roman"/>
          <w:sz w:val="24"/>
        </w:rPr>
        <w:t>4. Description of the physical location of the equipment described above, physical securities and controls of holding rooms.</w:t>
      </w:r>
    </w:p>
    <w:p w:rsidR="00A80808" w:rsidRDefault="00A80808" w:rsidP="00A80808">
      <w:pPr>
        <w:spacing w:before="120" w:after="60" w:line="240" w:lineRule="auto"/>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p w:rsidR="00A80808" w:rsidRPr="00275D2E" w:rsidRDefault="00A80808" w:rsidP="00A80808">
      <w:pPr>
        <w:jc w:val="both"/>
        <w:rPr>
          <w:rFonts w:ascii="Times New Roman" w:hAnsi="Times New Roman"/>
          <w:sz w:val="24"/>
          <w:szCs w:val="24"/>
        </w:rPr>
      </w:pPr>
      <w:r>
        <w:rPr>
          <w:rFonts w:ascii="Times New Roman" w:hAnsi="Times New Roman"/>
          <w:sz w:val="24"/>
        </w:rPr>
        <w:t>5. Description of the contemplated outsourcing and of their covering (functional, system, physical) in relation to the systems described and indication of the subcontractor's name.</w:t>
      </w:r>
    </w:p>
    <w:p w:rsidR="00A80808" w:rsidRDefault="00A80808" w:rsidP="00A80808">
      <w:pPr>
        <w:spacing w:before="120" w:after="60" w:line="240" w:lineRule="auto"/>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p w:rsidR="00A80808" w:rsidRDefault="00A80808" w:rsidP="00A80808">
      <w:pPr>
        <w:rPr>
          <w:rFonts w:ascii="Times New Roman" w:hAnsi="Times New Roman"/>
          <w:sz w:val="24"/>
          <w:szCs w:val="24"/>
        </w:rPr>
      </w:pPr>
      <w:r>
        <w:rPr>
          <w:rFonts w:ascii="Times New Roman" w:hAnsi="Times New Roman"/>
          <w:sz w:val="24"/>
        </w:rPr>
        <w:t xml:space="preserve">6. Description of the control of the systems' security and of these controls' content. Please indicate the number of controls per year. </w:t>
      </w:r>
    </w:p>
    <w:p w:rsidR="00A80808" w:rsidRDefault="00A80808" w:rsidP="00A80808">
      <w:pPr>
        <w:spacing w:before="120" w:after="60" w:line="240" w:lineRule="auto"/>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p w:rsidR="00A80808" w:rsidRDefault="00A80808" w:rsidP="00A80808">
      <w:pPr>
        <w:rPr>
          <w:rFonts w:ascii="Times New Roman" w:hAnsi="Times New Roman"/>
          <w:sz w:val="24"/>
          <w:szCs w:val="24"/>
        </w:rPr>
      </w:pPr>
      <w:r>
        <w:rPr>
          <w:rFonts w:ascii="Times New Roman" w:hAnsi="Times New Roman"/>
          <w:sz w:val="24"/>
        </w:rPr>
        <w:t>7. Precise description of management information which are provided by the system (transactions' volume, value and destination,</w:t>
      </w:r>
      <w:r w:rsidR="00824047">
        <w:rPr>
          <w:rFonts w:ascii="Times New Roman" w:hAnsi="Times New Roman"/>
          <w:sz w:val="24"/>
        </w:rPr>
        <w:t xml:space="preserve"> etc.</w:t>
      </w:r>
      <w:r>
        <w:rPr>
          <w:rFonts w:ascii="Times New Roman" w:hAnsi="Times New Roman"/>
          <w:sz w:val="24"/>
        </w:rPr>
        <w:t>).</w:t>
      </w:r>
    </w:p>
    <w:p w:rsidR="00A80808" w:rsidRDefault="00A80808" w:rsidP="00A80808">
      <w:pPr>
        <w:spacing w:before="120" w:after="60" w:line="240" w:lineRule="auto"/>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p w:rsidR="00A80808" w:rsidRDefault="00A80808" w:rsidP="00A80808">
      <w:pPr>
        <w:rPr>
          <w:rFonts w:ascii="Times New Roman" w:hAnsi="Times New Roman"/>
          <w:sz w:val="24"/>
          <w:szCs w:val="24"/>
        </w:rPr>
      </w:pPr>
      <w:r>
        <w:rPr>
          <w:rFonts w:ascii="Times New Roman" w:hAnsi="Times New Roman"/>
          <w:sz w:val="24"/>
        </w:rPr>
        <w:t>8. Description of the pro</w:t>
      </w:r>
      <w:r w:rsidR="00824047">
        <w:rPr>
          <w:rFonts w:ascii="Times New Roman" w:hAnsi="Times New Roman"/>
          <w:sz w:val="24"/>
        </w:rPr>
        <w:t>cedures that the applicant has/</w:t>
      </w:r>
      <w:r>
        <w:rPr>
          <w:rFonts w:ascii="Times New Roman" w:hAnsi="Times New Roman"/>
          <w:sz w:val="24"/>
        </w:rPr>
        <w:t xml:space="preserve">will have in place for identifying suspicious or unusual transactions. </w:t>
      </w:r>
    </w:p>
    <w:p w:rsidR="00A80808" w:rsidRDefault="00A80808" w:rsidP="00A80808">
      <w:pPr>
        <w:spacing w:before="120" w:after="60" w:line="240" w:lineRule="auto"/>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p w:rsidR="00A80808" w:rsidRDefault="00A80808" w:rsidP="00A80808">
      <w:pPr>
        <w:rPr>
          <w:rFonts w:ascii="Times New Roman" w:hAnsi="Times New Roman"/>
          <w:sz w:val="24"/>
          <w:szCs w:val="24"/>
        </w:rPr>
      </w:pPr>
      <w:r>
        <w:rPr>
          <w:rFonts w:ascii="Times New Roman" w:hAnsi="Times New Roman"/>
          <w:sz w:val="24"/>
        </w:rPr>
        <w:t xml:space="preserve">9. Are there </w:t>
      </w:r>
      <w:r w:rsidR="00E87F15">
        <w:rPr>
          <w:rFonts w:ascii="Times New Roman" w:hAnsi="Times New Roman"/>
          <w:sz w:val="24"/>
        </w:rPr>
        <w:t xml:space="preserve">any already existing </w:t>
      </w:r>
      <w:r>
        <w:rPr>
          <w:rFonts w:ascii="Times New Roman" w:hAnsi="Times New Roman"/>
          <w:sz w:val="24"/>
        </w:rPr>
        <w:t>written procedures of the IT system?</w:t>
      </w:r>
    </w:p>
    <w:p w:rsidR="00A80808" w:rsidRDefault="00A80808" w:rsidP="00A80808">
      <w:pPr>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89242E">
        <w:rPr>
          <w:rFonts w:ascii="Times New Roman" w:hAnsi="Times New Roman"/>
          <w:sz w:val="24"/>
        </w:rPr>
        <w:fldChar w:fldCharType="begin">
          <w:ffData>
            <w:name w:val="Check90"/>
            <w:enabled/>
            <w:calcOnExit w:val="0"/>
            <w:checkBox>
              <w:sizeAuto/>
              <w:default w:val="0"/>
            </w:checkBox>
          </w:ffData>
        </w:fldChar>
      </w:r>
      <w:bookmarkStart w:id="86" w:name="Check90"/>
      <w:r w:rsidR="0089242E">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89242E">
        <w:rPr>
          <w:rFonts w:ascii="Times New Roman" w:hAnsi="Times New Roman"/>
          <w:sz w:val="24"/>
        </w:rPr>
        <w:fldChar w:fldCharType="end"/>
      </w:r>
      <w:bookmarkEnd w:id="86"/>
      <w:r>
        <w:rPr>
          <w:rFonts w:ascii="Times New Roman" w:hAnsi="Times New Roman"/>
          <w:sz w:val="24"/>
        </w:rPr>
        <w:t xml:space="preserve"> Yes. </w:t>
      </w:r>
    </w:p>
    <w:p w:rsidR="00A80808" w:rsidRDefault="00A80808" w:rsidP="00A80808">
      <w:pPr>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FORMCHECKBOX </w:instrText>
      </w:r>
      <w:r w:rsidR="007359EE">
        <w:rPr>
          <w:rFonts w:ascii="Times New Roman" w:hAnsi="Times New Roman"/>
          <w:sz w:val="24"/>
        </w:rPr>
        <w:fldChar w:fldCharType="separate"/>
      </w:r>
      <w:r>
        <w:rPr>
          <w:rFonts w:ascii="Times New Roman" w:hAnsi="Times New Roman"/>
          <w:sz w:val="24"/>
        </w:rPr>
        <w:fldChar w:fldCharType="end"/>
      </w:r>
      <w:r w:rsidR="0089242E">
        <w:rPr>
          <w:rFonts w:ascii="Times New Roman" w:hAnsi="Times New Roman"/>
          <w:sz w:val="24"/>
        </w:rPr>
        <w:fldChar w:fldCharType="begin">
          <w:ffData>
            <w:name w:val="Check91"/>
            <w:enabled/>
            <w:calcOnExit w:val="0"/>
            <w:checkBox>
              <w:sizeAuto/>
              <w:default w:val="0"/>
            </w:checkBox>
          </w:ffData>
        </w:fldChar>
      </w:r>
      <w:bookmarkStart w:id="87" w:name="Check91"/>
      <w:r w:rsidR="0089242E">
        <w:rPr>
          <w:rFonts w:ascii="Times New Roman" w:hAnsi="Times New Roman"/>
          <w:sz w:val="24"/>
        </w:rPr>
        <w:instrText xml:space="preserve"> FORMCHECKBOX </w:instrText>
      </w:r>
      <w:r w:rsidR="007359EE">
        <w:rPr>
          <w:rFonts w:ascii="Times New Roman" w:hAnsi="Times New Roman"/>
          <w:sz w:val="24"/>
        </w:rPr>
      </w:r>
      <w:r w:rsidR="007359EE">
        <w:rPr>
          <w:rFonts w:ascii="Times New Roman" w:hAnsi="Times New Roman"/>
          <w:sz w:val="24"/>
        </w:rPr>
        <w:fldChar w:fldCharType="separate"/>
      </w:r>
      <w:r w:rsidR="0089242E">
        <w:rPr>
          <w:rFonts w:ascii="Times New Roman" w:hAnsi="Times New Roman"/>
          <w:sz w:val="24"/>
        </w:rPr>
        <w:fldChar w:fldCharType="end"/>
      </w:r>
      <w:bookmarkEnd w:id="87"/>
      <w:r>
        <w:rPr>
          <w:rFonts w:ascii="Times New Roman" w:hAnsi="Times New Roman"/>
          <w:sz w:val="24"/>
        </w:rPr>
        <w:t xml:space="preserve"> No (Please indicate the estimated date for the finalisation of the procedures).</w:t>
      </w:r>
    </w:p>
    <w:p w:rsidR="00A80808" w:rsidRDefault="00A80808" w:rsidP="00A80808">
      <w:pPr>
        <w:spacing w:line="240" w:lineRule="auto"/>
        <w:ind w:left="360"/>
        <w:jc w:val="both"/>
        <w:rPr>
          <w:rFonts w:ascii="Times New Roman" w:hAnsi="Times New Roman"/>
          <w:sz w:val="24"/>
          <w:szCs w:val="24"/>
        </w:rPr>
      </w:pPr>
    </w:p>
    <w:p w:rsidR="00A80808" w:rsidRPr="006B6AB3" w:rsidRDefault="00A80808" w:rsidP="00E87F15">
      <w:pPr>
        <w:jc w:val="both"/>
        <w:rPr>
          <w:rFonts w:ascii="Times New Roman" w:hAnsi="Times New Roman"/>
          <w:sz w:val="24"/>
          <w:szCs w:val="24"/>
        </w:rPr>
      </w:pPr>
      <w:r>
        <w:rPr>
          <w:rFonts w:ascii="Times New Roman" w:hAnsi="Times New Roman"/>
          <w:sz w:val="24"/>
        </w:rPr>
        <w:t>10. Inventory of the control and security mechanisms linked to the provided services, covering the authentication of the participants (among others the payer and payee), the segregation of the functions, the in</w:t>
      </w:r>
      <w:r w:rsidR="0039157F">
        <w:rPr>
          <w:rFonts w:ascii="Times New Roman" w:hAnsi="Times New Roman"/>
          <w:sz w:val="24"/>
        </w:rPr>
        <w:t>tegrity of the technical and fi</w:t>
      </w:r>
      <w:r>
        <w:rPr>
          <w:rFonts w:ascii="Times New Roman" w:hAnsi="Times New Roman"/>
          <w:sz w:val="24"/>
        </w:rPr>
        <w:t>nancial data and flows with an indication of their frequency.</w:t>
      </w:r>
    </w:p>
    <w:p w:rsidR="00A80808" w:rsidRDefault="00A80808" w:rsidP="00A80808">
      <w:pPr>
        <w:spacing w:before="120" w:after="60" w:line="240" w:lineRule="auto"/>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p w:rsidR="00A80808" w:rsidRPr="006B6AB3" w:rsidRDefault="00A80808" w:rsidP="00A80808">
      <w:pPr>
        <w:rPr>
          <w:rFonts w:ascii="Times New Roman" w:hAnsi="Times New Roman"/>
          <w:sz w:val="24"/>
          <w:szCs w:val="24"/>
        </w:rPr>
      </w:pPr>
      <w:r>
        <w:rPr>
          <w:rFonts w:ascii="Times New Roman" w:hAnsi="Times New Roman"/>
          <w:sz w:val="24"/>
        </w:rPr>
        <w:t>11. Description of the recovery plan in case of disaster (Disaster Recovery Plan, DPR) and the mechanisms ensuring the availability of services.</w:t>
      </w:r>
    </w:p>
    <w:p w:rsidR="00A80808" w:rsidRDefault="00A80808" w:rsidP="00A80808">
      <w:pPr>
        <w:spacing w:before="120" w:after="60" w:line="240" w:lineRule="auto"/>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p w:rsidR="00A80808" w:rsidRPr="00DA2596" w:rsidRDefault="00A80808" w:rsidP="00A80808">
      <w:pPr>
        <w:rPr>
          <w:rFonts w:ascii="Times New Roman" w:hAnsi="Times New Roman"/>
          <w:sz w:val="24"/>
          <w:szCs w:val="24"/>
        </w:rPr>
      </w:pPr>
      <w:r>
        <w:rPr>
          <w:rFonts w:ascii="Times New Roman" w:hAnsi="Times New Roman"/>
          <w:sz w:val="24"/>
        </w:rPr>
        <w:t>12. Brief presentation of the method to assess and deal with risks, which shall cover the manner in which the audit is performed.</w:t>
      </w:r>
    </w:p>
    <w:p w:rsidR="00A80808" w:rsidRDefault="00A80808" w:rsidP="00A80808">
      <w:pPr>
        <w:spacing w:before="120" w:after="60" w:line="240" w:lineRule="auto"/>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p w:rsidR="00A80808" w:rsidRDefault="00A80808" w:rsidP="00A80808">
      <w:pPr>
        <w:jc w:val="both"/>
        <w:rPr>
          <w:rFonts w:ascii="Times New Roman" w:hAnsi="Times New Roman"/>
          <w:sz w:val="24"/>
          <w:szCs w:val="24"/>
        </w:rPr>
      </w:pPr>
      <w:r>
        <w:rPr>
          <w:rFonts w:ascii="Times New Roman" w:hAnsi="Times New Roman"/>
          <w:sz w:val="24"/>
        </w:rPr>
        <w:t>13. Description of the IT policy between the applicant and his agents (only if the applicant intends to use agents).</w:t>
      </w:r>
    </w:p>
    <w:p w:rsidR="00A80808" w:rsidRDefault="00A80808" w:rsidP="00A80808">
      <w:pPr>
        <w:spacing w:before="120" w:after="60" w:line="240" w:lineRule="auto"/>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p w:rsidR="00E87F15" w:rsidRDefault="00E87F15" w:rsidP="00A80808">
      <w:pPr>
        <w:spacing w:before="120" w:after="60" w:line="240" w:lineRule="auto"/>
        <w:jc w:val="both"/>
        <w:rPr>
          <w:rFonts w:ascii="Times New Roman" w:hAnsi="Times New Roman"/>
          <w:sz w:val="24"/>
        </w:rPr>
      </w:pPr>
    </w:p>
    <w:p w:rsidR="00E87F15" w:rsidRDefault="00E87F15" w:rsidP="00A80808">
      <w:pPr>
        <w:spacing w:before="120" w:after="60" w:line="240" w:lineRule="auto"/>
        <w:jc w:val="both"/>
        <w:rPr>
          <w:rFonts w:ascii="Times New Roman" w:hAnsi="Times New Roman"/>
          <w:sz w:val="24"/>
        </w:rPr>
      </w:pPr>
    </w:p>
    <w:p w:rsidR="00E87F15" w:rsidRDefault="00E87F15" w:rsidP="00A80808">
      <w:pPr>
        <w:spacing w:before="120" w:after="60" w:line="240" w:lineRule="auto"/>
        <w:jc w:val="both"/>
        <w:rPr>
          <w:rFonts w:ascii="Times New Roman" w:hAnsi="Times New Roman"/>
          <w:sz w:val="24"/>
        </w:rPr>
      </w:pPr>
    </w:p>
    <w:p w:rsidR="00E87F15" w:rsidRDefault="00E87F15" w:rsidP="00A80808">
      <w:pPr>
        <w:spacing w:before="120" w:after="60" w:line="240" w:lineRule="auto"/>
        <w:jc w:val="both"/>
        <w:rPr>
          <w:rFonts w:ascii="Times New Roman" w:hAnsi="Times New Roman"/>
          <w:sz w:val="24"/>
          <w:szCs w:val="24"/>
        </w:rPr>
      </w:pPr>
    </w:p>
    <w:p w:rsidR="00A80808" w:rsidRDefault="00E87F15" w:rsidP="00A80808">
      <w:pPr>
        <w:jc w:val="both"/>
        <w:rPr>
          <w:rFonts w:ascii="Times New Roman" w:hAnsi="Times New Roman"/>
          <w:sz w:val="24"/>
          <w:szCs w:val="24"/>
        </w:rPr>
      </w:pPr>
      <w:r>
        <w:rPr>
          <w:rFonts w:ascii="Times New Roman" w:hAnsi="Times New Roman"/>
          <w:sz w:val="24"/>
        </w:rPr>
        <w:br w:type="page"/>
      </w:r>
      <w:r w:rsidR="00A80808">
        <w:rPr>
          <w:rFonts w:ascii="Times New Roman" w:hAnsi="Times New Roman"/>
          <w:sz w:val="24"/>
        </w:rPr>
        <w:t xml:space="preserve">Any changes regarding information provided during the </w:t>
      </w:r>
      <w:r w:rsidR="004F5A86">
        <w:rPr>
          <w:rFonts w:ascii="Times New Roman" w:hAnsi="Times New Roman"/>
          <w:sz w:val="24"/>
        </w:rPr>
        <w:t>processing</w:t>
      </w:r>
      <w:r w:rsidR="00A80808">
        <w:rPr>
          <w:rFonts w:ascii="Times New Roman" w:hAnsi="Times New Roman"/>
          <w:sz w:val="24"/>
        </w:rPr>
        <w:t xml:space="preserve"> of the application file shall be</w:t>
      </w:r>
      <w:r w:rsidR="00601387">
        <w:rPr>
          <w:rFonts w:ascii="Times New Roman" w:hAnsi="Times New Roman"/>
          <w:sz w:val="24"/>
        </w:rPr>
        <w:t xml:space="preserve"> immediately</w:t>
      </w:r>
      <w:r w:rsidR="00A80808">
        <w:rPr>
          <w:rFonts w:ascii="Times New Roman" w:hAnsi="Times New Roman"/>
          <w:sz w:val="24"/>
        </w:rPr>
        <w:t xml:space="preserve"> communicated to the CSSF. </w:t>
      </w:r>
    </w:p>
    <w:p w:rsidR="00A80808" w:rsidRDefault="00A80808" w:rsidP="00A80808">
      <w:pPr>
        <w:jc w:val="both"/>
        <w:rPr>
          <w:rFonts w:ascii="Times New Roman" w:hAnsi="Times New Roman"/>
          <w:sz w:val="24"/>
          <w:szCs w:val="24"/>
        </w:rPr>
      </w:pPr>
      <w:r>
        <w:rPr>
          <w:rFonts w:ascii="Times New Roman" w:hAnsi="Times New Roman"/>
          <w:sz w:val="24"/>
        </w:rPr>
        <w:t xml:space="preserve">Any change </w:t>
      </w:r>
      <w:r w:rsidR="004F5A86">
        <w:rPr>
          <w:rFonts w:ascii="Times New Roman" w:hAnsi="Times New Roman"/>
          <w:sz w:val="24"/>
        </w:rPr>
        <w:t>between</w:t>
      </w:r>
      <w:r>
        <w:rPr>
          <w:rFonts w:ascii="Times New Roman" w:hAnsi="Times New Roman"/>
          <w:sz w:val="24"/>
        </w:rPr>
        <w:t xml:space="preserve"> the file submitted during the </w:t>
      </w:r>
      <w:r w:rsidR="004F5A86">
        <w:rPr>
          <w:rFonts w:ascii="Times New Roman" w:hAnsi="Times New Roman"/>
          <w:sz w:val="24"/>
        </w:rPr>
        <w:t>processing</w:t>
      </w:r>
      <w:r>
        <w:rPr>
          <w:rFonts w:ascii="Times New Roman" w:hAnsi="Times New Roman"/>
          <w:sz w:val="24"/>
        </w:rPr>
        <w:t xml:space="preserve"> </w:t>
      </w:r>
      <w:r w:rsidR="004F5A86">
        <w:rPr>
          <w:rFonts w:ascii="Times New Roman" w:hAnsi="Times New Roman"/>
          <w:sz w:val="24"/>
        </w:rPr>
        <w:t>and the file submitted</w:t>
      </w:r>
      <w:r>
        <w:rPr>
          <w:rFonts w:ascii="Times New Roman" w:hAnsi="Times New Roman"/>
          <w:sz w:val="24"/>
        </w:rPr>
        <w:t xml:space="preserve"> to the Minister shall be communicated to the CSSF by the applicant.</w:t>
      </w:r>
    </w:p>
    <w:p w:rsidR="00A80808" w:rsidRDefault="00A80808" w:rsidP="00A80808">
      <w:pPr>
        <w:jc w:val="both"/>
        <w:rPr>
          <w:rFonts w:ascii="Times New Roman" w:hAnsi="Times New Roman"/>
          <w:sz w:val="24"/>
          <w:szCs w:val="24"/>
        </w:rPr>
      </w:pPr>
      <w:r>
        <w:rPr>
          <w:rFonts w:ascii="Times New Roman" w:hAnsi="Times New Roman"/>
          <w:sz w:val="24"/>
        </w:rPr>
        <w:t xml:space="preserve">If the CSSF considers that the provided information is false or insufficient, it reserves the right to request any information necessary for the </w:t>
      </w:r>
      <w:r w:rsidR="004F5A86">
        <w:rPr>
          <w:rFonts w:ascii="Times New Roman" w:hAnsi="Times New Roman"/>
          <w:sz w:val="24"/>
        </w:rPr>
        <w:t>duly processing</w:t>
      </w:r>
      <w:r>
        <w:rPr>
          <w:rFonts w:ascii="Times New Roman" w:hAnsi="Times New Roman"/>
          <w:sz w:val="24"/>
        </w:rPr>
        <w:t xml:space="preserve"> of the application file. </w:t>
      </w:r>
    </w:p>
    <w:p w:rsidR="00A80808" w:rsidRDefault="00A80808" w:rsidP="00A80808">
      <w:pPr>
        <w:jc w:val="both"/>
        <w:rPr>
          <w:rFonts w:ascii="Times New Roman" w:hAnsi="Times New Roman"/>
          <w:sz w:val="24"/>
          <w:szCs w:val="24"/>
        </w:rPr>
      </w:pPr>
      <w:r>
        <w:rPr>
          <w:rFonts w:ascii="Times New Roman" w:hAnsi="Times New Roman"/>
          <w:sz w:val="24"/>
        </w:rPr>
        <w:t>The applicant</w:t>
      </w:r>
      <w:r w:rsidR="004F5A86">
        <w:rPr>
          <w:rFonts w:ascii="Times New Roman" w:hAnsi="Times New Roman"/>
          <w:sz w:val="24"/>
        </w:rPr>
        <w:t xml:space="preserve"> firm</w:t>
      </w:r>
      <w:r>
        <w:rPr>
          <w:rFonts w:ascii="Times New Roman" w:hAnsi="Times New Roman"/>
          <w:sz w:val="24"/>
        </w:rPr>
        <w:t xml:space="preserve"> declares that </w:t>
      </w:r>
      <w:r w:rsidR="004F5A86">
        <w:rPr>
          <w:rFonts w:ascii="Times New Roman" w:hAnsi="Times New Roman"/>
          <w:sz w:val="24"/>
        </w:rPr>
        <w:t>it</w:t>
      </w:r>
      <w:r>
        <w:rPr>
          <w:rFonts w:ascii="Times New Roman" w:hAnsi="Times New Roman"/>
          <w:sz w:val="24"/>
        </w:rPr>
        <w:t xml:space="preserve"> </w:t>
      </w:r>
      <w:r w:rsidR="004F5A86">
        <w:rPr>
          <w:rFonts w:ascii="Times New Roman" w:hAnsi="Times New Roman"/>
          <w:sz w:val="24"/>
        </w:rPr>
        <w:t>is aware of</w:t>
      </w:r>
      <w:r>
        <w:rPr>
          <w:rFonts w:ascii="Times New Roman" w:hAnsi="Times New Roman"/>
          <w:sz w:val="24"/>
        </w:rPr>
        <w:t xml:space="preserve"> the provisions of the law of 10 November 2009 on payment services.</w:t>
      </w:r>
    </w:p>
    <w:p w:rsidR="00A80808" w:rsidRDefault="00A80808" w:rsidP="00A80808">
      <w:pPr>
        <w:jc w:val="both"/>
        <w:rPr>
          <w:rFonts w:ascii="Times New Roman" w:hAnsi="Times New Roman"/>
          <w:sz w:val="24"/>
          <w:szCs w:val="24"/>
        </w:rPr>
      </w:pPr>
      <w:r>
        <w:rPr>
          <w:rFonts w:ascii="Times New Roman" w:hAnsi="Times New Roman"/>
          <w:sz w:val="24"/>
        </w:rPr>
        <w:t>The applicant</w:t>
      </w:r>
      <w:r w:rsidR="004F5A86">
        <w:rPr>
          <w:rFonts w:ascii="Times New Roman" w:hAnsi="Times New Roman"/>
          <w:sz w:val="24"/>
        </w:rPr>
        <w:t xml:space="preserve"> firm</w:t>
      </w:r>
      <w:r>
        <w:rPr>
          <w:rFonts w:ascii="Times New Roman" w:hAnsi="Times New Roman"/>
          <w:sz w:val="24"/>
        </w:rPr>
        <w:t xml:space="preserve"> confirms that the information provided during the application file </w:t>
      </w:r>
      <w:r w:rsidR="004F5A86">
        <w:rPr>
          <w:rFonts w:ascii="Times New Roman" w:hAnsi="Times New Roman"/>
          <w:sz w:val="24"/>
        </w:rPr>
        <w:t>processing</w:t>
      </w:r>
      <w:r>
        <w:rPr>
          <w:rFonts w:ascii="Times New Roman" w:hAnsi="Times New Roman"/>
          <w:sz w:val="24"/>
        </w:rPr>
        <w:t xml:space="preserve"> is correct and complete. </w:t>
      </w:r>
    </w:p>
    <w:p w:rsidR="00A80808" w:rsidRDefault="00A80808" w:rsidP="00A80808">
      <w:pPr>
        <w:jc w:val="both"/>
        <w:rPr>
          <w:rFonts w:ascii="Times New Roman" w:hAnsi="Times New Roman"/>
          <w:sz w:val="24"/>
          <w:szCs w:val="24"/>
        </w:rPr>
      </w:pPr>
    </w:p>
    <w:p w:rsidR="00A80808" w:rsidRDefault="00A80808" w:rsidP="00A80808">
      <w:pPr>
        <w:jc w:val="both"/>
        <w:rPr>
          <w:rFonts w:ascii="Times New Roman" w:hAnsi="Times New Roman"/>
          <w:sz w:val="24"/>
          <w:szCs w:val="24"/>
        </w:rPr>
      </w:pPr>
      <w:r>
        <w:rPr>
          <w:rFonts w:ascii="Times New Roman" w:hAnsi="Times New Roman"/>
          <w:sz w:val="24"/>
        </w:rPr>
        <w:t>Signature of the persons responsible and in charge of the application file (in case of an incorporated company: administrators, persons in charge of the daily management).</w:t>
      </w:r>
    </w:p>
    <w:p w:rsidR="00A80808" w:rsidRPr="00DC15FA" w:rsidRDefault="00A80808" w:rsidP="00A80808">
      <w:pPr>
        <w:jc w:val="both"/>
        <w:rPr>
          <w:rFonts w:ascii="Times New Roman" w:hAnsi="Times New Roman"/>
          <w:sz w:val="24"/>
          <w:szCs w:val="24"/>
        </w:rPr>
      </w:pPr>
    </w:p>
    <w:tbl>
      <w:tblPr>
        <w:tblW w:w="0" w:type="auto"/>
        <w:tblBorders>
          <w:insideH w:val="single" w:sz="4" w:space="0" w:color="000000"/>
          <w:insideV w:val="single" w:sz="4" w:space="0" w:color="000000"/>
        </w:tblBorders>
        <w:tblLook w:val="01E0" w:firstRow="1" w:lastRow="1" w:firstColumn="1" w:lastColumn="1" w:noHBand="0" w:noVBand="0"/>
      </w:tblPr>
      <w:tblGrid>
        <w:gridCol w:w="2268"/>
        <w:gridCol w:w="2138"/>
        <w:gridCol w:w="2203"/>
        <w:gridCol w:w="2203"/>
      </w:tblGrid>
      <w:tr w:rsidR="00A80808" w:rsidRPr="00E0208F" w:rsidTr="0089242E">
        <w:tc>
          <w:tcPr>
            <w:tcW w:w="2268" w:type="dxa"/>
          </w:tcPr>
          <w:p w:rsidR="00A80808" w:rsidRPr="006D7D1A" w:rsidRDefault="0089242E" w:rsidP="0089242E">
            <w:pPr>
              <w:rPr>
                <w:rFonts w:ascii="Times New Roman" w:hAnsi="Times New Roman"/>
                <w:sz w:val="24"/>
                <w:szCs w:val="24"/>
              </w:rPr>
            </w:pPr>
            <w:r>
              <w:rPr>
                <w:rFonts w:ascii="Times New Roman" w:hAnsi="Times New Roman"/>
                <w:sz w:val="24"/>
              </w:rPr>
              <w:t>Surname, F</w:t>
            </w:r>
            <w:r w:rsidR="00A80808">
              <w:rPr>
                <w:rFonts w:ascii="Times New Roman" w:hAnsi="Times New Roman"/>
                <w:sz w:val="24"/>
              </w:rPr>
              <w:t>irst name</w:t>
            </w:r>
          </w:p>
        </w:tc>
        <w:tc>
          <w:tcPr>
            <w:tcW w:w="2138" w:type="dxa"/>
          </w:tcPr>
          <w:p w:rsidR="00A80808" w:rsidRPr="006D7D1A" w:rsidRDefault="0089242E" w:rsidP="00A80808">
            <w:pPr>
              <w:jc w:val="both"/>
              <w:rPr>
                <w:rFonts w:ascii="Times New Roman" w:hAnsi="Times New Roman"/>
                <w:sz w:val="24"/>
                <w:szCs w:val="24"/>
              </w:rPr>
            </w:pPr>
            <w:r>
              <w:rPr>
                <w:rFonts w:ascii="Times New Roman" w:hAnsi="Times New Roman"/>
                <w:sz w:val="24"/>
              </w:rPr>
              <w:t>Title/F</w:t>
            </w:r>
            <w:r w:rsidR="00A80808">
              <w:rPr>
                <w:rFonts w:ascii="Times New Roman" w:hAnsi="Times New Roman"/>
                <w:sz w:val="24"/>
              </w:rPr>
              <w:t>unction</w:t>
            </w:r>
          </w:p>
        </w:tc>
        <w:tc>
          <w:tcPr>
            <w:tcW w:w="2203" w:type="dxa"/>
          </w:tcPr>
          <w:p w:rsidR="00A80808" w:rsidRPr="006D7D1A" w:rsidRDefault="00A80808" w:rsidP="00A80808">
            <w:pPr>
              <w:jc w:val="both"/>
              <w:rPr>
                <w:rFonts w:ascii="Times New Roman" w:hAnsi="Times New Roman"/>
                <w:sz w:val="24"/>
                <w:szCs w:val="24"/>
              </w:rPr>
            </w:pPr>
            <w:r>
              <w:rPr>
                <w:rFonts w:ascii="Times New Roman" w:hAnsi="Times New Roman"/>
                <w:sz w:val="24"/>
              </w:rPr>
              <w:t>Signature</w:t>
            </w:r>
          </w:p>
        </w:tc>
        <w:tc>
          <w:tcPr>
            <w:tcW w:w="2203" w:type="dxa"/>
          </w:tcPr>
          <w:p w:rsidR="00A80808" w:rsidRPr="006D7D1A" w:rsidRDefault="00A80808" w:rsidP="00A80808">
            <w:pPr>
              <w:jc w:val="both"/>
              <w:rPr>
                <w:rFonts w:ascii="Times New Roman" w:hAnsi="Times New Roman"/>
                <w:sz w:val="24"/>
                <w:szCs w:val="24"/>
              </w:rPr>
            </w:pPr>
            <w:r>
              <w:rPr>
                <w:rFonts w:ascii="Times New Roman" w:hAnsi="Times New Roman"/>
                <w:sz w:val="24"/>
              </w:rPr>
              <w:t>Date</w:t>
            </w:r>
          </w:p>
        </w:tc>
      </w:tr>
      <w:tr w:rsidR="00A80808" w:rsidRPr="00E0208F" w:rsidTr="0089242E">
        <w:tc>
          <w:tcPr>
            <w:tcW w:w="2268" w:type="dxa"/>
          </w:tcPr>
          <w:p w:rsidR="00A80808" w:rsidRPr="006D7D1A" w:rsidRDefault="00A80808" w:rsidP="00A80808">
            <w:pPr>
              <w:spacing w:before="120" w:after="60" w:line="240" w:lineRule="auto"/>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2138" w:type="dxa"/>
          </w:tcPr>
          <w:p w:rsidR="00A80808" w:rsidRPr="006D7D1A" w:rsidRDefault="00A80808" w:rsidP="00A80808">
            <w:pPr>
              <w:spacing w:before="120" w:after="60" w:line="240" w:lineRule="auto"/>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2203" w:type="dxa"/>
          </w:tcPr>
          <w:p w:rsidR="00A80808" w:rsidRPr="006D7D1A" w:rsidRDefault="00A80808" w:rsidP="00A80808">
            <w:pPr>
              <w:spacing w:before="120" w:after="60" w:line="240" w:lineRule="auto"/>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c>
          <w:tcPr>
            <w:tcW w:w="2203" w:type="dxa"/>
          </w:tcPr>
          <w:p w:rsidR="00A80808" w:rsidRPr="006D7D1A" w:rsidRDefault="00A80808" w:rsidP="00A80808">
            <w:pPr>
              <w:spacing w:before="120" w:after="60" w:line="240" w:lineRule="auto"/>
              <w:jc w:val="both"/>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FORMTEXT </w:instrText>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p>
        </w:tc>
      </w:tr>
    </w:tbl>
    <w:p w:rsidR="00A80808" w:rsidRDefault="00A80808"/>
    <w:sectPr w:rsidR="00A80808" w:rsidSect="00A80808">
      <w:footerReference w:type="even"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8C9" w:rsidRDefault="002738C9">
      <w:r>
        <w:separator/>
      </w:r>
    </w:p>
  </w:endnote>
  <w:endnote w:type="continuationSeparator" w:id="0">
    <w:p w:rsidR="002738C9" w:rsidRDefault="0027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C81" w:rsidRDefault="00022C81" w:rsidP="00A808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2C81" w:rsidRDefault="00022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C81" w:rsidRDefault="00022C81" w:rsidP="00A808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14CC">
      <w:rPr>
        <w:rStyle w:val="PageNumber"/>
        <w:noProof/>
      </w:rPr>
      <w:t>16</w:t>
    </w:r>
    <w:r>
      <w:rPr>
        <w:rStyle w:val="PageNumber"/>
      </w:rPr>
      <w:fldChar w:fldCharType="end"/>
    </w:r>
  </w:p>
  <w:p w:rsidR="00022C81" w:rsidRDefault="00022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8C9" w:rsidRDefault="002738C9">
      <w:r>
        <w:separator/>
      </w:r>
    </w:p>
  </w:footnote>
  <w:footnote w:type="continuationSeparator" w:id="0">
    <w:p w:rsidR="002738C9" w:rsidRDefault="002738C9">
      <w:r>
        <w:continuationSeparator/>
      </w:r>
    </w:p>
  </w:footnote>
  <w:footnote w:id="1">
    <w:p w:rsidR="00022C81" w:rsidRPr="004E781F" w:rsidRDefault="00022C81" w:rsidP="00A80808">
      <w:pPr>
        <w:pStyle w:val="FootnoteText"/>
        <w:rPr>
          <w:rFonts w:ascii="Times New Roman" w:hAnsi="Times New Roman"/>
        </w:rPr>
      </w:pPr>
      <w:r>
        <w:sym w:font="Symbol" w:char="F02A"/>
      </w:r>
      <w:r>
        <w:rPr>
          <w:rFonts w:ascii="Times New Roman" w:hAnsi="Times New Roman"/>
        </w:rPr>
        <w:t xml:space="preserve"> To be submitted in case of an incorporated company.</w:t>
      </w:r>
    </w:p>
  </w:footnote>
  <w:footnote w:id="2">
    <w:p w:rsidR="00022C81" w:rsidRPr="0097623B" w:rsidRDefault="00022C81" w:rsidP="00A80808">
      <w:pPr>
        <w:pStyle w:val="FootnoteText"/>
        <w:rPr>
          <w:rFonts w:ascii="Times New Roman" w:hAnsi="Times New Roman"/>
          <w:sz w:val="12"/>
          <w:szCs w:val="12"/>
        </w:rPr>
      </w:pPr>
    </w:p>
  </w:footnote>
  <w:footnote w:id="3">
    <w:p w:rsidR="00022C81" w:rsidRPr="0097623B" w:rsidRDefault="00022C81" w:rsidP="00A80808">
      <w:pPr>
        <w:pStyle w:val="FootnoteText"/>
        <w:rPr>
          <w:rFonts w:ascii="Times New Roman" w:hAnsi="Times New Roman"/>
          <w:sz w:val="12"/>
          <w:szCs w:val="12"/>
        </w:rPr>
      </w:pPr>
    </w:p>
  </w:footnote>
  <w:footnote w:id="4">
    <w:p w:rsidR="00022C81" w:rsidRPr="008477DF" w:rsidRDefault="00022C81" w:rsidP="00A80808">
      <w:pPr>
        <w:pStyle w:val="FootnoteText"/>
        <w:rPr>
          <w:rFonts w:ascii="Times New Roman" w:hAnsi="Times New Roman"/>
        </w:rPr>
      </w:pPr>
      <w:r>
        <w:sym w:font="Symbol" w:char="F02A"/>
      </w:r>
      <w:r>
        <w:rPr>
          <w:rFonts w:ascii="Times New Roman" w:hAnsi="Times New Roman"/>
        </w:rPr>
        <w:t xml:space="preserve">  These documents shall be provided for every person mentioned in the table. </w:t>
      </w:r>
    </w:p>
    <w:p w:rsidR="00022C81" w:rsidRPr="00565529" w:rsidRDefault="00022C81" w:rsidP="00A80808">
      <w:pPr>
        <w:pStyle w:val="FootnoteText"/>
      </w:pPr>
    </w:p>
  </w:footnote>
  <w:footnote w:id="5">
    <w:p w:rsidR="00022C81" w:rsidRPr="008477DF" w:rsidRDefault="00022C81" w:rsidP="00A80808">
      <w:pPr>
        <w:pStyle w:val="FootnoteText"/>
        <w:rPr>
          <w:rFonts w:ascii="Times New Roman" w:hAnsi="Times New Roman"/>
        </w:rPr>
      </w:pPr>
      <w:r>
        <w:sym w:font="Symbol" w:char="F02A"/>
      </w:r>
      <w:r>
        <w:rPr>
          <w:rFonts w:ascii="Times New Roman" w:hAnsi="Times New Roman"/>
        </w:rPr>
        <w:t xml:space="preserve">  These documents shall be provided for every person mentioned in the table. </w:t>
      </w:r>
    </w:p>
    <w:p w:rsidR="00022C81" w:rsidRPr="00565529" w:rsidRDefault="00022C81" w:rsidP="00A80808">
      <w:pPr>
        <w:pStyle w:val="FootnoteText"/>
      </w:pPr>
    </w:p>
  </w:footnote>
  <w:footnote w:id="6">
    <w:p w:rsidR="00022C81" w:rsidRPr="008477DF" w:rsidRDefault="00022C81" w:rsidP="00A80808">
      <w:pPr>
        <w:pStyle w:val="FootnoteText"/>
        <w:rPr>
          <w:rFonts w:ascii="Times New Roman" w:hAnsi="Times New Roman"/>
        </w:rPr>
      </w:pPr>
      <w:r>
        <w:sym w:font="Symbol" w:char="F02A"/>
      </w:r>
      <w:r>
        <w:rPr>
          <w:rFonts w:ascii="Times New Roman" w:hAnsi="Times New Roman"/>
        </w:rPr>
        <w:t xml:space="preserve">  These documents shall be provided for every person mentioned in the table. </w:t>
      </w:r>
    </w:p>
    <w:p w:rsidR="00022C81" w:rsidRPr="00565529" w:rsidRDefault="00022C81" w:rsidP="00A80808">
      <w:pPr>
        <w:pStyle w:val="FootnoteText"/>
      </w:pPr>
    </w:p>
  </w:footnote>
  <w:footnote w:id="7">
    <w:p w:rsidR="00022C81" w:rsidRPr="008477DF" w:rsidRDefault="00022C81" w:rsidP="00A80808">
      <w:pPr>
        <w:pStyle w:val="FootnoteText"/>
        <w:rPr>
          <w:rFonts w:ascii="Times New Roman" w:hAnsi="Times New Roman"/>
        </w:rPr>
      </w:pPr>
      <w:r>
        <w:sym w:font="Symbol" w:char="F02A"/>
      </w:r>
      <w:r>
        <w:rPr>
          <w:rFonts w:ascii="Times New Roman" w:hAnsi="Times New Roman"/>
        </w:rPr>
        <w:t xml:space="preserve">  These documents shall be provided for every person mentioned in the table. </w:t>
      </w:r>
    </w:p>
    <w:p w:rsidR="00022C81" w:rsidRPr="008477DF" w:rsidRDefault="00022C81" w:rsidP="00A80808">
      <w:pPr>
        <w:pStyle w:val="FootnoteText"/>
        <w:rPr>
          <w:rFonts w:ascii="Times New Roman" w:hAnsi="Times New Roman"/>
        </w:rPr>
      </w:pPr>
    </w:p>
  </w:footnote>
  <w:footnote w:id="8">
    <w:p w:rsidR="00022C81" w:rsidRPr="00565529" w:rsidRDefault="00022C81" w:rsidP="00A80808">
      <w:pPr>
        <w:pStyle w:val="FootnoteText"/>
      </w:pPr>
    </w:p>
  </w:footnote>
  <w:footnote w:id="9">
    <w:p w:rsidR="00022C81" w:rsidRPr="00F8449B" w:rsidRDefault="00022C81" w:rsidP="00A80808">
      <w:pPr>
        <w:autoSpaceDE w:val="0"/>
        <w:autoSpaceDN w:val="0"/>
        <w:adjustRightInd w:val="0"/>
        <w:spacing w:after="0" w:line="240" w:lineRule="auto"/>
        <w:rPr>
          <w:rFonts w:ascii="Times New Roman" w:hAnsi="Times New Roman"/>
          <w:sz w:val="20"/>
          <w:szCs w:val="20"/>
        </w:rPr>
      </w:pPr>
      <w:r>
        <w:rPr>
          <w:rStyle w:val="FootnoteReference"/>
          <w:sz w:val="20"/>
        </w:rPr>
        <w:footnoteRef/>
      </w:r>
      <w:r>
        <w:rPr>
          <w:rFonts w:ascii="Times New Roman" w:hAnsi="Times New Roman"/>
          <w:sz w:val="20"/>
        </w:rPr>
        <w:t xml:space="preserve"> </w:t>
      </w:r>
      <w:r>
        <w:rPr>
          <w:rFonts w:ascii="Times New Roman" w:hAnsi="Times New Roman"/>
          <w:b/>
          <w:sz w:val="20"/>
        </w:rPr>
        <w:t xml:space="preserve">Art. 35. - </w:t>
      </w:r>
      <w:r>
        <w:rPr>
          <w:rFonts w:ascii="Times New Roman" w:hAnsi="Times New Roman"/>
          <w:sz w:val="20"/>
        </w:rPr>
        <w:t>The undertakings which do not exceed the limits of two of the following three criteria at the balance sheet date:</w:t>
      </w:r>
    </w:p>
    <w:p w:rsidR="00022C81" w:rsidRPr="00F8449B" w:rsidRDefault="00022C81" w:rsidP="00A80808">
      <w:pPr>
        <w:autoSpaceDE w:val="0"/>
        <w:autoSpaceDN w:val="0"/>
        <w:adjustRightInd w:val="0"/>
        <w:spacing w:after="0" w:line="240" w:lineRule="auto"/>
        <w:rPr>
          <w:rFonts w:ascii="Times New Roman" w:hAnsi="Times New Roman"/>
          <w:sz w:val="20"/>
          <w:szCs w:val="20"/>
        </w:rPr>
      </w:pPr>
      <w:r>
        <w:rPr>
          <w:rFonts w:ascii="Times New Roman" w:hAnsi="Times New Roman"/>
          <w:sz w:val="20"/>
        </w:rPr>
        <w:t>- balance sheet total: EUR 4.4 million</w:t>
      </w:r>
    </w:p>
    <w:p w:rsidR="00022C81" w:rsidRPr="00F8449B" w:rsidRDefault="00022C81" w:rsidP="00A80808">
      <w:pPr>
        <w:autoSpaceDE w:val="0"/>
        <w:autoSpaceDN w:val="0"/>
        <w:adjustRightInd w:val="0"/>
        <w:spacing w:after="0" w:line="240" w:lineRule="auto"/>
        <w:rPr>
          <w:rFonts w:ascii="Times New Roman" w:hAnsi="Times New Roman"/>
          <w:sz w:val="20"/>
          <w:szCs w:val="20"/>
        </w:rPr>
      </w:pPr>
      <w:r>
        <w:rPr>
          <w:rFonts w:ascii="Times New Roman" w:hAnsi="Times New Roman"/>
          <w:sz w:val="20"/>
        </w:rPr>
        <w:t>- net turnover: EUR 8.8 million</w:t>
      </w:r>
    </w:p>
    <w:p w:rsidR="00022C81" w:rsidRDefault="00022C81" w:rsidP="00A80808">
      <w:pPr>
        <w:autoSpaceDE w:val="0"/>
        <w:autoSpaceDN w:val="0"/>
        <w:adjustRightInd w:val="0"/>
        <w:spacing w:after="0" w:line="240" w:lineRule="auto"/>
        <w:rPr>
          <w:rFonts w:ascii="Times New Roman" w:hAnsi="Times New Roman"/>
          <w:sz w:val="20"/>
          <w:szCs w:val="20"/>
        </w:rPr>
      </w:pPr>
      <w:r>
        <w:rPr>
          <w:rFonts w:ascii="Times New Roman" w:hAnsi="Times New Roman"/>
          <w:sz w:val="20"/>
        </w:rPr>
        <w:t xml:space="preserve">- number of persons employed full time and on average during the financial year: 50, </w:t>
      </w:r>
    </w:p>
    <w:p w:rsidR="00022C81" w:rsidRPr="00F8449B" w:rsidRDefault="00022C81" w:rsidP="00A80808">
      <w:pPr>
        <w:autoSpaceDE w:val="0"/>
        <w:autoSpaceDN w:val="0"/>
        <w:adjustRightInd w:val="0"/>
        <w:spacing w:after="0" w:line="240" w:lineRule="auto"/>
        <w:rPr>
          <w:rFonts w:ascii="Times New Roman" w:hAnsi="Times New Roman"/>
          <w:sz w:val="20"/>
          <w:szCs w:val="20"/>
        </w:rPr>
      </w:pPr>
      <w:r>
        <w:rPr>
          <w:rFonts w:ascii="Times New Roman" w:hAnsi="Times New Roman"/>
          <w:sz w:val="20"/>
        </w:rPr>
        <w:t>may draw up their balance sheet in the form of an abridged balance sheet showing only the items preceded by capital letters and</w:t>
      </w:r>
      <w:r>
        <w:rPr>
          <w:rFonts w:ascii="Times New Roman" w:hAnsi="Times New Roman"/>
          <w:sz w:val="20"/>
          <w:szCs w:val="20"/>
        </w:rPr>
        <w:t xml:space="preserve"> </w:t>
      </w:r>
      <w:r>
        <w:rPr>
          <w:rFonts w:ascii="Times New Roman" w:hAnsi="Times New Roman"/>
          <w:sz w:val="20"/>
        </w:rPr>
        <w:t>Roman numbers set out in Article 34 wit</w:t>
      </w:r>
      <w:r w:rsidR="00745A32">
        <w:rPr>
          <w:rFonts w:ascii="Times New Roman" w:hAnsi="Times New Roman"/>
          <w:sz w:val="20"/>
        </w:rPr>
        <w:t>h a separate indication of the assets</w:t>
      </w:r>
      <w:r>
        <w:rPr>
          <w:rFonts w:ascii="Times New Roman" w:hAnsi="Times New Roman"/>
          <w:sz w:val="20"/>
        </w:rPr>
        <w:t xml:space="preserve"> and liabilities becoming due and payable after more than one year in items D II under "Assets" and B and D under "Liabilities", but in a global manner for every item concerned.</w:t>
      </w:r>
    </w:p>
    <w:p w:rsidR="00022C81" w:rsidRDefault="00022C81" w:rsidP="00A80808">
      <w:pPr>
        <w:pStyle w:val="FootnoteText"/>
        <w:rPr>
          <w:rFonts w:ascii="Times New Roman" w:hAnsi="Times New Roman"/>
        </w:rPr>
      </w:pPr>
      <w:r>
        <w:rPr>
          <w:rFonts w:ascii="Times New Roman" w:hAnsi="Times New Roman"/>
        </w:rPr>
        <w:t xml:space="preserve">However, this ability does not exist for undertakings whose securities are admitted to trading on a regulated market of a </w:t>
      </w:r>
      <w:smartTag w:uri="urn:schemas-microsoft-com:office:smarttags" w:element="place">
        <w:smartTag w:uri="urn:schemas-microsoft-com:office:smarttags" w:element="PlaceName">
          <w:r>
            <w:rPr>
              <w:rFonts w:ascii="Times New Roman" w:hAnsi="Times New Roman"/>
            </w:rPr>
            <w:t>Member</w:t>
          </w:r>
        </w:smartTag>
        <w:r>
          <w:rPr>
            <w:rFonts w:ascii="Times New Roman" w:hAnsi="Times New Roman"/>
          </w:rPr>
          <w:t xml:space="preserve"> </w:t>
        </w:r>
        <w:smartTag w:uri="urn:schemas-microsoft-com:office:smarttags" w:element="PlaceType">
          <w:r>
            <w:rPr>
              <w:rFonts w:ascii="Times New Roman" w:hAnsi="Times New Roman"/>
            </w:rPr>
            <w:t>State</w:t>
          </w:r>
        </w:smartTag>
      </w:smartTag>
      <w:r>
        <w:rPr>
          <w:rFonts w:ascii="Times New Roman" w:hAnsi="Times New Roman"/>
        </w:rPr>
        <w:t xml:space="preserve"> of the European Community within the meaning of Article 4(1), point (14) of Directive 2004/39/EC of the European Parliament and of the Council of 21 April 2004 on markets in financial instruments.</w:t>
      </w:r>
    </w:p>
    <w:p w:rsidR="00022C81" w:rsidRPr="00565529" w:rsidRDefault="00022C81" w:rsidP="00A80808">
      <w:pPr>
        <w:pStyle w:val="FootnoteText"/>
      </w:pPr>
      <w:r>
        <w:rPr>
          <w:rFonts w:ascii="Times New Roman" w:hAnsi="Times New Roman"/>
        </w:rPr>
        <w:t>The above-mentioned amounts may be modified through a grand-ducal regulation.</w:t>
      </w:r>
    </w:p>
  </w:footnote>
  <w:footnote w:id="10">
    <w:p w:rsidR="00022C81" w:rsidRPr="00824047" w:rsidRDefault="00022C81" w:rsidP="00A80808">
      <w:pPr>
        <w:pStyle w:val="FootnoteText"/>
        <w:ind w:right="-44"/>
        <w:rPr>
          <w:rFonts w:ascii="Times New Roman" w:hAnsi="Times New Roman"/>
        </w:rPr>
      </w:pPr>
      <w:r>
        <w:rPr>
          <w:rStyle w:val="Caractredenotedebasdepage"/>
          <w:color w:val="000000"/>
          <w:sz w:val="20"/>
          <w:vertAlign w:val="superscript"/>
        </w:rPr>
        <w:footnoteRef/>
      </w:r>
      <w:r>
        <w:rPr>
          <w:rStyle w:val="Caractredenotedebasdepage"/>
          <w:rFonts w:ascii="Calibri" w:hAnsi="Calibri"/>
          <w:color w:val="000000"/>
          <w:sz w:val="20"/>
        </w:rPr>
        <w:t xml:space="preserve"> </w:t>
      </w:r>
      <w:r w:rsidRPr="00824047">
        <w:rPr>
          <w:rFonts w:ascii="Times New Roman" w:hAnsi="Times New Roman"/>
        </w:rPr>
        <w:t> Financial interests include, for example, credit transactions and guarantees and collateral.</w:t>
      </w:r>
    </w:p>
  </w:footnote>
  <w:footnote w:id="11">
    <w:p w:rsidR="00022C81" w:rsidRPr="00824047" w:rsidRDefault="00022C81" w:rsidP="00A80808">
      <w:pPr>
        <w:pStyle w:val="FootnoteText"/>
        <w:tabs>
          <w:tab w:val="left" w:pos="8745"/>
        </w:tabs>
        <w:rPr>
          <w:rFonts w:ascii="Times New Roman" w:hAnsi="Times New Roman"/>
        </w:rPr>
      </w:pPr>
      <w:r>
        <w:rPr>
          <w:rStyle w:val="Caractredenotedebasdepage"/>
          <w:color w:val="000000"/>
          <w:sz w:val="20"/>
          <w:vertAlign w:val="superscript"/>
        </w:rPr>
        <w:footnoteRef/>
      </w:r>
      <w:r>
        <w:rPr>
          <w:rStyle w:val="Caractredenotedebasdepage"/>
          <w:rFonts w:ascii="Calibri" w:hAnsi="Calibri"/>
          <w:color w:val="000000"/>
          <w:sz w:val="20"/>
        </w:rPr>
        <w:t xml:space="preserve"> </w:t>
      </w:r>
      <w:r w:rsidRPr="00824047">
        <w:rPr>
          <w:rFonts w:ascii="Times New Roman" w:hAnsi="Times New Roman"/>
        </w:rPr>
        <w:t> </w:t>
      </w:r>
      <w:proofErr w:type="spellStart"/>
      <w:proofErr w:type="gramStart"/>
      <w:r w:rsidRPr="00824047">
        <w:rPr>
          <w:rFonts w:ascii="Times New Roman" w:hAnsi="Times New Roman"/>
        </w:rPr>
        <w:t>Non financial</w:t>
      </w:r>
      <w:proofErr w:type="spellEnd"/>
      <w:proofErr w:type="gramEnd"/>
      <w:r w:rsidRPr="00824047">
        <w:rPr>
          <w:rFonts w:ascii="Times New Roman" w:hAnsi="Times New Roman"/>
        </w:rPr>
        <w:t xml:space="preserve"> interests include, for example, family relations.</w:t>
      </w:r>
    </w:p>
  </w:footnote>
  <w:footnote w:id="12">
    <w:p w:rsidR="00022C81" w:rsidRPr="00824047" w:rsidRDefault="00022C81" w:rsidP="00A80808">
      <w:pPr>
        <w:pStyle w:val="FootnoteText"/>
        <w:tabs>
          <w:tab w:val="left" w:pos="7371"/>
        </w:tabs>
        <w:ind w:right="-44"/>
        <w:rPr>
          <w:rFonts w:ascii="Times New Roman" w:hAnsi="Times New Roman"/>
        </w:rPr>
      </w:pPr>
      <w:r>
        <w:rPr>
          <w:rStyle w:val="Caractredenotedebasdepage"/>
          <w:color w:val="000000"/>
          <w:sz w:val="20"/>
          <w:vertAlign w:val="superscript"/>
        </w:rPr>
        <w:footnoteRef/>
      </w:r>
      <w:r>
        <w:rPr>
          <w:rStyle w:val="Caractredenotedebasdepage"/>
          <w:rFonts w:ascii="Calibri" w:hAnsi="Calibri"/>
          <w:color w:val="000000"/>
          <w:sz w:val="20"/>
        </w:rPr>
        <w:t xml:space="preserve"> </w:t>
      </w:r>
      <w:r w:rsidRPr="00824047">
        <w:rPr>
          <w:rFonts w:ascii="Times New Roman" w:hAnsi="Times New Roman"/>
        </w:rPr>
        <w:t> Financial interests include, for example, credit transactions and guarantees and collateral.</w:t>
      </w:r>
    </w:p>
  </w:footnote>
  <w:footnote w:id="13">
    <w:p w:rsidR="00022C81" w:rsidRPr="00824047" w:rsidRDefault="00022C81" w:rsidP="00A80808">
      <w:pPr>
        <w:pStyle w:val="FootnoteText"/>
        <w:rPr>
          <w:rFonts w:ascii="Times New Roman" w:hAnsi="Times New Roman"/>
        </w:rPr>
      </w:pPr>
      <w:r>
        <w:rPr>
          <w:rStyle w:val="Caractredenotedebasdepage"/>
          <w:color w:val="000000"/>
          <w:sz w:val="20"/>
          <w:vertAlign w:val="superscript"/>
        </w:rPr>
        <w:footnoteRef/>
      </w:r>
      <w:r>
        <w:rPr>
          <w:rStyle w:val="Caractredenotedebasdepage"/>
          <w:rFonts w:ascii="Calibri" w:hAnsi="Calibri"/>
          <w:color w:val="000000"/>
          <w:sz w:val="20"/>
        </w:rPr>
        <w:t xml:space="preserve"> </w:t>
      </w:r>
      <w:r w:rsidRPr="00824047">
        <w:rPr>
          <w:rFonts w:ascii="Times New Roman" w:hAnsi="Times New Roman"/>
        </w:rPr>
        <w:t> </w:t>
      </w:r>
      <w:proofErr w:type="spellStart"/>
      <w:proofErr w:type="gramStart"/>
      <w:r w:rsidRPr="00824047">
        <w:rPr>
          <w:rFonts w:ascii="Times New Roman" w:hAnsi="Times New Roman"/>
        </w:rPr>
        <w:t>Non financial</w:t>
      </w:r>
      <w:proofErr w:type="spellEnd"/>
      <w:proofErr w:type="gramEnd"/>
      <w:r w:rsidRPr="00824047">
        <w:rPr>
          <w:rFonts w:ascii="Times New Roman" w:hAnsi="Times New Roman"/>
        </w:rPr>
        <w:t xml:space="preserve"> interests include, for example, family relations.</w:t>
      </w:r>
    </w:p>
  </w:footnote>
  <w:footnote w:id="14">
    <w:p w:rsidR="00022C81" w:rsidRPr="00824047" w:rsidRDefault="00022C81" w:rsidP="00A80808">
      <w:pPr>
        <w:pStyle w:val="FootnoteText"/>
        <w:ind w:right="-44"/>
        <w:rPr>
          <w:rFonts w:ascii="Times New Roman" w:hAnsi="Times New Roman"/>
        </w:rPr>
      </w:pPr>
      <w:r>
        <w:rPr>
          <w:rStyle w:val="Caractredenotedebasdepage"/>
          <w:color w:val="000000"/>
          <w:sz w:val="20"/>
          <w:vertAlign w:val="superscript"/>
        </w:rPr>
        <w:footnoteRef/>
      </w:r>
      <w:r>
        <w:rPr>
          <w:rStyle w:val="Caractredenotedebasdepage"/>
          <w:rFonts w:ascii="Calibri" w:hAnsi="Calibri"/>
          <w:color w:val="000000"/>
          <w:sz w:val="20"/>
        </w:rPr>
        <w:t xml:space="preserve"> </w:t>
      </w:r>
      <w:r w:rsidRPr="00824047">
        <w:rPr>
          <w:rFonts w:ascii="Times New Roman" w:hAnsi="Times New Roman"/>
        </w:rPr>
        <w:t> See the cases listed in Article 10 of Directive 2004/109/EC on the harmonisation of transparency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12"/>
    <w:lvl w:ilvl="0">
      <w:start w:val="1"/>
      <w:numFmt w:val="decimal"/>
      <w:lvlText w:val="%1."/>
      <w:lvlJc w:val="left"/>
      <w:pPr>
        <w:tabs>
          <w:tab w:val="num" w:pos="720"/>
        </w:tabs>
        <w:ind w:left="720" w:hanging="360"/>
      </w:pPr>
      <w:rPr>
        <w:rFonts w:cs="Times New Roman"/>
      </w:rPr>
    </w:lvl>
  </w:abstractNum>
  <w:abstractNum w:abstractNumId="1" w15:restartNumberingAfterBreak="0">
    <w:nsid w:val="0E213F95"/>
    <w:multiLevelType w:val="multilevel"/>
    <w:tmpl w:val="411A0BC4"/>
    <w:lvl w:ilvl="0">
      <w:start w:val="1"/>
      <w:numFmt w:val="decimal"/>
      <w:lvlText w:val="(%1)"/>
      <w:lvlJc w:val="left"/>
      <w:pPr>
        <w:tabs>
          <w:tab w:val="num" w:pos="786"/>
        </w:tabs>
        <w:ind w:left="786" w:hanging="360"/>
      </w:pPr>
      <w:rPr>
        <w:rFonts w:cs="Times New Roman" w:hint="default"/>
        <w:b w:val="0"/>
        <w:i w:val="0"/>
        <w:sz w:val="16"/>
        <w:szCs w:val="16"/>
      </w:rPr>
    </w:lvl>
    <w:lvl w:ilvl="1">
      <w:start w:val="1"/>
      <w:numFmt w:val="upperRoman"/>
      <w:lvlText w:val="%2."/>
      <w:lvlJc w:val="right"/>
      <w:pPr>
        <w:tabs>
          <w:tab w:val="num" w:pos="1506"/>
        </w:tabs>
        <w:ind w:left="1506" w:hanging="360"/>
      </w:pPr>
      <w:rPr>
        <w:rFonts w:cs="Times New Roman"/>
      </w:rPr>
    </w:lvl>
    <w:lvl w:ilvl="2">
      <w:start w:val="1"/>
      <w:numFmt w:val="bullet"/>
      <w:lvlText w:val=""/>
      <w:lvlJc w:val="left"/>
      <w:pPr>
        <w:tabs>
          <w:tab w:val="num" w:pos="2226"/>
        </w:tabs>
        <w:ind w:left="2226" w:hanging="360"/>
      </w:pPr>
      <w:rPr>
        <w:rFonts w:ascii="Wingdings" w:hAnsi="Wingdings"/>
      </w:rPr>
    </w:lvl>
    <w:lvl w:ilvl="3">
      <w:start w:val="1"/>
      <w:numFmt w:val="bullet"/>
      <w:lvlText w:val=""/>
      <w:lvlJc w:val="left"/>
      <w:pPr>
        <w:tabs>
          <w:tab w:val="num" w:pos="2946"/>
        </w:tabs>
        <w:ind w:left="2946" w:hanging="360"/>
      </w:pPr>
      <w:rPr>
        <w:rFonts w:ascii="Symbol" w:hAnsi="Symbol"/>
      </w:rPr>
    </w:lvl>
    <w:lvl w:ilvl="4">
      <w:start w:val="1"/>
      <w:numFmt w:val="bullet"/>
      <w:lvlText w:val="o"/>
      <w:lvlJc w:val="left"/>
      <w:pPr>
        <w:tabs>
          <w:tab w:val="num" w:pos="3666"/>
        </w:tabs>
        <w:ind w:left="3666" w:hanging="360"/>
      </w:pPr>
      <w:rPr>
        <w:rFonts w:ascii="Courier New" w:hAnsi="Courier New"/>
      </w:rPr>
    </w:lvl>
    <w:lvl w:ilvl="5">
      <w:start w:val="1"/>
      <w:numFmt w:val="bullet"/>
      <w:lvlText w:val=""/>
      <w:lvlJc w:val="left"/>
      <w:pPr>
        <w:tabs>
          <w:tab w:val="num" w:pos="4386"/>
        </w:tabs>
        <w:ind w:left="4386" w:hanging="360"/>
      </w:pPr>
      <w:rPr>
        <w:rFonts w:ascii="Wingdings" w:hAnsi="Wingdings"/>
      </w:rPr>
    </w:lvl>
    <w:lvl w:ilvl="6">
      <w:start w:val="1"/>
      <w:numFmt w:val="bullet"/>
      <w:lvlText w:val=""/>
      <w:lvlJc w:val="left"/>
      <w:pPr>
        <w:tabs>
          <w:tab w:val="num" w:pos="5106"/>
        </w:tabs>
        <w:ind w:left="5106" w:hanging="360"/>
      </w:pPr>
      <w:rPr>
        <w:rFonts w:ascii="Symbol" w:hAnsi="Symbol"/>
      </w:rPr>
    </w:lvl>
    <w:lvl w:ilvl="7">
      <w:start w:val="1"/>
      <w:numFmt w:val="bullet"/>
      <w:lvlText w:val="o"/>
      <w:lvlJc w:val="left"/>
      <w:pPr>
        <w:tabs>
          <w:tab w:val="num" w:pos="5826"/>
        </w:tabs>
        <w:ind w:left="5826" w:hanging="360"/>
      </w:pPr>
      <w:rPr>
        <w:rFonts w:ascii="Courier New" w:hAnsi="Courier New"/>
      </w:rPr>
    </w:lvl>
    <w:lvl w:ilvl="8">
      <w:start w:val="1"/>
      <w:numFmt w:val="bullet"/>
      <w:lvlText w:val=""/>
      <w:lvlJc w:val="left"/>
      <w:pPr>
        <w:tabs>
          <w:tab w:val="num" w:pos="6546"/>
        </w:tabs>
        <w:ind w:left="6546" w:hanging="360"/>
      </w:pPr>
      <w:rPr>
        <w:rFonts w:ascii="Wingdings" w:hAnsi="Wingdings"/>
      </w:rPr>
    </w:lvl>
  </w:abstractNum>
  <w:abstractNum w:abstractNumId="2" w15:restartNumberingAfterBreak="0">
    <w:nsid w:val="0F5201F6"/>
    <w:multiLevelType w:val="hybridMultilevel"/>
    <w:tmpl w:val="6296A9A2"/>
    <w:lvl w:ilvl="0" w:tplc="A2BC7652">
      <w:start w:val="1"/>
      <w:numFmt w:val="upperRoman"/>
      <w:lvlText w:val="%1."/>
      <w:lvlJc w:val="left"/>
      <w:pPr>
        <w:ind w:left="1080" w:hanging="720"/>
      </w:pPr>
      <w:rPr>
        <w:rFonts w:cs="Times New Roman" w:hint="default"/>
      </w:rPr>
    </w:lvl>
    <w:lvl w:ilvl="1" w:tplc="ABFA44E6">
      <w:start w:val="1"/>
      <w:numFmt w:val="lowerLetter"/>
      <w:lvlText w:val="%2."/>
      <w:lvlJc w:val="left"/>
      <w:pPr>
        <w:ind w:left="1440" w:hanging="360"/>
      </w:pPr>
      <w:rPr>
        <w:rFonts w:cs="Times New Roman"/>
      </w:rPr>
    </w:lvl>
    <w:lvl w:ilvl="2" w:tplc="83A83850" w:tentative="1">
      <w:start w:val="1"/>
      <w:numFmt w:val="lowerRoman"/>
      <w:lvlText w:val="%3."/>
      <w:lvlJc w:val="right"/>
      <w:pPr>
        <w:ind w:left="2160" w:hanging="180"/>
      </w:pPr>
      <w:rPr>
        <w:rFonts w:cs="Times New Roman"/>
      </w:rPr>
    </w:lvl>
    <w:lvl w:ilvl="3" w:tplc="A2BE069C" w:tentative="1">
      <w:start w:val="1"/>
      <w:numFmt w:val="decimal"/>
      <w:lvlText w:val="%4."/>
      <w:lvlJc w:val="left"/>
      <w:pPr>
        <w:ind w:left="2880" w:hanging="360"/>
      </w:pPr>
      <w:rPr>
        <w:rFonts w:cs="Times New Roman"/>
      </w:rPr>
    </w:lvl>
    <w:lvl w:ilvl="4" w:tplc="CD4C5E38" w:tentative="1">
      <w:start w:val="1"/>
      <w:numFmt w:val="lowerLetter"/>
      <w:lvlText w:val="%5."/>
      <w:lvlJc w:val="left"/>
      <w:pPr>
        <w:ind w:left="3600" w:hanging="360"/>
      </w:pPr>
      <w:rPr>
        <w:rFonts w:cs="Times New Roman"/>
      </w:rPr>
    </w:lvl>
    <w:lvl w:ilvl="5" w:tplc="0B808B76" w:tentative="1">
      <w:start w:val="1"/>
      <w:numFmt w:val="lowerRoman"/>
      <w:lvlText w:val="%6."/>
      <w:lvlJc w:val="right"/>
      <w:pPr>
        <w:ind w:left="4320" w:hanging="180"/>
      </w:pPr>
      <w:rPr>
        <w:rFonts w:cs="Times New Roman"/>
      </w:rPr>
    </w:lvl>
    <w:lvl w:ilvl="6" w:tplc="906605A4" w:tentative="1">
      <w:start w:val="1"/>
      <w:numFmt w:val="decimal"/>
      <w:lvlText w:val="%7."/>
      <w:lvlJc w:val="left"/>
      <w:pPr>
        <w:ind w:left="5040" w:hanging="360"/>
      </w:pPr>
      <w:rPr>
        <w:rFonts w:cs="Times New Roman"/>
      </w:rPr>
    </w:lvl>
    <w:lvl w:ilvl="7" w:tplc="DFDA717C" w:tentative="1">
      <w:start w:val="1"/>
      <w:numFmt w:val="lowerLetter"/>
      <w:lvlText w:val="%8."/>
      <w:lvlJc w:val="left"/>
      <w:pPr>
        <w:ind w:left="5760" w:hanging="360"/>
      </w:pPr>
      <w:rPr>
        <w:rFonts w:cs="Times New Roman"/>
      </w:rPr>
    </w:lvl>
    <w:lvl w:ilvl="8" w:tplc="FC863C3A" w:tentative="1">
      <w:start w:val="1"/>
      <w:numFmt w:val="lowerRoman"/>
      <w:lvlText w:val="%9."/>
      <w:lvlJc w:val="right"/>
      <w:pPr>
        <w:ind w:left="6480" w:hanging="180"/>
      </w:pPr>
      <w:rPr>
        <w:rFonts w:cs="Times New Roman"/>
      </w:rPr>
    </w:lvl>
  </w:abstractNum>
  <w:abstractNum w:abstractNumId="3" w15:restartNumberingAfterBreak="0">
    <w:nsid w:val="23CF0144"/>
    <w:multiLevelType w:val="multilevel"/>
    <w:tmpl w:val="FCBE9450"/>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0"/>
        </w:tabs>
        <w:ind w:left="720" w:hanging="360"/>
      </w:pPr>
      <w:rPr>
        <w:rFonts w:ascii="Wingdings" w:hAnsi="Wingdings" w:hint="default"/>
      </w:rPr>
    </w:lvl>
    <w:lvl w:ilvl="2">
      <w:start w:val="1"/>
      <w:numFmt w:val="bullet"/>
      <w:lvlText w:val=""/>
      <w:lvlJc w:val="left"/>
      <w:pPr>
        <w:tabs>
          <w:tab w:val="num" w:pos="0"/>
        </w:tabs>
        <w:ind w:left="1080" w:hanging="360"/>
      </w:pPr>
      <w:rPr>
        <w:rFonts w:ascii="Wingdings" w:hAnsi="Wingdings" w:hint="default"/>
      </w:rPr>
    </w:lvl>
    <w:lvl w:ilvl="3">
      <w:start w:val="1"/>
      <w:numFmt w:val="bullet"/>
      <w:lvlText w:val=""/>
      <w:lvlJc w:val="left"/>
      <w:pPr>
        <w:tabs>
          <w:tab w:val="num" w:pos="0"/>
        </w:tabs>
        <w:ind w:left="1440" w:hanging="360"/>
      </w:pPr>
      <w:rPr>
        <w:rFonts w:ascii="Symbol" w:hAnsi="Symbol" w:hint="default"/>
      </w:rPr>
    </w:lvl>
    <w:lvl w:ilvl="4">
      <w:start w:val="1"/>
      <w:numFmt w:val="lowerLetter"/>
      <w:lvlText w:val="(%5)"/>
      <w:lvlJc w:val="left"/>
      <w:pPr>
        <w:tabs>
          <w:tab w:val="num" w:pos="0"/>
        </w:tabs>
        <w:ind w:left="1800" w:hanging="360"/>
      </w:pPr>
      <w:rPr>
        <w:rFonts w:cs="Times New Roman" w:hint="default"/>
        <w:sz w:val="16"/>
        <w:szCs w:val="16"/>
      </w:rPr>
    </w:lvl>
    <w:lvl w:ilvl="5">
      <w:start w:val="1"/>
      <w:numFmt w:val="bullet"/>
      <w:lvlText w:val=""/>
      <w:lvlJc w:val="left"/>
      <w:pPr>
        <w:tabs>
          <w:tab w:val="num" w:pos="0"/>
        </w:tabs>
        <w:ind w:left="2160" w:hanging="360"/>
      </w:pPr>
      <w:rPr>
        <w:rFonts w:ascii="Wingdings" w:hAnsi="Wingdings" w:hint="default"/>
      </w:rPr>
    </w:lvl>
    <w:lvl w:ilvl="6">
      <w:start w:val="1"/>
      <w:numFmt w:val="bullet"/>
      <w:lvlText w:val=""/>
      <w:lvlJc w:val="left"/>
      <w:pPr>
        <w:tabs>
          <w:tab w:val="num" w:pos="0"/>
        </w:tabs>
        <w:ind w:left="2520" w:hanging="360"/>
      </w:pPr>
      <w:rPr>
        <w:rFonts w:ascii="Wingdings" w:hAnsi="Wingdings" w:hint="default"/>
      </w:rPr>
    </w:lvl>
    <w:lvl w:ilvl="7">
      <w:start w:val="1"/>
      <w:numFmt w:val="bullet"/>
      <w:lvlText w:val=""/>
      <w:lvlJc w:val="left"/>
      <w:pPr>
        <w:tabs>
          <w:tab w:val="num" w:pos="0"/>
        </w:tabs>
        <w:ind w:left="2880" w:hanging="360"/>
      </w:pPr>
      <w:rPr>
        <w:rFonts w:ascii="Symbol" w:hAnsi="Symbol" w:hint="default"/>
      </w:rPr>
    </w:lvl>
    <w:lvl w:ilvl="8">
      <w:start w:val="1"/>
      <w:numFmt w:val="bullet"/>
      <w:lvlText w:val=""/>
      <w:lvlJc w:val="left"/>
      <w:pPr>
        <w:tabs>
          <w:tab w:val="num" w:pos="0"/>
        </w:tabs>
        <w:ind w:left="3240" w:hanging="360"/>
      </w:pPr>
      <w:rPr>
        <w:rFonts w:ascii="Symbol" w:hAnsi="Symbol" w:hint="default"/>
      </w:rPr>
    </w:lvl>
  </w:abstractNum>
  <w:abstractNum w:abstractNumId="4" w15:restartNumberingAfterBreak="0">
    <w:nsid w:val="250856AB"/>
    <w:multiLevelType w:val="multilevel"/>
    <w:tmpl w:val="FCBE9450"/>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0"/>
        </w:tabs>
        <w:ind w:left="720" w:hanging="360"/>
      </w:pPr>
      <w:rPr>
        <w:rFonts w:ascii="Wingdings" w:hAnsi="Wingdings" w:hint="default"/>
      </w:rPr>
    </w:lvl>
    <w:lvl w:ilvl="2">
      <w:start w:val="1"/>
      <w:numFmt w:val="bullet"/>
      <w:lvlText w:val=""/>
      <w:lvlJc w:val="left"/>
      <w:pPr>
        <w:tabs>
          <w:tab w:val="num" w:pos="0"/>
        </w:tabs>
        <w:ind w:left="1080" w:hanging="360"/>
      </w:pPr>
      <w:rPr>
        <w:rFonts w:ascii="Wingdings" w:hAnsi="Wingdings" w:hint="default"/>
      </w:rPr>
    </w:lvl>
    <w:lvl w:ilvl="3">
      <w:start w:val="1"/>
      <w:numFmt w:val="bullet"/>
      <w:lvlText w:val=""/>
      <w:lvlJc w:val="left"/>
      <w:pPr>
        <w:tabs>
          <w:tab w:val="num" w:pos="0"/>
        </w:tabs>
        <w:ind w:left="1440" w:hanging="360"/>
      </w:pPr>
      <w:rPr>
        <w:rFonts w:ascii="Symbol" w:hAnsi="Symbol" w:hint="default"/>
      </w:rPr>
    </w:lvl>
    <w:lvl w:ilvl="4">
      <w:start w:val="1"/>
      <w:numFmt w:val="lowerLetter"/>
      <w:lvlText w:val="(%5)"/>
      <w:lvlJc w:val="left"/>
      <w:pPr>
        <w:tabs>
          <w:tab w:val="num" w:pos="0"/>
        </w:tabs>
        <w:ind w:left="1800" w:hanging="360"/>
      </w:pPr>
      <w:rPr>
        <w:rFonts w:cs="Times New Roman" w:hint="default"/>
        <w:sz w:val="16"/>
        <w:szCs w:val="16"/>
      </w:rPr>
    </w:lvl>
    <w:lvl w:ilvl="5">
      <w:start w:val="1"/>
      <w:numFmt w:val="bullet"/>
      <w:lvlText w:val=""/>
      <w:lvlJc w:val="left"/>
      <w:pPr>
        <w:tabs>
          <w:tab w:val="num" w:pos="0"/>
        </w:tabs>
        <w:ind w:left="2160" w:hanging="360"/>
      </w:pPr>
      <w:rPr>
        <w:rFonts w:ascii="Wingdings" w:hAnsi="Wingdings" w:hint="default"/>
      </w:rPr>
    </w:lvl>
    <w:lvl w:ilvl="6">
      <w:start w:val="1"/>
      <w:numFmt w:val="bullet"/>
      <w:lvlText w:val=""/>
      <w:lvlJc w:val="left"/>
      <w:pPr>
        <w:tabs>
          <w:tab w:val="num" w:pos="0"/>
        </w:tabs>
        <w:ind w:left="2520" w:hanging="360"/>
      </w:pPr>
      <w:rPr>
        <w:rFonts w:ascii="Wingdings" w:hAnsi="Wingdings" w:hint="default"/>
      </w:rPr>
    </w:lvl>
    <w:lvl w:ilvl="7">
      <w:start w:val="1"/>
      <w:numFmt w:val="bullet"/>
      <w:lvlText w:val=""/>
      <w:lvlJc w:val="left"/>
      <w:pPr>
        <w:tabs>
          <w:tab w:val="num" w:pos="0"/>
        </w:tabs>
        <w:ind w:left="2880" w:hanging="360"/>
      </w:pPr>
      <w:rPr>
        <w:rFonts w:ascii="Symbol" w:hAnsi="Symbol" w:hint="default"/>
      </w:rPr>
    </w:lvl>
    <w:lvl w:ilvl="8">
      <w:start w:val="1"/>
      <w:numFmt w:val="bullet"/>
      <w:lvlText w:val=""/>
      <w:lvlJc w:val="left"/>
      <w:pPr>
        <w:tabs>
          <w:tab w:val="num" w:pos="0"/>
        </w:tabs>
        <w:ind w:left="3240" w:hanging="360"/>
      </w:pPr>
      <w:rPr>
        <w:rFonts w:ascii="Symbol" w:hAnsi="Symbol" w:hint="default"/>
      </w:rPr>
    </w:lvl>
  </w:abstractNum>
  <w:abstractNum w:abstractNumId="5" w15:restartNumberingAfterBreak="0">
    <w:nsid w:val="48275298"/>
    <w:multiLevelType w:val="multilevel"/>
    <w:tmpl w:val="CEB2345E"/>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0"/>
        </w:tabs>
        <w:ind w:left="720" w:hanging="360"/>
      </w:pPr>
      <w:rPr>
        <w:rFonts w:ascii="Wingdings" w:hAnsi="Wingdings" w:hint="default"/>
      </w:rPr>
    </w:lvl>
    <w:lvl w:ilvl="2">
      <w:start w:val="1"/>
      <w:numFmt w:val="bullet"/>
      <w:lvlText w:val=""/>
      <w:lvlJc w:val="left"/>
      <w:pPr>
        <w:tabs>
          <w:tab w:val="num" w:pos="0"/>
        </w:tabs>
        <w:ind w:left="1080" w:hanging="360"/>
      </w:pPr>
      <w:rPr>
        <w:rFonts w:ascii="Wingdings" w:hAnsi="Wingdings" w:hint="default"/>
      </w:rPr>
    </w:lvl>
    <w:lvl w:ilvl="3">
      <w:start w:val="1"/>
      <w:numFmt w:val="bullet"/>
      <w:lvlText w:val=""/>
      <w:lvlJc w:val="left"/>
      <w:pPr>
        <w:tabs>
          <w:tab w:val="num" w:pos="0"/>
        </w:tabs>
        <w:ind w:left="1440" w:hanging="360"/>
      </w:pPr>
      <w:rPr>
        <w:rFonts w:ascii="Symbol" w:hAnsi="Symbol" w:hint="default"/>
      </w:rPr>
    </w:lvl>
    <w:lvl w:ilvl="4">
      <w:start w:val="1"/>
      <w:numFmt w:val="lowerLetter"/>
      <w:lvlText w:val="(%5)"/>
      <w:lvlJc w:val="left"/>
      <w:pPr>
        <w:tabs>
          <w:tab w:val="num" w:pos="0"/>
        </w:tabs>
        <w:ind w:left="1800" w:hanging="360"/>
      </w:pPr>
      <w:rPr>
        <w:rFonts w:cs="Times New Roman" w:hint="default"/>
        <w:sz w:val="18"/>
        <w:szCs w:val="18"/>
      </w:rPr>
    </w:lvl>
    <w:lvl w:ilvl="5">
      <w:start w:val="1"/>
      <w:numFmt w:val="bullet"/>
      <w:lvlText w:val=""/>
      <w:lvlJc w:val="left"/>
      <w:pPr>
        <w:tabs>
          <w:tab w:val="num" w:pos="0"/>
        </w:tabs>
        <w:ind w:left="2160" w:hanging="360"/>
      </w:pPr>
      <w:rPr>
        <w:rFonts w:ascii="Wingdings" w:hAnsi="Wingdings" w:hint="default"/>
      </w:rPr>
    </w:lvl>
    <w:lvl w:ilvl="6">
      <w:start w:val="1"/>
      <w:numFmt w:val="bullet"/>
      <w:lvlText w:val=""/>
      <w:lvlJc w:val="left"/>
      <w:pPr>
        <w:tabs>
          <w:tab w:val="num" w:pos="0"/>
        </w:tabs>
        <w:ind w:left="2520" w:hanging="360"/>
      </w:pPr>
      <w:rPr>
        <w:rFonts w:ascii="Wingdings" w:hAnsi="Wingdings" w:hint="default"/>
      </w:rPr>
    </w:lvl>
    <w:lvl w:ilvl="7">
      <w:start w:val="1"/>
      <w:numFmt w:val="bullet"/>
      <w:lvlText w:val=""/>
      <w:lvlJc w:val="left"/>
      <w:pPr>
        <w:tabs>
          <w:tab w:val="num" w:pos="0"/>
        </w:tabs>
        <w:ind w:left="2880" w:hanging="360"/>
      </w:pPr>
      <w:rPr>
        <w:rFonts w:ascii="Symbol" w:hAnsi="Symbol" w:hint="default"/>
      </w:rPr>
    </w:lvl>
    <w:lvl w:ilvl="8">
      <w:start w:val="1"/>
      <w:numFmt w:val="bullet"/>
      <w:lvlText w:val=""/>
      <w:lvlJc w:val="left"/>
      <w:pPr>
        <w:tabs>
          <w:tab w:val="num" w:pos="0"/>
        </w:tabs>
        <w:ind w:left="3240" w:hanging="360"/>
      </w:pPr>
      <w:rPr>
        <w:rFonts w:ascii="Symbol" w:hAnsi="Symbol" w:hint="default"/>
      </w:rPr>
    </w:lvl>
  </w:abstractNum>
  <w:abstractNum w:abstractNumId="6" w15:restartNumberingAfterBreak="0">
    <w:nsid w:val="515E37D3"/>
    <w:multiLevelType w:val="multilevel"/>
    <w:tmpl w:val="FCBE9450"/>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0"/>
        </w:tabs>
        <w:ind w:left="720" w:hanging="360"/>
      </w:pPr>
      <w:rPr>
        <w:rFonts w:ascii="Wingdings" w:hAnsi="Wingdings" w:hint="default"/>
      </w:rPr>
    </w:lvl>
    <w:lvl w:ilvl="2">
      <w:start w:val="1"/>
      <w:numFmt w:val="bullet"/>
      <w:lvlText w:val=""/>
      <w:lvlJc w:val="left"/>
      <w:pPr>
        <w:tabs>
          <w:tab w:val="num" w:pos="0"/>
        </w:tabs>
        <w:ind w:left="1080" w:hanging="360"/>
      </w:pPr>
      <w:rPr>
        <w:rFonts w:ascii="Wingdings" w:hAnsi="Wingdings" w:hint="default"/>
      </w:rPr>
    </w:lvl>
    <w:lvl w:ilvl="3">
      <w:start w:val="1"/>
      <w:numFmt w:val="bullet"/>
      <w:lvlText w:val=""/>
      <w:lvlJc w:val="left"/>
      <w:pPr>
        <w:tabs>
          <w:tab w:val="num" w:pos="0"/>
        </w:tabs>
        <w:ind w:left="1440" w:hanging="360"/>
      </w:pPr>
      <w:rPr>
        <w:rFonts w:ascii="Symbol" w:hAnsi="Symbol" w:hint="default"/>
      </w:rPr>
    </w:lvl>
    <w:lvl w:ilvl="4">
      <w:start w:val="1"/>
      <w:numFmt w:val="lowerLetter"/>
      <w:lvlText w:val="(%5)"/>
      <w:lvlJc w:val="left"/>
      <w:pPr>
        <w:tabs>
          <w:tab w:val="num" w:pos="0"/>
        </w:tabs>
        <w:ind w:left="1800" w:hanging="360"/>
      </w:pPr>
      <w:rPr>
        <w:rFonts w:cs="Times New Roman" w:hint="default"/>
        <w:sz w:val="16"/>
        <w:szCs w:val="16"/>
      </w:rPr>
    </w:lvl>
    <w:lvl w:ilvl="5">
      <w:start w:val="1"/>
      <w:numFmt w:val="bullet"/>
      <w:lvlText w:val=""/>
      <w:lvlJc w:val="left"/>
      <w:pPr>
        <w:tabs>
          <w:tab w:val="num" w:pos="0"/>
        </w:tabs>
        <w:ind w:left="2160" w:hanging="360"/>
      </w:pPr>
      <w:rPr>
        <w:rFonts w:ascii="Wingdings" w:hAnsi="Wingdings" w:hint="default"/>
      </w:rPr>
    </w:lvl>
    <w:lvl w:ilvl="6">
      <w:start w:val="1"/>
      <w:numFmt w:val="bullet"/>
      <w:lvlText w:val=""/>
      <w:lvlJc w:val="left"/>
      <w:pPr>
        <w:tabs>
          <w:tab w:val="num" w:pos="0"/>
        </w:tabs>
        <w:ind w:left="2520" w:hanging="360"/>
      </w:pPr>
      <w:rPr>
        <w:rFonts w:ascii="Wingdings" w:hAnsi="Wingdings" w:hint="default"/>
      </w:rPr>
    </w:lvl>
    <w:lvl w:ilvl="7">
      <w:start w:val="1"/>
      <w:numFmt w:val="bullet"/>
      <w:lvlText w:val=""/>
      <w:lvlJc w:val="left"/>
      <w:pPr>
        <w:tabs>
          <w:tab w:val="num" w:pos="0"/>
        </w:tabs>
        <w:ind w:left="2880" w:hanging="360"/>
      </w:pPr>
      <w:rPr>
        <w:rFonts w:ascii="Symbol" w:hAnsi="Symbol" w:hint="default"/>
      </w:rPr>
    </w:lvl>
    <w:lvl w:ilvl="8">
      <w:start w:val="1"/>
      <w:numFmt w:val="bullet"/>
      <w:lvlText w:val=""/>
      <w:lvlJc w:val="left"/>
      <w:pPr>
        <w:tabs>
          <w:tab w:val="num" w:pos="0"/>
        </w:tabs>
        <w:ind w:left="3240" w:hanging="360"/>
      </w:pPr>
      <w:rPr>
        <w:rFonts w:ascii="Symbol" w:hAnsi="Symbol" w:hint="default"/>
      </w:rPr>
    </w:lvl>
  </w:abstractNum>
  <w:abstractNum w:abstractNumId="7" w15:restartNumberingAfterBreak="0">
    <w:nsid w:val="728814B4"/>
    <w:multiLevelType w:val="hybridMultilevel"/>
    <w:tmpl w:val="62F84974"/>
    <w:lvl w:ilvl="0" w:tplc="D8E0C986">
      <w:start w:val="1"/>
      <w:numFmt w:val="decimal"/>
      <w:lvlText w:val="%1."/>
      <w:lvlJc w:val="left"/>
      <w:pPr>
        <w:ind w:left="720" w:hanging="360"/>
      </w:pPr>
      <w:rPr>
        <w:rFonts w:cs="Times New Roman" w:hint="default"/>
      </w:rPr>
    </w:lvl>
    <w:lvl w:ilvl="1" w:tplc="A73063D4" w:tentative="1">
      <w:start w:val="1"/>
      <w:numFmt w:val="lowerLetter"/>
      <w:lvlText w:val="%2."/>
      <w:lvlJc w:val="left"/>
      <w:pPr>
        <w:ind w:left="1440" w:hanging="360"/>
      </w:pPr>
      <w:rPr>
        <w:rFonts w:cs="Times New Roman"/>
      </w:rPr>
    </w:lvl>
    <w:lvl w:ilvl="2" w:tplc="200A7A0E" w:tentative="1">
      <w:start w:val="1"/>
      <w:numFmt w:val="lowerRoman"/>
      <w:lvlText w:val="%3."/>
      <w:lvlJc w:val="right"/>
      <w:pPr>
        <w:ind w:left="2160" w:hanging="180"/>
      </w:pPr>
      <w:rPr>
        <w:rFonts w:cs="Times New Roman"/>
      </w:rPr>
    </w:lvl>
    <w:lvl w:ilvl="3" w:tplc="0C3A7728" w:tentative="1">
      <w:start w:val="1"/>
      <w:numFmt w:val="decimal"/>
      <w:lvlText w:val="%4."/>
      <w:lvlJc w:val="left"/>
      <w:pPr>
        <w:ind w:left="2880" w:hanging="360"/>
      </w:pPr>
      <w:rPr>
        <w:rFonts w:cs="Times New Roman"/>
      </w:rPr>
    </w:lvl>
    <w:lvl w:ilvl="4" w:tplc="D5C8D61C" w:tentative="1">
      <w:start w:val="1"/>
      <w:numFmt w:val="lowerLetter"/>
      <w:lvlText w:val="%5."/>
      <w:lvlJc w:val="left"/>
      <w:pPr>
        <w:ind w:left="3600" w:hanging="360"/>
      </w:pPr>
      <w:rPr>
        <w:rFonts w:cs="Times New Roman"/>
      </w:rPr>
    </w:lvl>
    <w:lvl w:ilvl="5" w:tplc="7DD60B6E" w:tentative="1">
      <w:start w:val="1"/>
      <w:numFmt w:val="lowerRoman"/>
      <w:lvlText w:val="%6."/>
      <w:lvlJc w:val="right"/>
      <w:pPr>
        <w:ind w:left="4320" w:hanging="180"/>
      </w:pPr>
      <w:rPr>
        <w:rFonts w:cs="Times New Roman"/>
      </w:rPr>
    </w:lvl>
    <w:lvl w:ilvl="6" w:tplc="E09C4D46" w:tentative="1">
      <w:start w:val="1"/>
      <w:numFmt w:val="decimal"/>
      <w:lvlText w:val="%7."/>
      <w:lvlJc w:val="left"/>
      <w:pPr>
        <w:ind w:left="5040" w:hanging="360"/>
      </w:pPr>
      <w:rPr>
        <w:rFonts w:cs="Times New Roman"/>
      </w:rPr>
    </w:lvl>
    <w:lvl w:ilvl="7" w:tplc="CA06C96C" w:tentative="1">
      <w:start w:val="1"/>
      <w:numFmt w:val="lowerLetter"/>
      <w:lvlText w:val="%8."/>
      <w:lvlJc w:val="left"/>
      <w:pPr>
        <w:ind w:left="5760" w:hanging="360"/>
      </w:pPr>
      <w:rPr>
        <w:rFonts w:cs="Times New Roman"/>
      </w:rPr>
    </w:lvl>
    <w:lvl w:ilvl="8" w:tplc="BA200C2A" w:tentative="1">
      <w:start w:val="1"/>
      <w:numFmt w:val="lowerRoman"/>
      <w:lvlText w:val="%9."/>
      <w:lvlJc w:val="right"/>
      <w:pPr>
        <w:ind w:left="6480" w:hanging="180"/>
      </w:pPr>
      <w:rPr>
        <w:rFonts w:cs="Times New Roman"/>
      </w:rPr>
    </w:lvl>
  </w:abstractNum>
  <w:abstractNum w:abstractNumId="8" w15:restartNumberingAfterBreak="0">
    <w:nsid w:val="7DFD2924"/>
    <w:multiLevelType w:val="multilevel"/>
    <w:tmpl w:val="B3A8A848"/>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0"/>
        </w:tabs>
        <w:ind w:left="720" w:hanging="360"/>
      </w:pPr>
      <w:rPr>
        <w:rFonts w:ascii="Wingdings" w:hAnsi="Wingdings" w:hint="default"/>
      </w:rPr>
    </w:lvl>
    <w:lvl w:ilvl="2">
      <w:start w:val="1"/>
      <w:numFmt w:val="bullet"/>
      <w:lvlText w:val=""/>
      <w:lvlJc w:val="left"/>
      <w:pPr>
        <w:tabs>
          <w:tab w:val="num" w:pos="0"/>
        </w:tabs>
        <w:ind w:left="1080" w:hanging="360"/>
      </w:pPr>
      <w:rPr>
        <w:rFonts w:ascii="Wingdings" w:hAnsi="Wingdings" w:hint="default"/>
      </w:rPr>
    </w:lvl>
    <w:lvl w:ilvl="3">
      <w:start w:val="1"/>
      <w:numFmt w:val="bullet"/>
      <w:lvlText w:val=""/>
      <w:lvlJc w:val="left"/>
      <w:pPr>
        <w:tabs>
          <w:tab w:val="num" w:pos="0"/>
        </w:tabs>
        <w:ind w:left="1440" w:hanging="360"/>
      </w:pPr>
      <w:rPr>
        <w:rFonts w:ascii="Symbol" w:hAnsi="Symbol" w:hint="default"/>
      </w:rPr>
    </w:lvl>
    <w:lvl w:ilvl="4">
      <w:start w:val="1"/>
      <w:numFmt w:val="lowerLetter"/>
      <w:lvlText w:val="(%5)"/>
      <w:lvlJc w:val="left"/>
      <w:pPr>
        <w:tabs>
          <w:tab w:val="num" w:pos="0"/>
        </w:tabs>
        <w:ind w:left="1800" w:hanging="360"/>
      </w:pPr>
      <w:rPr>
        <w:rFonts w:cs="Times New Roman" w:hint="default"/>
        <w:sz w:val="16"/>
        <w:szCs w:val="16"/>
      </w:rPr>
    </w:lvl>
    <w:lvl w:ilvl="5">
      <w:start w:val="1"/>
      <w:numFmt w:val="bullet"/>
      <w:lvlText w:val=""/>
      <w:lvlJc w:val="left"/>
      <w:pPr>
        <w:tabs>
          <w:tab w:val="num" w:pos="0"/>
        </w:tabs>
        <w:ind w:left="2160" w:hanging="360"/>
      </w:pPr>
      <w:rPr>
        <w:rFonts w:ascii="Wingdings" w:hAnsi="Wingdings" w:hint="default"/>
      </w:rPr>
    </w:lvl>
    <w:lvl w:ilvl="6">
      <w:start w:val="1"/>
      <w:numFmt w:val="bullet"/>
      <w:lvlText w:val=""/>
      <w:lvlJc w:val="left"/>
      <w:pPr>
        <w:tabs>
          <w:tab w:val="num" w:pos="0"/>
        </w:tabs>
        <w:ind w:left="2520" w:hanging="360"/>
      </w:pPr>
      <w:rPr>
        <w:rFonts w:ascii="Wingdings" w:hAnsi="Wingdings" w:hint="default"/>
      </w:rPr>
    </w:lvl>
    <w:lvl w:ilvl="7">
      <w:start w:val="1"/>
      <w:numFmt w:val="bullet"/>
      <w:lvlText w:val=""/>
      <w:lvlJc w:val="left"/>
      <w:pPr>
        <w:tabs>
          <w:tab w:val="num" w:pos="0"/>
        </w:tabs>
        <w:ind w:left="2880" w:hanging="360"/>
      </w:pPr>
      <w:rPr>
        <w:rFonts w:ascii="Symbol" w:hAnsi="Symbol" w:hint="default"/>
      </w:rPr>
    </w:lvl>
    <w:lvl w:ilvl="8">
      <w:start w:val="1"/>
      <w:numFmt w:val="bullet"/>
      <w:lvlText w:val=""/>
      <w:lvlJc w:val="left"/>
      <w:pPr>
        <w:tabs>
          <w:tab w:val="num" w:pos="0"/>
        </w:tabs>
        <w:ind w:left="3240" w:hanging="360"/>
      </w:pPr>
      <w:rPr>
        <w:rFonts w:ascii="Symbol" w:hAnsi="Symbol" w:hint="default"/>
      </w:rPr>
    </w:lvl>
  </w:abstractNum>
  <w:num w:numId="1">
    <w:abstractNumId w:val="2"/>
  </w:num>
  <w:num w:numId="2">
    <w:abstractNumId w:val="7"/>
  </w:num>
  <w:num w:numId="3">
    <w:abstractNumId w:val="0"/>
  </w:num>
  <w:num w:numId="4">
    <w:abstractNumId w:val="1"/>
  </w:num>
  <w:num w:numId="5">
    <w:abstractNumId w:val="5"/>
  </w:num>
  <w:num w:numId="6">
    <w:abstractNumId w:val="3"/>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U6YbfIhUymToMVSHbIrf91smDvEkbIPzTC6Bm2BykMaNN0WMwjYlZh7Em5T9ZpoykMMOYHrORiOz84R2ztypg==" w:salt="eM0x+lTPydb+Rr/3mAJJ4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AC"/>
    <w:rsid w:val="00022C81"/>
    <w:rsid w:val="000629EC"/>
    <w:rsid w:val="00071BBC"/>
    <w:rsid w:val="00167FCD"/>
    <w:rsid w:val="001A1758"/>
    <w:rsid w:val="001B0153"/>
    <w:rsid w:val="001C5096"/>
    <w:rsid w:val="001D2F7D"/>
    <w:rsid w:val="00220441"/>
    <w:rsid w:val="00234613"/>
    <w:rsid w:val="002738C9"/>
    <w:rsid w:val="00286D13"/>
    <w:rsid w:val="002946AD"/>
    <w:rsid w:val="00302C44"/>
    <w:rsid w:val="003455AC"/>
    <w:rsid w:val="00346E62"/>
    <w:rsid w:val="0039157F"/>
    <w:rsid w:val="003A5A55"/>
    <w:rsid w:val="003C501F"/>
    <w:rsid w:val="003C51DC"/>
    <w:rsid w:val="00452228"/>
    <w:rsid w:val="004D5565"/>
    <w:rsid w:val="004F5A86"/>
    <w:rsid w:val="00563CC5"/>
    <w:rsid w:val="00601387"/>
    <w:rsid w:val="00614887"/>
    <w:rsid w:val="00617C71"/>
    <w:rsid w:val="006314CC"/>
    <w:rsid w:val="0064397E"/>
    <w:rsid w:val="006A2B3C"/>
    <w:rsid w:val="006A78D1"/>
    <w:rsid w:val="006A7F6F"/>
    <w:rsid w:val="006B2F37"/>
    <w:rsid w:val="006B5C2E"/>
    <w:rsid w:val="006D2C8C"/>
    <w:rsid w:val="006F3A25"/>
    <w:rsid w:val="0070009B"/>
    <w:rsid w:val="007359EE"/>
    <w:rsid w:val="00745A32"/>
    <w:rsid w:val="0076314B"/>
    <w:rsid w:val="007804AF"/>
    <w:rsid w:val="007849D9"/>
    <w:rsid w:val="007A03BF"/>
    <w:rsid w:val="007A480A"/>
    <w:rsid w:val="007A5120"/>
    <w:rsid w:val="007A7DFC"/>
    <w:rsid w:val="007D213E"/>
    <w:rsid w:val="00824047"/>
    <w:rsid w:val="0082413E"/>
    <w:rsid w:val="00870190"/>
    <w:rsid w:val="00871CBC"/>
    <w:rsid w:val="0089242E"/>
    <w:rsid w:val="008C0FFA"/>
    <w:rsid w:val="00922DEF"/>
    <w:rsid w:val="00940D0B"/>
    <w:rsid w:val="00A526D9"/>
    <w:rsid w:val="00A80808"/>
    <w:rsid w:val="00AC7F5F"/>
    <w:rsid w:val="00B167BE"/>
    <w:rsid w:val="00B202FC"/>
    <w:rsid w:val="00B70D45"/>
    <w:rsid w:val="00B72EE7"/>
    <w:rsid w:val="00C05118"/>
    <w:rsid w:val="00C2017F"/>
    <w:rsid w:val="00C63B18"/>
    <w:rsid w:val="00CA20C6"/>
    <w:rsid w:val="00CA63B5"/>
    <w:rsid w:val="00CC5F3C"/>
    <w:rsid w:val="00D73698"/>
    <w:rsid w:val="00DC79DB"/>
    <w:rsid w:val="00E005C2"/>
    <w:rsid w:val="00E06C89"/>
    <w:rsid w:val="00E262FC"/>
    <w:rsid w:val="00E544BF"/>
    <w:rsid w:val="00E87F15"/>
    <w:rsid w:val="00ED58E7"/>
    <w:rsid w:val="00EE1FC8"/>
    <w:rsid w:val="00F3558E"/>
    <w:rsid w:val="00F67F91"/>
    <w:rsid w:val="00FA7776"/>
    <w:rsid w:val="00FF60E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LU"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55AC"/>
    <w:pPr>
      <w:spacing w:after="200" w:line="276" w:lineRule="auto"/>
    </w:pPr>
    <w:rPr>
      <w:rFonts w:ascii="Calibri" w:hAnsi="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455AC"/>
    <w:pPr>
      <w:spacing w:after="0" w:line="240" w:lineRule="auto"/>
    </w:pPr>
    <w:rPr>
      <w:sz w:val="20"/>
      <w:szCs w:val="20"/>
    </w:rPr>
  </w:style>
  <w:style w:type="character" w:customStyle="1" w:styleId="FootnoteTextChar">
    <w:name w:val="Footnote Text Char"/>
    <w:basedOn w:val="DefaultParagraphFont"/>
    <w:link w:val="FootnoteText"/>
    <w:semiHidden/>
    <w:locked/>
    <w:rsid w:val="003455AC"/>
    <w:rPr>
      <w:rFonts w:ascii="Calibri" w:hAnsi="Calibri"/>
      <w:lang w:val="en-GB" w:eastAsia="en-US" w:bidi="ar-SA"/>
    </w:rPr>
  </w:style>
  <w:style w:type="character" w:styleId="FootnoteReference">
    <w:name w:val="footnote reference"/>
    <w:basedOn w:val="DefaultParagraphFont"/>
    <w:semiHidden/>
    <w:rsid w:val="003455AC"/>
    <w:rPr>
      <w:rFonts w:cs="Times New Roman"/>
      <w:vertAlign w:val="superscript"/>
      <w:lang w:val="en-GB"/>
    </w:rPr>
  </w:style>
  <w:style w:type="paragraph" w:styleId="ListParagraph">
    <w:name w:val="List Paragraph"/>
    <w:basedOn w:val="Normal"/>
    <w:qFormat/>
    <w:rsid w:val="003455AC"/>
    <w:pPr>
      <w:ind w:left="720"/>
      <w:contextualSpacing/>
    </w:pPr>
  </w:style>
  <w:style w:type="table" w:styleId="TableGrid">
    <w:name w:val="Table Grid"/>
    <w:basedOn w:val="TableNormal"/>
    <w:rsid w:val="003455AC"/>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0">
    <w:name w:val="Point 0"/>
    <w:basedOn w:val="Normal"/>
    <w:rsid w:val="003455AC"/>
    <w:pPr>
      <w:spacing w:before="120" w:after="120" w:line="360" w:lineRule="auto"/>
      <w:ind w:left="850" w:hanging="850"/>
    </w:pPr>
    <w:rPr>
      <w:rFonts w:ascii="Times New Roman" w:eastAsia="Calibri" w:hAnsi="Times New Roman"/>
      <w:sz w:val="24"/>
      <w:szCs w:val="20"/>
    </w:rPr>
  </w:style>
  <w:style w:type="paragraph" w:styleId="NormalWeb">
    <w:name w:val="Normal (Web)"/>
    <w:basedOn w:val="Normal"/>
    <w:rsid w:val="003455AC"/>
    <w:pPr>
      <w:spacing w:before="96" w:after="120" w:line="360" w:lineRule="atLeast"/>
    </w:pPr>
    <w:rPr>
      <w:rFonts w:cs="Calibri"/>
      <w:sz w:val="24"/>
      <w:szCs w:val="24"/>
      <w:lang w:eastAsia="ar-SA"/>
    </w:rPr>
  </w:style>
  <w:style w:type="paragraph" w:customStyle="1" w:styleId="Point1">
    <w:name w:val="Point 1"/>
    <w:basedOn w:val="Normal"/>
    <w:rsid w:val="003455AC"/>
    <w:pPr>
      <w:spacing w:before="120" w:after="120" w:line="360" w:lineRule="auto"/>
      <w:ind w:left="1417" w:hanging="567"/>
    </w:pPr>
    <w:rPr>
      <w:rFonts w:ascii="Times New Roman" w:hAnsi="Times New Roman"/>
      <w:sz w:val="24"/>
      <w:szCs w:val="20"/>
    </w:rPr>
  </w:style>
  <w:style w:type="character" w:customStyle="1" w:styleId="Caractredenotedebasdepage">
    <w:name w:val="Caractère de note de bas de page"/>
    <w:basedOn w:val="DefaultParagraphFont"/>
    <w:rsid w:val="003455AC"/>
    <w:rPr>
      <w:rFonts w:ascii="Times New Roman" w:hAnsi="Times New Roman" w:cs="Times New Roman"/>
      <w:position w:val="0"/>
      <w:sz w:val="12"/>
      <w:lang w:val="en-GB"/>
    </w:rPr>
  </w:style>
  <w:style w:type="paragraph" w:customStyle="1" w:styleId="subpara11">
    <w:name w:val="subpara11"/>
    <w:basedOn w:val="Normal"/>
    <w:rsid w:val="003455AC"/>
    <w:pPr>
      <w:shd w:val="clear" w:color="auto" w:fill="FFFFFF"/>
      <w:suppressAutoHyphens/>
      <w:spacing w:before="280" w:after="280" w:line="240" w:lineRule="auto"/>
      <w:ind w:left="480" w:right="240"/>
      <w:jc w:val="both"/>
    </w:pPr>
    <w:rPr>
      <w:rFonts w:ascii="Arial" w:hAnsi="Arial" w:cs="Arial"/>
      <w:color w:val="000000"/>
      <w:sz w:val="18"/>
      <w:szCs w:val="18"/>
      <w:lang w:eastAsia="ar-SA"/>
    </w:rPr>
  </w:style>
  <w:style w:type="paragraph" w:styleId="Footer">
    <w:name w:val="footer"/>
    <w:basedOn w:val="Normal"/>
    <w:link w:val="FooterChar"/>
    <w:rsid w:val="003455AC"/>
    <w:pPr>
      <w:tabs>
        <w:tab w:val="center" w:pos="4320"/>
        <w:tab w:val="right" w:pos="8640"/>
      </w:tabs>
    </w:pPr>
  </w:style>
  <w:style w:type="character" w:customStyle="1" w:styleId="FooterChar">
    <w:name w:val="Footer Char"/>
    <w:basedOn w:val="DefaultParagraphFont"/>
    <w:link w:val="Footer"/>
    <w:semiHidden/>
    <w:locked/>
    <w:rsid w:val="003455AC"/>
    <w:rPr>
      <w:rFonts w:ascii="Calibri" w:hAnsi="Calibri"/>
      <w:sz w:val="22"/>
      <w:szCs w:val="22"/>
      <w:lang w:val="en-GB" w:eastAsia="en-US" w:bidi="ar-SA"/>
    </w:rPr>
  </w:style>
  <w:style w:type="character" w:styleId="PageNumber">
    <w:name w:val="page number"/>
    <w:basedOn w:val="DefaultParagraphFont"/>
    <w:rsid w:val="003455AC"/>
    <w:rPr>
      <w:rFonts w:cs="Times New Roman"/>
      <w:lang w:val="en-GB"/>
    </w:rPr>
  </w:style>
  <w:style w:type="paragraph" w:styleId="BalloonText">
    <w:name w:val="Balloon Text"/>
    <w:basedOn w:val="Normal"/>
    <w:semiHidden/>
    <w:rsid w:val="00556AD8"/>
    <w:rPr>
      <w:rFonts w:ascii="Tahoma" w:hAnsi="Tahoma" w:cs="Tahoma"/>
      <w:sz w:val="16"/>
      <w:szCs w:val="16"/>
    </w:rPr>
  </w:style>
  <w:style w:type="paragraph" w:styleId="Header">
    <w:name w:val="header"/>
    <w:basedOn w:val="Normal"/>
    <w:rsid w:val="0097623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4275</Words>
  <Characters>23516</Characters>
  <Application>Microsoft Office Word</Application>
  <DocSecurity>0</DocSecurity>
  <Lines>195</Lines>
  <Paragraphs>55</Paragraphs>
  <ScaleCrop>false</ScaleCrop>
  <Company/>
  <LinksUpToDate>false</LinksUpToDate>
  <CharactersWithSpaces>27736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2022-05-19T09:03:00Z</dcterms:created>
  <dcterms:modified xsi:type="dcterms:W3CDTF">2022-05-19T09:03:00Z</dcterms:modified>
</cp:coreProperties>
</file>